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6"/>
        <w:gridCol w:w="1587"/>
        <w:gridCol w:w="4306"/>
        <w:gridCol w:w="1706"/>
      </w:tblGrid>
      <w:tr w:rsidR="00532141" w:rsidTr="00311A9A">
        <w:tc>
          <w:tcPr>
            <w:tcW w:w="9912" w:type="dxa"/>
            <w:gridSpan w:val="4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Кабинет ОБЗР</w:t>
            </w:r>
          </w:p>
        </w:tc>
      </w:tr>
      <w:tr w:rsidR="00532141" w:rsidRPr="009D5D0E" w:rsidTr="00311A9A">
        <w:tc>
          <w:tcPr>
            <w:tcW w:w="1862" w:type="dxa"/>
            <w:vMerge w:val="restart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56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708" w:type="dxa"/>
            <w:vMerge w:val="restart"/>
          </w:tcPr>
          <w:p w:rsidR="00532141" w:rsidRPr="0099593D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2" w:type="dxa"/>
          </w:tcPr>
          <w:p w:rsidR="00532141" w:rsidRPr="009D5D0E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Доска магнитно-маркерная 100*250</w:t>
            </w:r>
          </w:p>
        </w:tc>
        <w:tc>
          <w:tcPr>
            <w:tcW w:w="1840" w:type="dxa"/>
          </w:tcPr>
          <w:p w:rsidR="00532141" w:rsidRPr="009D5D0E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32141" w:rsidRPr="00945002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Pr="00945002" w:rsidRDefault="00532141" w:rsidP="0031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02">
              <w:rPr>
                <w:rFonts w:ascii="Times New Roman" w:hAnsi="Times New Roman" w:cs="Times New Roman"/>
                <w:sz w:val="24"/>
                <w:szCs w:val="24"/>
              </w:rPr>
              <w:t>Компьютер (Сохо в сборе)</w:t>
            </w:r>
          </w:p>
        </w:tc>
        <w:tc>
          <w:tcPr>
            <w:tcW w:w="1840" w:type="dxa"/>
          </w:tcPr>
          <w:p w:rsidR="00532141" w:rsidRPr="00945002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141" w:rsidRPr="00945002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Pr="00945002" w:rsidRDefault="00532141" w:rsidP="0031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02">
              <w:rPr>
                <w:rFonts w:ascii="Times New Roman" w:hAnsi="Times New Roman" w:cs="Times New Roman"/>
                <w:sz w:val="24"/>
                <w:szCs w:val="24"/>
              </w:rPr>
              <w:t>Проектор EPSON</w:t>
            </w:r>
          </w:p>
        </w:tc>
        <w:tc>
          <w:tcPr>
            <w:tcW w:w="1840" w:type="dxa"/>
          </w:tcPr>
          <w:p w:rsidR="00532141" w:rsidRPr="00945002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141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Верёвка капроновая 24-х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цветная 6 мм 15 м</w:t>
            </w:r>
          </w:p>
        </w:tc>
        <w:tc>
          <w:tcPr>
            <w:tcW w:w="1840" w:type="dxa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2141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Аптечка автомобильная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Виталфарм</w:t>
            </w:r>
            <w:proofErr w:type="spellEnd"/>
          </w:p>
        </w:tc>
        <w:tc>
          <w:tcPr>
            <w:tcW w:w="1840" w:type="dxa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2141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1840" w:type="dxa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2141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840" w:type="dxa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2141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:rsidR="00532141" w:rsidRPr="00702CAC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Котёл походный 6 л алюминиевый с крышкой </w:t>
            </w:r>
            <w:r w:rsidRPr="00702C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тренога костровая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Boy</w:t>
            </w:r>
            <w:r w:rsidRPr="00702C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Scout</w:t>
            </w:r>
            <w:r w:rsidRPr="00702C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702C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трос костровый</w:t>
            </w:r>
          </w:p>
        </w:tc>
        <w:tc>
          <w:tcPr>
            <w:tcW w:w="1840" w:type="dxa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Дыхательная трубка (воздуховод)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Гипотермический пакет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Индивидуальный перевязочный пакет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 w:val="restart"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Индивидуальный противохимический пакет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Бинт марлевый медицинский нестерильный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Вата медицинская компрессная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Косынка медицинская (перевязочная)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Повязка медицинская большая стерильная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Повязка медицинская малая стерильная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Булавка безопасная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Жгут кровоостанавливающий эластичный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Комплект шин складных средний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Шина проволочная (лестничная) для ног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Шина проволочная (лестничная) для рук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Носилки санитарные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Лямка медицинская носилочная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Пипетка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Термометр электронный для измерения температуры тела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 xml:space="preserve">Комплект </w:t>
            </w:r>
            <w:proofErr w:type="spellStart"/>
            <w:r w:rsidRPr="00920FB5">
              <w:rPr>
                <w:rFonts w:ascii="Times New Roman" w:hAnsi="Times New Roman" w:cs="Times New Roman"/>
                <w:lang w:eastAsia="ar-SA"/>
              </w:rPr>
              <w:t>массо</w:t>
            </w:r>
            <w:proofErr w:type="spellEnd"/>
            <w:r w:rsidRPr="00920FB5">
              <w:rPr>
                <w:rFonts w:ascii="Times New Roman" w:hAnsi="Times New Roman" w:cs="Times New Roman"/>
                <w:lang w:eastAsia="ar-SA"/>
              </w:rPr>
              <w:t>-габаритных моделей оружия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Магазин к автомату Калашникова с учебными патронами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32141" w:rsidRPr="00920FB5" w:rsidTr="00311A9A">
        <w:tc>
          <w:tcPr>
            <w:tcW w:w="1862" w:type="dxa"/>
            <w:vMerge/>
          </w:tcPr>
          <w:p w:rsidR="00532141" w:rsidRPr="00035667" w:rsidRDefault="00532141" w:rsidP="00311A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</w:tcPr>
          <w:p w:rsidR="00532141" w:rsidRDefault="00532141" w:rsidP="00311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41" w:rsidRPr="00920FB5" w:rsidRDefault="00532141" w:rsidP="00311A9A">
            <w:pPr>
              <w:rPr>
                <w:rFonts w:ascii="Times New Roman" w:hAnsi="Times New Roman" w:cs="Times New Roman"/>
                <w:lang w:eastAsia="ar-SA"/>
              </w:rPr>
            </w:pPr>
            <w:r w:rsidRPr="00920FB5">
              <w:rPr>
                <w:rFonts w:ascii="Times New Roman" w:hAnsi="Times New Roman" w:cs="Times New Roman"/>
                <w:lang w:eastAsia="ar-SA"/>
              </w:rPr>
              <w:t>Тренажер для освоения навыков сердечно-легочной реанимации взрослого и ребенка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41" w:rsidRPr="00920FB5" w:rsidRDefault="00532141" w:rsidP="00311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0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BC7440" w:rsidRDefault="00BC7440">
      <w:bookmarkStart w:id="0" w:name="_GoBack"/>
      <w:bookmarkEnd w:id="0"/>
    </w:p>
    <w:sectPr w:rsidR="00BC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41"/>
    <w:rsid w:val="00532141"/>
    <w:rsid w:val="00B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B74D1-F6B4-48C5-B0E5-E57CD1D8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141"/>
    <w:pPr>
      <w:spacing w:after="0" w:line="240" w:lineRule="auto"/>
    </w:pPr>
  </w:style>
  <w:style w:type="table" w:styleId="a4">
    <w:name w:val="Table Grid"/>
    <w:basedOn w:val="a1"/>
    <w:uiPriority w:val="39"/>
    <w:rsid w:val="0053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2025-10-17T08:34:00Z</dcterms:created>
  <dcterms:modified xsi:type="dcterms:W3CDTF">2025-10-17T08:35:00Z</dcterms:modified>
</cp:coreProperties>
</file>