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792BB" w14:textId="77777777" w:rsidR="009771B8" w:rsidRPr="009771B8" w:rsidRDefault="009771B8" w:rsidP="009771B8">
      <w:pPr>
        <w:widowControl w:val="0"/>
        <w:autoSpaceDE w:val="0"/>
        <w:autoSpaceDN w:val="0"/>
        <w:ind w:left="-550"/>
        <w:jc w:val="right"/>
        <w:outlineLvl w:val="0"/>
        <w:rPr>
          <w:rFonts w:ascii="Times New Roman" w:eastAsia="Times New Roman" w:hAnsi="Times New Roman" w:cs="Times New Roman"/>
          <w:kern w:val="0"/>
          <w14:ligatures w14:val="none"/>
        </w:rPr>
      </w:pPr>
      <w:r w:rsidRPr="009771B8">
        <w:rPr>
          <w:rFonts w:ascii="Times New Roman" w:eastAsia="Times New Roman" w:hAnsi="Times New Roman" w:cs="Times New Roman"/>
          <w:kern w:val="0"/>
          <w14:ligatures w14:val="none"/>
        </w:rPr>
        <w:t>Прилож</w:t>
      </w:r>
      <w:bookmarkStart w:id="0" w:name="_GoBack"/>
      <w:bookmarkEnd w:id="0"/>
      <w:r w:rsidRPr="009771B8">
        <w:rPr>
          <w:rFonts w:ascii="Times New Roman" w:eastAsia="Times New Roman" w:hAnsi="Times New Roman" w:cs="Times New Roman"/>
          <w:kern w:val="0"/>
          <w14:ligatures w14:val="none"/>
        </w:rPr>
        <w:t>ение № 1</w:t>
      </w:r>
    </w:p>
    <w:p w14:paraId="1814D445" w14:textId="77777777" w:rsidR="009771B8" w:rsidRPr="009771B8" w:rsidRDefault="009771B8" w:rsidP="009771B8">
      <w:pPr>
        <w:widowControl w:val="0"/>
        <w:autoSpaceDE w:val="0"/>
        <w:autoSpaceDN w:val="0"/>
        <w:ind w:left="-550"/>
        <w:jc w:val="right"/>
        <w:rPr>
          <w:rFonts w:ascii="Times New Roman" w:eastAsia="Times New Roman" w:hAnsi="Times New Roman" w:cs="Times New Roman"/>
          <w:kern w:val="0"/>
          <w14:ligatures w14:val="none"/>
        </w:rPr>
      </w:pPr>
      <w:r w:rsidRPr="009771B8">
        <w:rPr>
          <w:rFonts w:ascii="Times New Roman" w:eastAsia="Times New Roman" w:hAnsi="Times New Roman" w:cs="Times New Roman"/>
          <w:kern w:val="0"/>
          <w14:ligatures w14:val="none"/>
        </w:rPr>
        <w:t xml:space="preserve">                                                         к   Постановлению администрации </w:t>
      </w:r>
    </w:p>
    <w:p w14:paraId="722027B7" w14:textId="77777777" w:rsidR="009771B8" w:rsidRPr="009771B8" w:rsidRDefault="009771B8" w:rsidP="009771B8">
      <w:pPr>
        <w:jc w:val="right"/>
        <w:rPr>
          <w:rFonts w:ascii="Times New Roman" w:eastAsia="Times New Roman" w:hAnsi="Times New Roman" w:cs="Times New Roman"/>
          <w:kern w:val="0"/>
          <w14:ligatures w14:val="none"/>
        </w:rPr>
      </w:pPr>
      <w:r w:rsidRPr="009771B8">
        <w:rPr>
          <w:rFonts w:ascii="Times New Roman" w:eastAsia="Times New Roman" w:hAnsi="Times New Roman" w:cs="Times New Roman"/>
          <w:kern w:val="0"/>
          <w14:ligatures w14:val="none"/>
        </w:rPr>
        <w:t>Полесского муниципального округа</w:t>
      </w:r>
    </w:p>
    <w:p w14:paraId="56A090B7" w14:textId="3D932FDF" w:rsidR="009771B8" w:rsidRPr="009771B8" w:rsidRDefault="009771B8" w:rsidP="009771B8">
      <w:pPr>
        <w:jc w:val="right"/>
        <w:rPr>
          <w:rFonts w:ascii="Times New Roman" w:eastAsia="Times New Roman" w:hAnsi="Times New Roman" w:cs="Times New Roman"/>
          <w:kern w:val="0"/>
          <w14:ligatures w14:val="none"/>
        </w:rPr>
      </w:pPr>
      <w:r w:rsidRPr="009771B8">
        <w:rPr>
          <w:rFonts w:ascii="Times New Roman" w:eastAsia="Times New Roman" w:hAnsi="Times New Roman" w:cs="Times New Roman"/>
          <w:kern w:val="0"/>
          <w14:ligatures w14:val="none"/>
        </w:rPr>
        <w:t xml:space="preserve"> от «13» марта 2026 г № 325</w:t>
      </w:r>
    </w:p>
    <w:p w14:paraId="68DC926C" w14:textId="77777777" w:rsidR="009771B8" w:rsidRPr="009771B8" w:rsidRDefault="009771B8" w:rsidP="009771B8">
      <w:pPr>
        <w:rPr>
          <w:rFonts w:ascii="Times New Roman" w:eastAsia="Times New Roman" w:hAnsi="Times New Roman" w:cs="Times New Roman"/>
          <w:kern w:val="0"/>
          <w14:ligatures w14:val="none"/>
        </w:rPr>
      </w:pPr>
    </w:p>
    <w:p w14:paraId="70EA202F" w14:textId="77777777" w:rsidR="009771B8" w:rsidRPr="009771B8" w:rsidRDefault="009771B8" w:rsidP="009771B8">
      <w:pPr>
        <w:tabs>
          <w:tab w:val="left" w:pos="709"/>
          <w:tab w:val="left" w:pos="2977"/>
          <w:tab w:val="left" w:pos="3119"/>
          <w:tab w:val="left" w:pos="13750"/>
        </w:tabs>
        <w:autoSpaceDE w:val="0"/>
        <w:autoSpaceDN w:val="0"/>
        <w:adjustRightInd w:val="0"/>
        <w:rPr>
          <w:rFonts w:ascii="Times New Roman" w:eastAsia="Times New Roman" w:hAnsi="Times New Roman" w:cs="Times New Roman"/>
          <w:b/>
          <w:color w:val="000000"/>
          <w:kern w:val="0"/>
          <w:sz w:val="28"/>
          <w:szCs w:val="28"/>
          <w14:ligatures w14:val="none"/>
        </w:rPr>
      </w:pPr>
    </w:p>
    <w:p w14:paraId="60E19AF1" w14:textId="77777777" w:rsidR="009771B8" w:rsidRPr="009771B8" w:rsidRDefault="009771B8" w:rsidP="009771B8">
      <w:pPr>
        <w:tabs>
          <w:tab w:val="left" w:pos="709"/>
          <w:tab w:val="left" w:pos="2977"/>
          <w:tab w:val="left" w:pos="3119"/>
          <w:tab w:val="left" w:pos="13750"/>
        </w:tabs>
        <w:autoSpaceDE w:val="0"/>
        <w:autoSpaceDN w:val="0"/>
        <w:adjustRightInd w:val="0"/>
        <w:ind w:firstLine="709"/>
        <w:jc w:val="center"/>
        <w:rPr>
          <w:rFonts w:ascii="Times New Roman" w:eastAsia="Times New Roman" w:hAnsi="Times New Roman" w:cs="Times New Roman"/>
          <w:b/>
          <w:color w:val="000000"/>
          <w:kern w:val="0"/>
          <w:sz w:val="28"/>
          <w:szCs w:val="28"/>
          <w14:ligatures w14:val="none"/>
        </w:rPr>
      </w:pPr>
    </w:p>
    <w:tbl>
      <w:tblPr>
        <w:tblW w:w="9639" w:type="dxa"/>
        <w:tblInd w:w="108" w:type="dxa"/>
        <w:tblLook w:val="04A0" w:firstRow="1" w:lastRow="0" w:firstColumn="1" w:lastColumn="0" w:noHBand="0" w:noVBand="1"/>
      </w:tblPr>
      <w:tblGrid>
        <w:gridCol w:w="9639"/>
      </w:tblGrid>
      <w:tr w:rsidR="009771B8" w:rsidRPr="009771B8" w14:paraId="172F9E6D" w14:textId="77777777" w:rsidTr="009771B8">
        <w:tc>
          <w:tcPr>
            <w:tcW w:w="9639" w:type="dxa"/>
            <w:shd w:val="clear" w:color="auto" w:fill="auto"/>
          </w:tcPr>
          <w:p w14:paraId="4A01F0BC" w14:textId="77777777" w:rsidR="009771B8" w:rsidRPr="009771B8" w:rsidRDefault="009771B8" w:rsidP="009771B8">
            <w:pPr>
              <w:jc w:val="right"/>
              <w:rPr>
                <w:rFonts w:ascii="Times New Roman" w:eastAsia="Calibri" w:hAnsi="Times New Roman" w:cs="Times New Roman"/>
                <w:bCs/>
                <w:kern w:val="0"/>
                <w:sz w:val="26"/>
                <w:szCs w:val="26"/>
                <w14:ligatures w14:val="none"/>
              </w:rPr>
            </w:pPr>
          </w:p>
          <w:p w14:paraId="477D2653" w14:textId="77777777" w:rsidR="009771B8" w:rsidRPr="009771B8" w:rsidRDefault="009771B8" w:rsidP="009771B8">
            <w:pPr>
              <w:jc w:val="right"/>
              <w:rPr>
                <w:rFonts w:ascii="Times New Roman" w:eastAsia="Calibri" w:hAnsi="Times New Roman" w:cs="Times New Roman"/>
                <w:bCs/>
                <w:kern w:val="0"/>
                <w:sz w:val="26"/>
                <w:szCs w:val="26"/>
                <w14:ligatures w14:val="none"/>
              </w:rPr>
            </w:pPr>
            <w:r w:rsidRPr="009771B8">
              <w:rPr>
                <w:rFonts w:ascii="Times New Roman" w:eastAsia="Calibri" w:hAnsi="Times New Roman" w:cs="Times New Roman"/>
                <w:bCs/>
                <w:kern w:val="0"/>
                <w:sz w:val="26"/>
                <w:szCs w:val="26"/>
                <w14:ligatures w14:val="none"/>
              </w:rPr>
              <w:t>Утверждено:</w:t>
            </w:r>
          </w:p>
          <w:p w14:paraId="273429AD" w14:textId="42B6ABB6" w:rsidR="009771B8" w:rsidRPr="009771B8" w:rsidRDefault="009771B8" w:rsidP="009771B8">
            <w:pPr>
              <w:tabs>
                <w:tab w:val="right" w:pos="9423"/>
              </w:tabs>
              <w:autoSpaceDE w:val="0"/>
              <w:autoSpaceDN w:val="0"/>
              <w:adjustRightInd w:val="0"/>
              <w:rPr>
                <w:rFonts w:ascii="Times New Roman" w:eastAsia="Times New Roman" w:hAnsi="Times New Roman" w:cs="Times New Roman"/>
                <w:color w:val="000000"/>
                <w:kern w:val="0"/>
                <w:sz w:val="26"/>
                <w:szCs w:val="26"/>
                <w14:ligatures w14:val="none"/>
              </w:rPr>
            </w:pPr>
            <w:r w:rsidRPr="009771B8">
              <w:rPr>
                <w:rFonts w:ascii="Times New Roman" w:eastAsia="Calibri" w:hAnsi="Times New Roman" w:cs="Times New Roman"/>
                <w:bCs/>
                <w:kern w:val="0"/>
                <w:sz w:val="26"/>
                <w:szCs w:val="26"/>
                <w14:ligatures w14:val="none"/>
              </w:rPr>
              <w:t xml:space="preserve">Рассмотрено на наблюдательном </w:t>
            </w:r>
            <w:r w:rsidRPr="009771B8">
              <w:rPr>
                <w:rFonts w:ascii="Times New Roman" w:eastAsia="Calibri" w:hAnsi="Times New Roman" w:cs="Times New Roman"/>
                <w:bCs/>
                <w:kern w:val="0"/>
                <w:sz w:val="26"/>
                <w:szCs w:val="26"/>
                <w14:ligatures w14:val="none"/>
              </w:rPr>
              <w:tab/>
              <w:t xml:space="preserve">Приказ от  </w:t>
            </w:r>
            <w:r>
              <w:rPr>
                <w:rFonts w:ascii="Times New Roman" w:eastAsia="Calibri" w:hAnsi="Times New Roman" w:cs="Times New Roman"/>
                <w:bCs/>
                <w:kern w:val="0"/>
                <w:sz w:val="26"/>
                <w:szCs w:val="26"/>
                <w14:ligatures w14:val="none"/>
              </w:rPr>
              <w:t>30</w:t>
            </w:r>
            <w:r w:rsidRPr="009771B8">
              <w:rPr>
                <w:rFonts w:ascii="Times New Roman" w:eastAsia="Calibri" w:hAnsi="Times New Roman" w:cs="Times New Roman"/>
                <w:bCs/>
                <w:kern w:val="0"/>
                <w:sz w:val="26"/>
                <w:szCs w:val="26"/>
                <w14:ligatures w14:val="none"/>
              </w:rPr>
              <w:t>.0</w:t>
            </w:r>
            <w:r>
              <w:rPr>
                <w:rFonts w:ascii="Times New Roman" w:eastAsia="Calibri" w:hAnsi="Times New Roman" w:cs="Times New Roman"/>
                <w:bCs/>
                <w:kern w:val="0"/>
                <w:sz w:val="26"/>
                <w:szCs w:val="26"/>
                <w14:ligatures w14:val="none"/>
              </w:rPr>
              <w:t>3</w:t>
            </w:r>
            <w:r w:rsidRPr="009771B8">
              <w:rPr>
                <w:rFonts w:ascii="Times New Roman" w:eastAsia="Calibri" w:hAnsi="Times New Roman" w:cs="Times New Roman"/>
                <w:bCs/>
                <w:kern w:val="0"/>
                <w:sz w:val="26"/>
                <w:szCs w:val="26"/>
                <w14:ligatures w14:val="none"/>
              </w:rPr>
              <w:t>.202</w:t>
            </w:r>
            <w:r>
              <w:rPr>
                <w:rFonts w:ascii="Times New Roman" w:eastAsia="Calibri" w:hAnsi="Times New Roman" w:cs="Times New Roman"/>
                <w:bCs/>
                <w:kern w:val="0"/>
                <w:sz w:val="26"/>
                <w:szCs w:val="26"/>
                <w14:ligatures w14:val="none"/>
              </w:rPr>
              <w:t>6</w:t>
            </w:r>
            <w:r w:rsidRPr="009771B8">
              <w:rPr>
                <w:rFonts w:ascii="Times New Roman" w:eastAsia="Calibri" w:hAnsi="Times New Roman" w:cs="Times New Roman"/>
                <w:bCs/>
                <w:kern w:val="0"/>
                <w:sz w:val="26"/>
                <w:szCs w:val="26"/>
                <w14:ligatures w14:val="none"/>
              </w:rPr>
              <w:t xml:space="preserve"> года № </w:t>
            </w:r>
            <w:r>
              <w:rPr>
                <w:rFonts w:ascii="Times New Roman" w:eastAsia="Calibri" w:hAnsi="Times New Roman" w:cs="Times New Roman"/>
                <w:bCs/>
                <w:kern w:val="0"/>
                <w:sz w:val="26"/>
                <w:szCs w:val="26"/>
                <w14:ligatures w14:val="none"/>
              </w:rPr>
              <w:t>104</w:t>
            </w:r>
          </w:p>
        </w:tc>
      </w:tr>
      <w:tr w:rsidR="009771B8" w:rsidRPr="009771B8" w14:paraId="0289A227" w14:textId="77777777" w:rsidTr="009771B8">
        <w:tc>
          <w:tcPr>
            <w:tcW w:w="9639" w:type="dxa"/>
            <w:shd w:val="clear" w:color="auto" w:fill="auto"/>
          </w:tcPr>
          <w:p w14:paraId="18DD8781" w14:textId="77777777" w:rsidR="009771B8" w:rsidRPr="009771B8" w:rsidRDefault="009771B8" w:rsidP="009771B8">
            <w:pPr>
              <w:tabs>
                <w:tab w:val="right" w:pos="9423"/>
              </w:tabs>
              <w:rPr>
                <w:rFonts w:ascii="Times New Roman" w:eastAsia="Calibri" w:hAnsi="Times New Roman" w:cs="Times New Roman"/>
                <w:bCs/>
                <w:kern w:val="0"/>
                <w:sz w:val="26"/>
                <w:szCs w:val="26"/>
                <w14:ligatures w14:val="none"/>
              </w:rPr>
            </w:pPr>
            <w:r w:rsidRPr="009771B8">
              <w:rPr>
                <w:rFonts w:ascii="Times New Roman" w:eastAsia="Calibri" w:hAnsi="Times New Roman" w:cs="Times New Roman"/>
                <w:bCs/>
                <w:kern w:val="0"/>
                <w:sz w:val="26"/>
                <w:szCs w:val="26"/>
                <w14:ligatures w14:val="none"/>
              </w:rPr>
              <w:t xml:space="preserve">совете (протоколу № 1 от </w:t>
            </w:r>
          </w:p>
          <w:p w14:paraId="05A4136B" w14:textId="0C9821C4" w:rsidR="009771B8" w:rsidRPr="009771B8" w:rsidRDefault="009771B8" w:rsidP="009771B8">
            <w:pPr>
              <w:tabs>
                <w:tab w:val="right" w:pos="9423"/>
              </w:tabs>
              <w:rPr>
                <w:rFonts w:ascii="Times New Roman" w:eastAsia="Calibri" w:hAnsi="Times New Roman" w:cs="Times New Roman"/>
                <w:bCs/>
                <w:kern w:val="0"/>
                <w:sz w:val="26"/>
                <w:szCs w:val="26"/>
                <w14:ligatures w14:val="none"/>
              </w:rPr>
            </w:pPr>
            <w:r>
              <w:rPr>
                <w:rFonts w:ascii="Times New Roman" w:eastAsia="Calibri" w:hAnsi="Times New Roman" w:cs="Times New Roman"/>
                <w:bCs/>
                <w:kern w:val="0"/>
                <w:sz w:val="26"/>
                <w:szCs w:val="26"/>
                <w14:ligatures w14:val="none"/>
              </w:rPr>
              <w:t>30</w:t>
            </w:r>
            <w:r w:rsidRPr="009771B8">
              <w:rPr>
                <w:rFonts w:ascii="Times New Roman" w:eastAsia="Calibri" w:hAnsi="Times New Roman" w:cs="Times New Roman"/>
                <w:bCs/>
                <w:kern w:val="0"/>
                <w:sz w:val="26"/>
                <w:szCs w:val="26"/>
                <w14:ligatures w14:val="none"/>
              </w:rPr>
              <w:t>.0</w:t>
            </w:r>
            <w:r>
              <w:rPr>
                <w:rFonts w:ascii="Times New Roman" w:eastAsia="Calibri" w:hAnsi="Times New Roman" w:cs="Times New Roman"/>
                <w:bCs/>
                <w:kern w:val="0"/>
                <w:sz w:val="26"/>
                <w:szCs w:val="26"/>
                <w14:ligatures w14:val="none"/>
              </w:rPr>
              <w:t>3</w:t>
            </w:r>
            <w:r w:rsidRPr="009771B8">
              <w:rPr>
                <w:rFonts w:ascii="Times New Roman" w:eastAsia="Calibri" w:hAnsi="Times New Roman" w:cs="Times New Roman"/>
                <w:bCs/>
                <w:kern w:val="0"/>
                <w:sz w:val="26"/>
                <w:szCs w:val="26"/>
                <w14:ligatures w14:val="none"/>
              </w:rPr>
              <w:t>.202</w:t>
            </w:r>
            <w:r>
              <w:rPr>
                <w:rFonts w:ascii="Times New Roman" w:eastAsia="Calibri" w:hAnsi="Times New Roman" w:cs="Times New Roman"/>
                <w:bCs/>
                <w:kern w:val="0"/>
                <w:sz w:val="26"/>
                <w:szCs w:val="26"/>
                <w14:ligatures w14:val="none"/>
              </w:rPr>
              <w:t>6</w:t>
            </w:r>
            <w:r w:rsidRPr="009771B8">
              <w:rPr>
                <w:rFonts w:ascii="Times New Roman" w:eastAsia="Calibri" w:hAnsi="Times New Roman" w:cs="Times New Roman"/>
                <w:bCs/>
                <w:kern w:val="0"/>
                <w:sz w:val="26"/>
                <w:szCs w:val="26"/>
                <w14:ligatures w14:val="none"/>
              </w:rPr>
              <w:t>г.)</w:t>
            </w:r>
            <w:r w:rsidRPr="009771B8">
              <w:rPr>
                <w:rFonts w:ascii="Times New Roman" w:eastAsia="Calibri" w:hAnsi="Times New Roman" w:cs="Times New Roman"/>
                <w:bCs/>
                <w:kern w:val="0"/>
                <w:sz w:val="26"/>
                <w:szCs w:val="26"/>
                <w14:ligatures w14:val="none"/>
              </w:rPr>
              <w:tab/>
              <w:t>Директор       ______</w:t>
            </w:r>
            <w:r>
              <w:rPr>
                <w:rFonts w:ascii="Times New Roman" w:eastAsia="Calibri" w:hAnsi="Times New Roman" w:cs="Times New Roman"/>
                <w:bCs/>
                <w:kern w:val="0"/>
                <w:sz w:val="26"/>
                <w:szCs w:val="26"/>
                <w14:ligatures w14:val="none"/>
              </w:rPr>
              <w:t xml:space="preserve">  </w:t>
            </w:r>
            <w:r w:rsidRPr="009771B8">
              <w:rPr>
                <w:rFonts w:ascii="Times New Roman" w:eastAsia="Calibri" w:hAnsi="Times New Roman" w:cs="Times New Roman"/>
                <w:bCs/>
                <w:kern w:val="0"/>
                <w:sz w:val="26"/>
                <w:szCs w:val="26"/>
                <w14:ligatures w14:val="none"/>
              </w:rPr>
              <w:t>__А.В. Сушкова</w:t>
            </w:r>
          </w:p>
        </w:tc>
      </w:tr>
    </w:tbl>
    <w:p w14:paraId="751E6112" w14:textId="77777777" w:rsidR="009771B8" w:rsidRPr="009771B8" w:rsidRDefault="009771B8" w:rsidP="009771B8">
      <w:pPr>
        <w:tabs>
          <w:tab w:val="left" w:pos="709"/>
          <w:tab w:val="left" w:pos="2977"/>
          <w:tab w:val="left" w:pos="3119"/>
          <w:tab w:val="left" w:pos="13750"/>
        </w:tabs>
        <w:autoSpaceDE w:val="0"/>
        <w:autoSpaceDN w:val="0"/>
        <w:adjustRightInd w:val="0"/>
        <w:ind w:firstLine="709"/>
        <w:jc w:val="center"/>
        <w:rPr>
          <w:rFonts w:ascii="Times New Roman" w:eastAsia="Times New Roman" w:hAnsi="Times New Roman" w:cs="Times New Roman"/>
          <w:b/>
          <w:color w:val="000000"/>
          <w:kern w:val="0"/>
          <w:sz w:val="28"/>
          <w:szCs w:val="28"/>
          <w14:ligatures w14:val="none"/>
        </w:rPr>
      </w:pPr>
    </w:p>
    <w:p w14:paraId="297EE482" w14:textId="77777777" w:rsidR="009771B8" w:rsidRPr="009771B8" w:rsidRDefault="009771B8" w:rsidP="009771B8">
      <w:pPr>
        <w:tabs>
          <w:tab w:val="left" w:pos="709"/>
          <w:tab w:val="left" w:pos="2977"/>
          <w:tab w:val="left" w:pos="3119"/>
          <w:tab w:val="left" w:pos="13750"/>
        </w:tabs>
        <w:autoSpaceDE w:val="0"/>
        <w:autoSpaceDN w:val="0"/>
        <w:adjustRightInd w:val="0"/>
        <w:ind w:firstLine="709"/>
        <w:jc w:val="center"/>
        <w:rPr>
          <w:rFonts w:ascii="Times New Roman" w:eastAsia="Times New Roman" w:hAnsi="Times New Roman" w:cs="Times New Roman"/>
          <w:b/>
          <w:color w:val="000000"/>
          <w:kern w:val="0"/>
          <w:sz w:val="28"/>
          <w:szCs w:val="28"/>
          <w14:ligatures w14:val="none"/>
        </w:rPr>
      </w:pPr>
    </w:p>
    <w:p w14:paraId="0411081A" w14:textId="77777777" w:rsidR="009771B8" w:rsidRPr="009771B8" w:rsidRDefault="009771B8" w:rsidP="009771B8">
      <w:pPr>
        <w:tabs>
          <w:tab w:val="left" w:pos="709"/>
          <w:tab w:val="left" w:pos="2977"/>
          <w:tab w:val="left" w:pos="3119"/>
          <w:tab w:val="left" w:pos="13750"/>
        </w:tabs>
        <w:autoSpaceDE w:val="0"/>
        <w:autoSpaceDN w:val="0"/>
        <w:adjustRightInd w:val="0"/>
        <w:ind w:firstLine="709"/>
        <w:jc w:val="center"/>
        <w:rPr>
          <w:rFonts w:ascii="Times New Roman" w:eastAsia="Times New Roman" w:hAnsi="Times New Roman" w:cs="Times New Roman"/>
          <w:b/>
          <w:color w:val="000000"/>
          <w:kern w:val="0"/>
          <w:sz w:val="28"/>
          <w:szCs w:val="28"/>
          <w14:ligatures w14:val="none"/>
        </w:rPr>
      </w:pPr>
    </w:p>
    <w:p w14:paraId="1C707BC1" w14:textId="77777777" w:rsidR="009771B8" w:rsidRPr="009771B8" w:rsidRDefault="009771B8" w:rsidP="009771B8">
      <w:pPr>
        <w:autoSpaceDE w:val="0"/>
        <w:autoSpaceDN w:val="0"/>
        <w:adjustRightInd w:val="0"/>
        <w:jc w:val="center"/>
        <w:rPr>
          <w:rFonts w:ascii="Times New Roman" w:eastAsia="Times New Roman" w:hAnsi="Times New Roman" w:cs="Times New Roman"/>
          <w:b/>
          <w:color w:val="000000"/>
          <w:kern w:val="0"/>
          <w:sz w:val="28"/>
          <w:szCs w:val="28"/>
          <w14:ligatures w14:val="none"/>
        </w:rPr>
      </w:pPr>
      <w:r w:rsidRPr="009771B8">
        <w:rPr>
          <w:rFonts w:ascii="Times New Roman" w:eastAsia="Times New Roman" w:hAnsi="Times New Roman" w:cs="Times New Roman"/>
          <w:b/>
          <w:color w:val="000000"/>
          <w:kern w:val="0"/>
          <w:sz w:val="28"/>
          <w:szCs w:val="28"/>
          <w14:ligatures w14:val="none"/>
        </w:rPr>
        <w:t xml:space="preserve">П О Л О Ж Е Н И Е </w:t>
      </w:r>
    </w:p>
    <w:p w14:paraId="22485855" w14:textId="77777777" w:rsidR="009771B8" w:rsidRPr="009771B8" w:rsidRDefault="009771B8" w:rsidP="009771B8">
      <w:pPr>
        <w:autoSpaceDE w:val="0"/>
        <w:autoSpaceDN w:val="0"/>
        <w:adjustRightInd w:val="0"/>
        <w:jc w:val="center"/>
        <w:rPr>
          <w:rFonts w:ascii="Times New Roman" w:eastAsia="Times New Roman" w:hAnsi="Times New Roman" w:cs="Times New Roman"/>
          <w:b/>
          <w:bCs/>
          <w:color w:val="000000"/>
          <w:kern w:val="0"/>
          <w:sz w:val="28"/>
          <w:szCs w:val="28"/>
          <w14:ligatures w14:val="none"/>
        </w:rPr>
      </w:pPr>
      <w:r w:rsidRPr="009771B8">
        <w:rPr>
          <w:rFonts w:ascii="Times New Roman" w:eastAsia="Times New Roman" w:hAnsi="Times New Roman" w:cs="Times New Roman"/>
          <w:b/>
          <w:color w:val="000000"/>
          <w:kern w:val="0"/>
          <w:sz w:val="28"/>
          <w:szCs w:val="28"/>
          <w14:ligatures w14:val="none"/>
        </w:rPr>
        <w:t>о закупке товаров, работ, услуг</w:t>
      </w:r>
    </w:p>
    <w:p w14:paraId="4C7177B7" w14:textId="77777777" w:rsidR="009771B8" w:rsidRPr="009771B8" w:rsidRDefault="009771B8" w:rsidP="009771B8">
      <w:pPr>
        <w:autoSpaceDE w:val="0"/>
        <w:autoSpaceDN w:val="0"/>
        <w:adjustRightInd w:val="0"/>
        <w:jc w:val="center"/>
        <w:rPr>
          <w:rFonts w:ascii="Times New Roman" w:eastAsia="Times New Roman" w:hAnsi="Times New Roman" w:cs="Times New Roman"/>
          <w:b/>
          <w:color w:val="000000"/>
          <w:kern w:val="0"/>
          <w:sz w:val="28"/>
          <w:szCs w:val="28"/>
          <w14:ligatures w14:val="none"/>
        </w:rPr>
      </w:pPr>
      <w:r w:rsidRPr="009771B8">
        <w:rPr>
          <w:rFonts w:ascii="Times New Roman" w:eastAsia="Times New Roman" w:hAnsi="Times New Roman" w:cs="Times New Roman"/>
          <w:b/>
          <w:color w:val="000000"/>
          <w:kern w:val="0"/>
          <w:sz w:val="28"/>
          <w:szCs w:val="28"/>
          <w14:ligatures w14:val="none"/>
        </w:rPr>
        <w:t>муниципального автономного общеобразовательного учреждения «Славянская основная общеобразовательная школа» муниципального образования «</w:t>
      </w:r>
      <w:proofErr w:type="spellStart"/>
      <w:r w:rsidRPr="009771B8">
        <w:rPr>
          <w:rFonts w:ascii="Times New Roman" w:eastAsia="Times New Roman" w:hAnsi="Times New Roman" w:cs="Times New Roman"/>
          <w:b/>
          <w:color w:val="000000"/>
          <w:kern w:val="0"/>
          <w:sz w:val="28"/>
          <w:szCs w:val="28"/>
          <w14:ligatures w14:val="none"/>
        </w:rPr>
        <w:t>Полесский</w:t>
      </w:r>
      <w:proofErr w:type="spellEnd"/>
      <w:r w:rsidRPr="009771B8">
        <w:rPr>
          <w:rFonts w:ascii="Times New Roman" w:eastAsia="Times New Roman" w:hAnsi="Times New Roman" w:cs="Times New Roman"/>
          <w:b/>
          <w:color w:val="000000"/>
          <w:kern w:val="0"/>
          <w:sz w:val="28"/>
          <w:szCs w:val="28"/>
          <w14:ligatures w14:val="none"/>
        </w:rPr>
        <w:t xml:space="preserve"> муниципальный округ» </w:t>
      </w:r>
    </w:p>
    <w:p w14:paraId="18269435" w14:textId="77777777" w:rsidR="00DB7FA5" w:rsidRPr="00ED3F14" w:rsidRDefault="00DB7FA5" w:rsidP="00A263C1">
      <w:pPr>
        <w:pStyle w:val="ConsPlusNormal0"/>
        <w:jc w:val="both"/>
      </w:pPr>
    </w:p>
    <w:p w14:paraId="1B108282" w14:textId="77777777" w:rsidR="00DB7FA5" w:rsidRPr="00ED3F14" w:rsidRDefault="00F049F3" w:rsidP="00A263C1">
      <w:pPr>
        <w:pStyle w:val="ConsPlusTitle0"/>
        <w:jc w:val="center"/>
        <w:outlineLvl w:val="1"/>
        <w:rPr>
          <w:rFonts w:ascii="Times New Roman" w:hAnsi="Times New Roman" w:cs="Times New Roman"/>
        </w:rPr>
      </w:pPr>
      <w:r w:rsidRPr="00ED3F14">
        <w:rPr>
          <w:rFonts w:ascii="Times New Roman" w:hAnsi="Times New Roman" w:cs="Times New Roman"/>
        </w:rPr>
        <w:t>Раздел I. ОБЩИЕ ПОЛОЖЕНИЯ</w:t>
      </w:r>
    </w:p>
    <w:p w14:paraId="636B731E" w14:textId="77777777" w:rsidR="00DB7FA5" w:rsidRPr="00ED3F14" w:rsidRDefault="00DB7FA5" w:rsidP="00A263C1">
      <w:pPr>
        <w:pStyle w:val="ConsPlusNormal0"/>
        <w:jc w:val="both"/>
      </w:pPr>
    </w:p>
    <w:p w14:paraId="2C2C2116" w14:textId="77777777" w:rsidR="00DB7FA5" w:rsidRPr="00ED3F14" w:rsidRDefault="00F049F3" w:rsidP="00A263C1">
      <w:pPr>
        <w:pStyle w:val="ConsPlusTitle0"/>
        <w:jc w:val="center"/>
        <w:outlineLvl w:val="2"/>
        <w:rPr>
          <w:rFonts w:ascii="Times New Roman" w:hAnsi="Times New Roman" w:cs="Times New Roman"/>
        </w:rPr>
      </w:pPr>
      <w:r w:rsidRPr="00ED3F14">
        <w:rPr>
          <w:rFonts w:ascii="Times New Roman" w:hAnsi="Times New Roman" w:cs="Times New Roman"/>
        </w:rPr>
        <w:t>Глава 1. ТЕРМИНЫ И ОПРЕДЕЛЕНИЯ</w:t>
      </w:r>
    </w:p>
    <w:p w14:paraId="33FE2501" w14:textId="77777777" w:rsidR="00DB7FA5" w:rsidRPr="00ED3F14" w:rsidRDefault="00DB7FA5" w:rsidP="00A263C1">
      <w:pPr>
        <w:pStyle w:val="ConsPlusNormal0"/>
        <w:jc w:val="both"/>
      </w:pPr>
    </w:p>
    <w:p w14:paraId="37DE734D" w14:textId="77777777" w:rsidR="00DB7FA5" w:rsidRPr="00ED3F14" w:rsidRDefault="00F049F3" w:rsidP="00A263C1">
      <w:pPr>
        <w:pStyle w:val="ConsPlusNormal0"/>
        <w:ind w:firstLine="540"/>
        <w:jc w:val="both"/>
      </w:pPr>
      <w:r w:rsidRPr="00ED3F14">
        <w:t>1. Термины и определения, используемые в настоящем положении:</w:t>
      </w:r>
    </w:p>
    <w:p w14:paraId="6BFA25F0" w14:textId="77777777" w:rsidR="00DB7FA5" w:rsidRPr="00ED3F14" w:rsidRDefault="00F049F3" w:rsidP="00A263C1">
      <w:pPr>
        <w:pStyle w:val="ConsPlusNormal0"/>
        <w:ind w:firstLine="540"/>
        <w:jc w:val="both"/>
      </w:pPr>
      <w:r w:rsidRPr="00ED3F14">
        <w:t>1) закупка - совокупность действий, осуществляемых заказчиком и (или) уполномоченным учреждением в порядке, установленном настоящим положением, в целях удовлетворения потребностей юридических лиц в товарах, работах, услугах, в том числе для целей коммерческого использования, с необходимыми показателями цены, качества и надежности;</w:t>
      </w:r>
    </w:p>
    <w:p w14:paraId="768E67A3" w14:textId="744514A9" w:rsidR="00DB7FA5" w:rsidRPr="00B31658" w:rsidRDefault="00F049F3" w:rsidP="00A263C1">
      <w:pPr>
        <w:pStyle w:val="ConsPlusNormal0"/>
        <w:ind w:firstLine="540"/>
        <w:jc w:val="both"/>
      </w:pPr>
      <w:r w:rsidRPr="00B31658">
        <w:t>2) начальная (максимальная) цена договора (далее - НМЦД) - предельная цена товаров, работ, услуг, являющихся предметом закупки, рассчитанная заказчиком в порядке, установленном настоящим положением;</w:t>
      </w:r>
    </w:p>
    <w:p w14:paraId="502AD75E" w14:textId="2F2BE724" w:rsidR="00DB7FA5" w:rsidRPr="00B31658" w:rsidRDefault="00F049F3" w:rsidP="00A263C1">
      <w:pPr>
        <w:pStyle w:val="ConsPlusNormal0"/>
        <w:ind w:firstLine="540"/>
        <w:jc w:val="both"/>
      </w:pPr>
      <w:r w:rsidRPr="00B31658">
        <w:t>3) уполномоченное учреждение - государственное казенное учреждение Калининградской области</w:t>
      </w:r>
      <w:r w:rsidR="00931874" w:rsidRPr="00B31658">
        <w:t xml:space="preserve"> «</w:t>
      </w:r>
      <w:r w:rsidRPr="00B31658">
        <w:t>Центр обеспечения организации и проведения торгов</w:t>
      </w:r>
      <w:r w:rsidR="00931874" w:rsidRPr="00B31658">
        <w:t>»</w:t>
      </w:r>
      <w:r w:rsidRPr="00B31658">
        <w:t>, осуществляющее определение поставщиков (исполнителей, подрядчиков) в соответствии с условиями заключенного договора о передаче заказчиком уполномоченному учреждению части функций по осуществлению закупок для заказчика;</w:t>
      </w:r>
    </w:p>
    <w:p w14:paraId="1695146E" w14:textId="4037FCF3" w:rsidR="00DB7FA5" w:rsidRPr="00B31658" w:rsidRDefault="00F049F3" w:rsidP="00A263C1">
      <w:pPr>
        <w:pStyle w:val="ConsPlusNormal0"/>
        <w:ind w:firstLine="540"/>
        <w:jc w:val="both"/>
      </w:pPr>
      <w:r w:rsidRPr="00B31658">
        <w:t>4) второй участник закупки - участник закупки, заявке которого присвоен второй номер (при проведении открытого конкурса, конкурса в электронной форме, закрытого конкурса, запроса котировок в электронной форме, закрытого запроса котировок, запроса предложений в электронной форме, закрытого запроса предложений), или участник закупки, заявка которого на участие в закупке признана соответствующей требованиям, установленным извещением и/или документацией о закупке, и предложивший наиболее низкую цену договора после цены, предложенной победителем конкурентной закупки (при проведении открытого аукциона, закрытого аукциона</w:t>
      </w:r>
      <w:r w:rsidR="00DF5AFE" w:rsidRPr="00B31658">
        <w:t>, аукциона в электронной форме</w:t>
      </w:r>
      <w:r w:rsidR="00DF5AFE" w:rsidRPr="000248F3">
        <w:t>);</w:t>
      </w:r>
    </w:p>
    <w:p w14:paraId="1061409D" w14:textId="07E6C109" w:rsidR="008D56B1" w:rsidRPr="000248F3" w:rsidRDefault="008D56B1" w:rsidP="008D56B1">
      <w:pPr>
        <w:ind w:firstLine="709"/>
        <w:jc w:val="both"/>
        <w:rPr>
          <w:rFonts w:ascii="Times New Roman" w:hAnsi="Times New Roman" w:cs="Times New Roman"/>
          <w:iCs/>
        </w:rPr>
      </w:pPr>
      <w:r w:rsidRPr="000248F3">
        <w:rPr>
          <w:rFonts w:ascii="Times New Roman" w:hAnsi="Times New Roman" w:cs="Times New Roman"/>
          <w:iCs/>
        </w:rPr>
        <w:t>5) совокупный годовой объем закупок - утвержденный на текущий финансовый год общий объем финансового обеспечения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w:t>
      </w:r>
      <w:r w:rsidRPr="000248F3">
        <w:rPr>
          <w:rStyle w:val="a7"/>
          <w:rFonts w:ascii="Times New Roman" w:hAnsi="Times New Roman" w:cs="Times New Roman"/>
          <w:iCs/>
        </w:rPr>
        <w:footnoteReference w:id="1"/>
      </w:r>
      <w:r w:rsidRPr="000248F3">
        <w:rPr>
          <w:rFonts w:ascii="Times New Roman" w:hAnsi="Times New Roman" w:cs="Times New Roman"/>
          <w:iCs/>
        </w:rPr>
        <w:t>;</w:t>
      </w:r>
    </w:p>
    <w:p w14:paraId="7DF87D81" w14:textId="5EE8DEA5" w:rsidR="008D56B1" w:rsidRPr="000248F3" w:rsidRDefault="008D56B1" w:rsidP="008D56B1">
      <w:pPr>
        <w:ind w:firstLine="709"/>
        <w:jc w:val="both"/>
        <w:rPr>
          <w:rFonts w:ascii="Times New Roman" w:hAnsi="Times New Roman" w:cs="Times New Roman"/>
          <w:iCs/>
        </w:rPr>
      </w:pPr>
      <w:r w:rsidRPr="000248F3">
        <w:rPr>
          <w:rFonts w:ascii="Times New Roman" w:hAnsi="Times New Roman" w:cs="Times New Roman"/>
          <w:iCs/>
        </w:rPr>
        <w:lastRenderedPageBreak/>
        <w:t>6) годовой объем закупок - это общая стоимость всех договоров, заключенных заказчиком за текущий год</w:t>
      </w:r>
      <w:r w:rsidRPr="000248F3">
        <w:rPr>
          <w:rStyle w:val="a7"/>
          <w:rFonts w:ascii="Times New Roman" w:hAnsi="Times New Roman" w:cs="Times New Roman"/>
          <w:iCs/>
        </w:rPr>
        <w:footnoteReference w:id="2"/>
      </w:r>
      <w:r w:rsidRPr="000248F3">
        <w:rPr>
          <w:rFonts w:ascii="Times New Roman" w:hAnsi="Times New Roman" w:cs="Times New Roman"/>
          <w:iCs/>
        </w:rPr>
        <w:t>;</w:t>
      </w:r>
    </w:p>
    <w:p w14:paraId="40F3C017" w14:textId="77777777" w:rsidR="008D56B1" w:rsidRPr="000248F3" w:rsidRDefault="008D56B1" w:rsidP="008D56B1">
      <w:pPr>
        <w:autoSpaceDE w:val="0"/>
        <w:autoSpaceDN w:val="0"/>
        <w:ind w:firstLine="709"/>
        <w:jc w:val="both"/>
        <w:rPr>
          <w:rFonts w:ascii="Times New Roman" w:hAnsi="Times New Roman" w:cs="Times New Roman"/>
          <w:iCs/>
        </w:rPr>
      </w:pPr>
      <w:r w:rsidRPr="000248F3">
        <w:rPr>
          <w:rFonts w:ascii="Times New Roman" w:hAnsi="Times New Roman" w:cs="Times New Roman"/>
          <w:iCs/>
        </w:rPr>
        <w:t>7) искусственное дробление закупки - заключение нескольких договоров с одинаковым предметом закупки, в случае, если даты заключения таких договоров приходятся на один и тот же месяц календарного года;</w:t>
      </w:r>
    </w:p>
    <w:p w14:paraId="621D0081" w14:textId="77777777" w:rsidR="008D56B1" w:rsidRPr="000248F3" w:rsidRDefault="008D56B1" w:rsidP="008D56B1">
      <w:pPr>
        <w:autoSpaceDE w:val="0"/>
        <w:autoSpaceDN w:val="0"/>
        <w:ind w:firstLine="709"/>
        <w:jc w:val="both"/>
        <w:rPr>
          <w:rFonts w:ascii="Times New Roman" w:hAnsi="Times New Roman" w:cs="Times New Roman"/>
          <w:iCs/>
        </w:rPr>
      </w:pPr>
      <w:r w:rsidRPr="000248F3">
        <w:rPr>
          <w:rFonts w:ascii="Times New Roman" w:hAnsi="Times New Roman" w:cs="Times New Roman"/>
          <w:iCs/>
        </w:rPr>
        <w:t xml:space="preserve">8) одинаковый предмет закупки - товары (работы, услуги), относящиеся к одной группе продукции в соответствии с </w:t>
      </w:r>
      <w:hyperlink r:id="rId8" w:history="1">
        <w:r w:rsidRPr="000248F3">
          <w:rPr>
            <w:rStyle w:val="af"/>
            <w:rFonts w:ascii="Times New Roman" w:hAnsi="Times New Roman" w:cs="Times New Roman"/>
            <w:iCs/>
            <w:color w:val="auto"/>
            <w:u w:val="none"/>
          </w:rPr>
          <w:t>ОКПД 2</w:t>
        </w:r>
      </w:hyperlink>
      <w:r w:rsidRPr="000248F3">
        <w:rPr>
          <w:rFonts w:ascii="Times New Roman" w:hAnsi="Times New Roman" w:cs="Times New Roman"/>
        </w:rPr>
        <w:t>;</w:t>
      </w:r>
    </w:p>
    <w:p w14:paraId="0DA94004" w14:textId="77777777" w:rsidR="008D56B1" w:rsidRPr="000248F3" w:rsidRDefault="008D56B1" w:rsidP="008D56B1">
      <w:pPr>
        <w:ind w:firstLine="709"/>
        <w:jc w:val="both"/>
        <w:rPr>
          <w:rFonts w:ascii="Times New Roman" w:hAnsi="Times New Roman" w:cs="Times New Roman"/>
          <w:iCs/>
        </w:rPr>
      </w:pPr>
      <w:r w:rsidRPr="000248F3">
        <w:rPr>
          <w:rFonts w:ascii="Times New Roman" w:hAnsi="Times New Roman" w:cs="Times New Roman"/>
          <w:iCs/>
        </w:rPr>
        <w:t>9) срочность проведения закупки - потребность заказчика в товарах, работах, услугах, обусловленная непредвиденными обстоятельствами необходимости в объекте закупки (в том числе вследствие чрезвычайного события) и невозможностью использования другого способа закупок с учетом того времени, которое необходимо для использования конкурентных способов, при условии, что заказчик не мог предвидеть обстоятельства, обусловившие срочность закупки, и эти обстоятельства не являются результатом медлительности или недостатков организации деятельности заказчика (отсутствие времени на проведение конкурентной процедуры и заключение договора по итогам ее проведения; необходимость достижения заданных результатов в сжатые сроки, указанные в нормативных документах, протокольных поручениях и прочее). Срочность закупки и невозможность ее проведения  конкурентными способами должна быть документально подтверждена и такое подтверждение должно быть приложено к заключенному договору.</w:t>
      </w:r>
    </w:p>
    <w:p w14:paraId="31098330" w14:textId="64E031E3" w:rsidR="008D56B1" w:rsidRPr="000248F3" w:rsidRDefault="008D56B1" w:rsidP="008D56B1">
      <w:pPr>
        <w:ind w:firstLine="709"/>
        <w:jc w:val="both"/>
        <w:rPr>
          <w:rFonts w:ascii="Calibri" w:hAnsi="Calibri" w:cs="Calibri"/>
          <w:iCs/>
        </w:rPr>
      </w:pPr>
      <w:r w:rsidRPr="000248F3">
        <w:rPr>
          <w:rFonts w:ascii="Times New Roman" w:hAnsi="Times New Roman" w:cs="Times New Roman"/>
          <w:iCs/>
        </w:rPr>
        <w:t>10) неэффективность проведения конкурентных процедур - ситуация, при которой товарный рынок ограничен или цены на объект закупки колеблются в узком диапазоне, при этом объект закупки обладает техническими и функциональными характеристиками (потребительскими свойствами), которые являются улучшенными по сравнению с качеством и соответствующими техническими и функциональными характеристиками, предлагаемыми на товарном рынке в большом ассортименте. Подтверждением неэффективности проведения конкурентной процедуры может служить сравнительный анализ, оформленный письменно и содержащий сведения о достижении лучшего результата при проведении неконкурентной закупки (меньших затрат), чем тот, который будет достигнут путем проведения конкурентной закупки.</w:t>
      </w:r>
    </w:p>
    <w:p w14:paraId="703D8D49" w14:textId="7F8BB6A3" w:rsidR="00DB7FA5" w:rsidRPr="00B31658" w:rsidRDefault="00F049F3" w:rsidP="00A263C1">
      <w:pPr>
        <w:pStyle w:val="ConsPlusNormal0"/>
        <w:ind w:firstLine="540"/>
        <w:jc w:val="both"/>
      </w:pPr>
      <w:r w:rsidRPr="00B31658">
        <w:t xml:space="preserve">2. Термины и определения, не предусмотренные настоящим разделом, подлежат толкованию в соответствии с Федеральным </w:t>
      </w:r>
      <w:hyperlink r:id="rId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законом</w:t>
        </w:r>
      </w:hyperlink>
      <w:r w:rsidRPr="00B31658">
        <w:t xml:space="preserve"> от 18 июля 2011 года </w:t>
      </w:r>
      <w:r w:rsidR="00931874" w:rsidRPr="00B31658">
        <w:t xml:space="preserve">№ </w:t>
      </w:r>
      <w:r w:rsidRPr="00B31658">
        <w:t xml:space="preserve">223-ФЗ </w:t>
      </w:r>
      <w:r w:rsidR="00931874" w:rsidRPr="00B31658">
        <w:t>«</w:t>
      </w:r>
      <w:r w:rsidRPr="00B31658">
        <w:t>О закупках товаров, работ, услуг отдельными видами юридических лиц</w:t>
      </w:r>
      <w:r w:rsidR="00931874" w:rsidRPr="00B31658">
        <w:t>»</w:t>
      </w:r>
      <w:r w:rsidRPr="00B31658">
        <w:t xml:space="preserve"> (далее - Закон о закупках).</w:t>
      </w:r>
    </w:p>
    <w:p w14:paraId="046214BF" w14:textId="77777777" w:rsidR="00DB7FA5" w:rsidRPr="00B31658" w:rsidRDefault="00DB7FA5" w:rsidP="00A263C1">
      <w:pPr>
        <w:pStyle w:val="ConsPlusNormal0"/>
        <w:jc w:val="both"/>
      </w:pPr>
    </w:p>
    <w:p w14:paraId="41C2942A"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2. ПРАВОВАЯ ОСНОВА ЗАКУПКИ ТОВАРОВ, РАБОТ, УСЛУГ</w:t>
      </w:r>
    </w:p>
    <w:p w14:paraId="60BAF29C" w14:textId="77777777" w:rsidR="00DB7FA5" w:rsidRPr="00B31658" w:rsidRDefault="00DB7FA5" w:rsidP="00A263C1">
      <w:pPr>
        <w:pStyle w:val="ConsPlusNormal0"/>
        <w:jc w:val="both"/>
      </w:pPr>
    </w:p>
    <w:p w14:paraId="7EFA4553" w14:textId="4011FAA5" w:rsidR="00DB7FA5" w:rsidRPr="00B31658" w:rsidRDefault="00F049F3" w:rsidP="00A263C1">
      <w:pPr>
        <w:pStyle w:val="ConsPlusNormal0"/>
        <w:ind w:firstLine="540"/>
        <w:jc w:val="both"/>
      </w:pPr>
      <w:r w:rsidRPr="00B31658">
        <w:t xml:space="preserve">3. Настоящее положение регламентирует закупочную деятельность </w:t>
      </w:r>
      <w:r w:rsidR="009771B8" w:rsidRPr="003C2619">
        <w:rPr>
          <w:szCs w:val="28"/>
        </w:rPr>
        <w:t xml:space="preserve">МАОУ «Славянская ООШ» </w:t>
      </w:r>
      <w:r w:rsidRPr="00B31658">
        <w:t>(далее - заказчик), содержит требования к закупке, в том числе порядок определения и обоснования НМЦД,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604D4E44" w14:textId="7B3BFD36" w:rsidR="00DB7FA5" w:rsidRPr="00B31658" w:rsidRDefault="00F049F3" w:rsidP="00A263C1">
      <w:pPr>
        <w:pStyle w:val="ConsPlusNormal0"/>
        <w:ind w:firstLine="540"/>
        <w:jc w:val="both"/>
      </w:pPr>
      <w:r w:rsidRPr="00B31658">
        <w:t xml:space="preserve">4. Настоящее положение разработано в соответствии с Гражданским </w:t>
      </w:r>
      <w:hyperlink r:id="rId10" w:tooltip="&quot;Гражданский кодекс Российской Федерации (часть первая)&quot; от 30.11.1994 N 51-ФЗ (ред. от 31.07.2025) (с изм. и доп., вступ. в силу с 01.08.2025) {КонсультантПлюс}">
        <w:r w:rsidRPr="00B31658">
          <w:t>кодексом</w:t>
        </w:r>
      </w:hyperlink>
      <w:r w:rsidRPr="00B31658">
        <w:t xml:space="preserve"> Российской Федерации, Законом о закупках, Федеральным </w:t>
      </w:r>
      <w:hyperlink r:id="rId11" w:tooltip="Федеральный закон от 26.07.2006 N 135-ФЗ (ред. от 24.06.2025) &quot;О защите конкуренции&quot; (с изм. и доп., вступ. в силу с 01.09.2025) {КонсультантПлюс}">
        <w:r w:rsidRPr="00B31658">
          <w:t>законом</w:t>
        </w:r>
      </w:hyperlink>
      <w:r w:rsidRPr="00B31658">
        <w:t xml:space="preserve"> от 26 июля 2006 года </w:t>
      </w:r>
      <w:r w:rsidR="00931874" w:rsidRPr="00B31658">
        <w:t>№</w:t>
      </w:r>
      <w:r w:rsidRPr="00B31658">
        <w:t xml:space="preserve"> 135-ФЗ </w:t>
      </w:r>
      <w:r w:rsidR="00931874" w:rsidRPr="00B31658">
        <w:t>«</w:t>
      </w:r>
      <w:r w:rsidRPr="00B31658">
        <w:t>О защите конкуренции</w:t>
      </w:r>
      <w:r w:rsidR="00931874" w:rsidRPr="00B31658">
        <w:t>»</w:t>
      </w:r>
      <w:r w:rsidRPr="00B31658">
        <w:t>, а также в соответствии с иными нормативными правовыми актами Российской Федерации, Калининградской области в сфере закупок товаров, работ, услуг отдельными видами юридических лиц в целях соблюдения следующих принципов закупок:</w:t>
      </w:r>
    </w:p>
    <w:p w14:paraId="10C06F4E" w14:textId="77777777" w:rsidR="00DB7FA5" w:rsidRPr="00B31658" w:rsidRDefault="00F049F3" w:rsidP="00A263C1">
      <w:pPr>
        <w:pStyle w:val="ConsPlusNormal0"/>
        <w:ind w:firstLine="540"/>
        <w:jc w:val="both"/>
      </w:pPr>
      <w:r w:rsidRPr="00B31658">
        <w:t>1) информационная открытость закупки;</w:t>
      </w:r>
    </w:p>
    <w:p w14:paraId="417ACCB1" w14:textId="77777777" w:rsidR="00DB7FA5" w:rsidRPr="00B31658" w:rsidRDefault="00F049F3" w:rsidP="00A263C1">
      <w:pPr>
        <w:pStyle w:val="ConsPlusNormal0"/>
        <w:ind w:firstLine="540"/>
        <w:jc w:val="both"/>
      </w:pPr>
      <w:r w:rsidRPr="00B31658">
        <w:t>2) равноправие, справедливость, отсутствие дискриминации и необоснованных ограничений конкуренции по отношению к участникам закупки;</w:t>
      </w:r>
    </w:p>
    <w:p w14:paraId="1F0B7579" w14:textId="77777777" w:rsidR="00DB7FA5" w:rsidRPr="00B31658" w:rsidRDefault="00F049F3" w:rsidP="00A263C1">
      <w:pPr>
        <w:pStyle w:val="ConsPlusNormal0"/>
        <w:ind w:firstLine="540"/>
        <w:jc w:val="both"/>
      </w:pPr>
      <w:r w:rsidRPr="00B31658">
        <w:t xml:space="preserve">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w:t>
      </w:r>
      <w:r w:rsidRPr="00B31658">
        <w:lastRenderedPageBreak/>
        <w:t>продукции) и реализация мер, направленных на сокращение издержек заказчика;</w:t>
      </w:r>
    </w:p>
    <w:p w14:paraId="15A66E43" w14:textId="455F5602" w:rsidR="00DB7FA5" w:rsidRPr="00B31658" w:rsidRDefault="00F049F3" w:rsidP="00A263C1">
      <w:pPr>
        <w:pStyle w:val="ConsPlusNormal0"/>
        <w:ind w:firstLine="540"/>
        <w:jc w:val="both"/>
      </w:pPr>
      <w:r w:rsidRPr="00B31658">
        <w:t>4) отсутствие ограничения допуска к участию в закупке путем установления неизмеряемых требований к участникам закупки.</w:t>
      </w:r>
    </w:p>
    <w:p w14:paraId="2CE0C8DF" w14:textId="77777777" w:rsidR="00DB7FA5" w:rsidRPr="00B31658" w:rsidRDefault="00F049F3" w:rsidP="00A263C1">
      <w:pPr>
        <w:pStyle w:val="ConsPlusNormal0"/>
        <w:ind w:firstLine="540"/>
        <w:jc w:val="both"/>
      </w:pPr>
      <w:r w:rsidRPr="00B31658">
        <w:t xml:space="preserve">5. При закупке товаров, работ, услуг заказчик руководствуется </w:t>
      </w:r>
      <w:hyperlink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31658">
          <w:t>Конституцией</w:t>
        </w:r>
      </w:hyperlink>
      <w:r w:rsidRPr="00B31658">
        <w:t xml:space="preserve"> Российской Федерации, Гражданским </w:t>
      </w:r>
      <w:hyperlink r:id="rId13" w:tooltip="&quot;Гражданский кодекс Российской Федерации (часть первая)&quot; от 30.11.1994 N 51-ФЗ (ред. от 31.07.2025) (с изм. и доп., вступ. в силу с 01.08.2025) {КонсультантПлюс}">
        <w:r w:rsidRPr="00B31658">
          <w:t>кодексом</w:t>
        </w:r>
      </w:hyperlink>
      <w:r w:rsidRPr="00B31658">
        <w:t xml:space="preserve"> Российской Федерации, Законом о закупках, другими федеральными законами и иными нормативными правовыми актами Российской Федерации и Калининградской области, настоящим положением, заключенными договорами о передаче заказчиком уполномоченному учреждению части функций по осуществлению закупок для заказчика.</w:t>
      </w:r>
    </w:p>
    <w:p w14:paraId="4686E642" w14:textId="77777777" w:rsidR="00DB7FA5" w:rsidRPr="00B31658" w:rsidRDefault="00DB7FA5" w:rsidP="00A263C1">
      <w:pPr>
        <w:pStyle w:val="ConsPlusNormal0"/>
        <w:jc w:val="both"/>
      </w:pPr>
    </w:p>
    <w:p w14:paraId="403C4440"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3. ИНФОРМАЦИОННОЕ ОБЕСПЕЧЕНИЕ ЗАКУПОК</w:t>
      </w:r>
    </w:p>
    <w:p w14:paraId="63130FA8" w14:textId="77777777" w:rsidR="00DB7FA5" w:rsidRPr="00B31658" w:rsidRDefault="00DB7FA5" w:rsidP="00A263C1">
      <w:pPr>
        <w:pStyle w:val="ConsPlusNormal0"/>
        <w:jc w:val="both"/>
      </w:pPr>
    </w:p>
    <w:p w14:paraId="6D4C9A03" w14:textId="2BD168ED" w:rsidR="00DB7FA5" w:rsidRPr="00B31658" w:rsidRDefault="00F049F3" w:rsidP="00A263C1">
      <w:pPr>
        <w:pStyle w:val="ConsPlusNormal0"/>
        <w:ind w:firstLine="540"/>
        <w:jc w:val="both"/>
      </w:pPr>
      <w:r w:rsidRPr="00B31658">
        <w:t>6. Размещение в единой информационной системе в сфере закупок товаров, работ, услуг для обеспечения государственных и муниципальных нужд (далее - ЕИС), на официальном сайте ЕИС в информаци</w:t>
      </w:r>
      <w:r w:rsidR="00931874" w:rsidRPr="00B31658">
        <w:t>онно-телекоммуникационной сети «</w:t>
      </w:r>
      <w:r w:rsidRPr="00B31658">
        <w:t>Интернет</w:t>
      </w:r>
      <w:r w:rsidR="00931874" w:rsidRPr="00B31658">
        <w:t>»</w:t>
      </w:r>
      <w:r w:rsidRPr="00B31658">
        <w:t xml:space="preserve"> (далее - официальный сайт) информации о закупке производится в соответствии с порядком, установленным законодательством Российской Федерации, </w:t>
      </w:r>
      <w:hyperlink r:id="rId14" w:tooltip="Постановление Правительства РФ от 10.09.2012 N 908 (ред. от 23.12.2024)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
        <w:r w:rsidRPr="00B31658">
          <w:t>постановлением</w:t>
        </w:r>
      </w:hyperlink>
      <w:r w:rsidRPr="00B31658">
        <w:t xml:space="preserve"> Правительства Российской Федерации от 10 сентября 2012 года </w:t>
      </w:r>
      <w:r w:rsidR="00931874" w:rsidRPr="00B31658">
        <w:t>№</w:t>
      </w:r>
      <w:r w:rsidRPr="00B31658">
        <w:t xml:space="preserve"> 908 </w:t>
      </w:r>
      <w:r w:rsidR="00931874" w:rsidRPr="00B31658">
        <w:t>«</w:t>
      </w:r>
      <w:r w:rsidRPr="00B31658">
        <w:t xml:space="preserve">Об утверждении Положения о размещении в единой информационной системе, на официальном сайте такой системы в информационно-телекоммуникационной сети </w:t>
      </w:r>
      <w:r w:rsidR="00931874" w:rsidRPr="00B31658">
        <w:t>«</w:t>
      </w:r>
      <w:r w:rsidRPr="00B31658">
        <w:t>Интернет</w:t>
      </w:r>
      <w:r w:rsidR="00931874" w:rsidRPr="00B31658">
        <w:t>»</w:t>
      </w:r>
      <w:r w:rsidRPr="00B31658">
        <w:t xml:space="preserve"> положения о закупке, типового положения о закупке, информации о закупке</w:t>
      </w:r>
      <w:r w:rsidR="00931874" w:rsidRPr="00B31658">
        <w:t>»</w:t>
      </w:r>
      <w:r w:rsidRPr="00B31658">
        <w:t>.</w:t>
      </w:r>
    </w:p>
    <w:p w14:paraId="2EBD5A34" w14:textId="77777777" w:rsidR="00DB7FA5" w:rsidRPr="00B31658" w:rsidRDefault="00F049F3" w:rsidP="00A263C1">
      <w:pPr>
        <w:pStyle w:val="ConsPlusNormal0"/>
        <w:ind w:firstLine="540"/>
        <w:jc w:val="both"/>
      </w:pPr>
      <w:r w:rsidRPr="00B31658">
        <w:t xml:space="preserve">7. 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r:id="rId1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16 статьи 4</w:t>
        </w:r>
      </w:hyperlink>
      <w:r w:rsidRPr="00B31658">
        <w:t xml:space="preserve"> Закона о закупках,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313A5322" w14:textId="4DA998A7" w:rsidR="00DB7FA5" w:rsidRPr="00B31658" w:rsidRDefault="00F049F3" w:rsidP="00A263C1">
      <w:pPr>
        <w:pStyle w:val="ConsPlusNormal0"/>
        <w:ind w:firstLine="540"/>
        <w:jc w:val="both"/>
      </w:pPr>
      <w:r w:rsidRPr="00B31658">
        <w:t xml:space="preserve">8. Информация о годовом объеме закупок, который заказчики обязаны осуществить у субъектов малого и среднего предпринимательства, размещается в ЕИС не позднее 1 февраля года, следующего за прошедшим календарным годом. Годовой отчет о закупке товаров, работ, услуг отдельными видами юридических лиц у субъектов малого и среднего предпринимательства составляется в соответствии с </w:t>
      </w:r>
      <w:hyperlink r:id="rId16" w:tooltip="Постановление Правительства РФ от 11.12.2014 N 1352 (ред. от 22.05.202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B31658">
          <w:t>требованиями</w:t>
        </w:r>
      </w:hyperlink>
      <w:r w:rsidRPr="00B31658">
        <w:t xml:space="preserve"> и по </w:t>
      </w:r>
      <w:hyperlink r:id="rId17" w:tooltip="Постановление Правительства РФ от 11.12.2014 N 1352 (ред. от 22.05.202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B31658">
          <w:t>форме</w:t>
        </w:r>
      </w:hyperlink>
      <w:r w:rsidRPr="00B31658">
        <w:t xml:space="preserve">, которые утверждены постановлением Правительства Российской Федерации от 11 декабря 2014 года </w:t>
      </w:r>
      <w:r w:rsidR="00931874" w:rsidRPr="00B31658">
        <w:t>№</w:t>
      </w:r>
      <w:r w:rsidRPr="00B31658">
        <w:t xml:space="preserve"> 1352 </w:t>
      </w:r>
      <w:r w:rsidR="00931874" w:rsidRPr="00B31658">
        <w:t>«</w:t>
      </w:r>
      <w:r w:rsidRPr="00B31658">
        <w:t>Об особенностях участия субъектов малого и среднего предпринимательства в закупках товаров, работ, услуг отдельными видами юридических лиц</w:t>
      </w:r>
      <w:r w:rsidR="00931874" w:rsidRPr="00B31658">
        <w:t>»</w:t>
      </w:r>
      <w:r w:rsidRPr="00B31658">
        <w:t xml:space="preserve"> (далее - Постановление </w:t>
      </w:r>
      <w:r w:rsidR="00931874" w:rsidRPr="00B31658">
        <w:t>№</w:t>
      </w:r>
      <w:r w:rsidRPr="00B31658">
        <w:t xml:space="preserve"> 1352). В случае, если на заказчика действие Постановления N 1352 не распространяется, такой заказчик информацию о годовом объеме закупок у субъектов малого и среднего предпринимательства в ЕИС не размещает.</w:t>
      </w:r>
    </w:p>
    <w:p w14:paraId="25941BD1" w14:textId="1A9F94C0" w:rsidR="00DB7FA5" w:rsidRPr="00B31658" w:rsidRDefault="00F049F3" w:rsidP="00A263C1">
      <w:pPr>
        <w:pStyle w:val="ConsPlusNormal0"/>
        <w:ind w:firstLine="540"/>
        <w:jc w:val="both"/>
      </w:pPr>
      <w:r w:rsidRPr="00B31658">
        <w:t xml:space="preserve">9. Заказчик во исполнение </w:t>
      </w:r>
      <w:hyperlink r:id="rId1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статьи 4.1</w:t>
        </w:r>
      </w:hyperlink>
      <w:r w:rsidRPr="00B31658">
        <w:t xml:space="preserve"> Закона о закупках в соответствии с </w:t>
      </w:r>
      <w:hyperlink r:id="rId19" w:tooltip="Постановление Правительства РФ от 31.10.2014 N 1132 (ред. от 10.06.2025)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Кон">
        <w:r w:rsidRPr="00B31658">
          <w:t>постановлением</w:t>
        </w:r>
      </w:hyperlink>
      <w:r w:rsidRPr="00B31658">
        <w:t xml:space="preserve"> Правительства Российской Федерации от 31 октября 2014 года </w:t>
      </w:r>
      <w:r w:rsidR="00931874" w:rsidRPr="00B31658">
        <w:t>№</w:t>
      </w:r>
      <w:r w:rsidRPr="00B31658">
        <w:t xml:space="preserve"> 1132 </w:t>
      </w:r>
      <w:r w:rsidR="00931874" w:rsidRPr="00B31658">
        <w:t>«</w:t>
      </w:r>
      <w:r w:rsidRPr="00B31658">
        <w:t>О порядке ведения реестра договоров, заключенных заказчиками по результатам закупки</w:t>
      </w:r>
      <w:r w:rsidR="00931874" w:rsidRPr="00B31658">
        <w:t>»</w:t>
      </w:r>
      <w:r w:rsidRPr="00B31658">
        <w:t xml:space="preserve"> обеспечивает ведение в ЕИС реестра договоров, заключенных заказчиками по результатам закупки (далее - реестр договоров).</w:t>
      </w:r>
    </w:p>
    <w:p w14:paraId="3DFBD9F2" w14:textId="77777777" w:rsidR="00DB7FA5" w:rsidRPr="00B31658" w:rsidRDefault="00DB7FA5" w:rsidP="00A263C1">
      <w:pPr>
        <w:pStyle w:val="ConsPlusNormal0"/>
        <w:jc w:val="both"/>
      </w:pPr>
    </w:p>
    <w:p w14:paraId="01E4FB86"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4. ПРЕДОСТАВЛЕНИЕ НАЦИОНАЛЬНОГО РЕЖИМА</w:t>
      </w:r>
    </w:p>
    <w:p w14:paraId="4891F8A7"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ПРИ ОСУЩЕСТВЛЕНИИ ЗАКУПОК</w:t>
      </w:r>
    </w:p>
    <w:p w14:paraId="22FD089F" w14:textId="77777777" w:rsidR="00DB7FA5" w:rsidRPr="00B31658" w:rsidRDefault="00DB7FA5" w:rsidP="00A263C1">
      <w:pPr>
        <w:pStyle w:val="ConsPlusNormal0"/>
        <w:jc w:val="center"/>
      </w:pPr>
    </w:p>
    <w:p w14:paraId="257F0BBC" w14:textId="77777777" w:rsidR="00DB7FA5" w:rsidRPr="00B31658" w:rsidRDefault="00DB7FA5" w:rsidP="00A263C1">
      <w:pPr>
        <w:pStyle w:val="ConsPlusNormal0"/>
        <w:jc w:val="both"/>
      </w:pPr>
    </w:p>
    <w:p w14:paraId="15F1FE2C" w14:textId="77777777" w:rsidR="00DB7FA5" w:rsidRPr="00B31658" w:rsidRDefault="00F049F3" w:rsidP="00A263C1">
      <w:pPr>
        <w:pStyle w:val="ConsPlusNormal0"/>
        <w:ind w:firstLine="540"/>
        <w:jc w:val="both"/>
      </w:pPr>
      <w:r w:rsidRPr="00B31658">
        <w:t xml:space="preserve">10. При осуществлении закупок предоставляется национальный режим, обеспечивающий </w:t>
      </w:r>
      <w:r w:rsidRPr="00B31658">
        <w:lastRenderedPageBreak/>
        <w:t xml:space="preserve">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r:id="rId2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пунктом 1 части 2 статьи 3.1-4</w:t>
        </w:r>
      </w:hyperlink>
      <w:r w:rsidRPr="00B31658">
        <w:t xml:space="preserve"> Закона о закупках. Если иное не предусмотрено мерами, принятыми Правительством Российской Федерации в соответствии с </w:t>
      </w:r>
      <w:hyperlink r:id="rId2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пунктом 1 части 2 статьи 3.1-4</w:t>
        </w:r>
      </w:hyperlink>
      <w:r w:rsidRPr="00B31658">
        <w:t xml:space="preserve"> Закона о закупках, положения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FB08D69" w14:textId="77777777" w:rsidR="00DB7FA5" w:rsidRPr="00B31658" w:rsidRDefault="00F049F3" w:rsidP="00A263C1">
      <w:pPr>
        <w:pStyle w:val="ConsPlusNormal0"/>
        <w:ind w:firstLine="540"/>
        <w:jc w:val="both"/>
      </w:pPr>
      <w:r w:rsidRPr="00B31658">
        <w:t>11. При осуществлении закупки товара:</w:t>
      </w:r>
    </w:p>
    <w:p w14:paraId="332DF486" w14:textId="026C004D" w:rsidR="00DB7FA5" w:rsidRPr="00B31658" w:rsidRDefault="00F049F3" w:rsidP="00A263C1">
      <w:pPr>
        <w:pStyle w:val="ConsPlusNormal0"/>
        <w:ind w:firstLine="540"/>
        <w:jc w:val="both"/>
      </w:pPr>
      <w:r w:rsidRPr="00B31658">
        <w:t xml:space="preserve">1) если Правительством Российской Федерации установлен предусмотренный </w:t>
      </w:r>
      <w:hyperlink r:id="rId2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 xml:space="preserve">подпунктом </w:t>
        </w:r>
        <w:r w:rsidR="00931874" w:rsidRPr="00B31658">
          <w:t>«</w:t>
        </w:r>
        <w:r w:rsidRPr="00B31658">
          <w:t>а</w:t>
        </w:r>
        <w:r w:rsidR="00931874" w:rsidRPr="00B31658">
          <w:t>»</w:t>
        </w:r>
        <w:r w:rsidRPr="00B31658">
          <w:t xml:space="preserve"> пункта 1 части 2 статьи 3.1-4</w:t>
        </w:r>
      </w:hyperlink>
      <w:r w:rsidRPr="00B31658">
        <w:t xml:space="preserve"> Закона о закупках запрет закупок товара, не допускаются:</w:t>
      </w:r>
    </w:p>
    <w:p w14:paraId="050A8A6E" w14:textId="77777777" w:rsidR="00DB7FA5" w:rsidRPr="00B31658" w:rsidRDefault="00F049F3" w:rsidP="00A263C1">
      <w:pPr>
        <w:pStyle w:val="ConsPlusNormal0"/>
        <w:ind w:firstLine="540"/>
        <w:jc w:val="both"/>
      </w:pPr>
      <w:r w:rsidRPr="00B31658">
        <w:t>а) заключение договора на поставку такого товара;</w:t>
      </w:r>
    </w:p>
    <w:p w14:paraId="006D57F6" w14:textId="77777777" w:rsidR="00DB7FA5" w:rsidRPr="00B31658" w:rsidRDefault="00F049F3" w:rsidP="00A263C1">
      <w:pPr>
        <w:pStyle w:val="ConsPlusNormal0"/>
        <w:ind w:firstLine="540"/>
        <w:jc w:val="both"/>
      </w:pPr>
      <w:r w:rsidRPr="00B31658">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7DD41C1B" w14:textId="2E7B1A57" w:rsidR="00DB7FA5" w:rsidRPr="00B31658" w:rsidRDefault="00F049F3" w:rsidP="00A263C1">
      <w:pPr>
        <w:pStyle w:val="ConsPlusNormal0"/>
        <w:ind w:firstLine="540"/>
        <w:jc w:val="both"/>
      </w:pPr>
      <w:r w:rsidRPr="00B31658">
        <w:t xml:space="preserve">2) если Правительством Российской Федерации установлено предусмотренное </w:t>
      </w:r>
      <w:hyperlink r:id="rId2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00931874" w:rsidRPr="00B31658">
          <w:t>подпунктом «</w:t>
        </w:r>
        <w:r w:rsidRPr="00B31658">
          <w:t>б</w:t>
        </w:r>
        <w:r w:rsidR="00931874" w:rsidRPr="00B31658">
          <w:t>»</w:t>
        </w:r>
        <w:r w:rsidRPr="00B31658">
          <w:t xml:space="preserve"> пункта 1 части 2 статьи 3.1-4</w:t>
        </w:r>
      </w:hyperlink>
      <w:r w:rsidRPr="00B31658">
        <w:t xml:space="preserve"> Закона о закупках ограничение закупок товара, не допускаются:</w:t>
      </w:r>
    </w:p>
    <w:p w14:paraId="4D472A4D" w14:textId="77777777" w:rsidR="00DB7FA5" w:rsidRPr="00B31658" w:rsidRDefault="00F049F3" w:rsidP="00A263C1">
      <w:pPr>
        <w:pStyle w:val="ConsPlusNormal0"/>
        <w:ind w:firstLine="540"/>
        <w:jc w:val="both"/>
      </w:pPr>
      <w:r w:rsidRPr="00B31658">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E2E9FF8" w14:textId="77777777" w:rsidR="00DB7FA5" w:rsidRPr="00B31658" w:rsidRDefault="00F049F3" w:rsidP="00A263C1">
      <w:pPr>
        <w:pStyle w:val="ConsPlusNormal0"/>
        <w:ind w:firstLine="540"/>
        <w:jc w:val="both"/>
      </w:pPr>
      <w:r w:rsidRPr="00B31658">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DBBB853" w14:textId="24E86293" w:rsidR="00DB7FA5" w:rsidRPr="00B31658" w:rsidRDefault="00F049F3" w:rsidP="00A263C1">
      <w:pPr>
        <w:pStyle w:val="ConsPlusNormal0"/>
        <w:ind w:firstLine="540"/>
        <w:jc w:val="both"/>
      </w:pPr>
      <w:r w:rsidRPr="00B31658">
        <w:t xml:space="preserve">3) если Правительством Российской Федерации установлено предусмотренное </w:t>
      </w:r>
      <w:hyperlink r:id="rId2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 xml:space="preserve">подпунктом </w:t>
        </w:r>
        <w:r w:rsidR="00931874" w:rsidRPr="00B31658">
          <w:t>«в»</w:t>
        </w:r>
        <w:r w:rsidRPr="00B31658">
          <w:t xml:space="preserve"> пункта 1 части 2 статьи 3.1-4</w:t>
        </w:r>
      </w:hyperlink>
      <w:r w:rsidRPr="00B31658">
        <w:t xml:space="preserve"> Закона о закупках преимущество в отношении товара российского происхождения:</w:t>
      </w:r>
    </w:p>
    <w:p w14:paraId="459B09B7" w14:textId="77777777" w:rsidR="00DB7FA5" w:rsidRPr="00B31658" w:rsidRDefault="00F049F3" w:rsidP="00A263C1">
      <w:pPr>
        <w:pStyle w:val="ConsPlusNormal0"/>
        <w:ind w:firstLine="540"/>
        <w:jc w:val="both"/>
      </w:pPr>
      <w:bookmarkStart w:id="1" w:name="P103"/>
      <w:bookmarkEnd w:id="1"/>
      <w:r w:rsidRPr="00B31658">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67D088D8" w14:textId="69472ECE" w:rsidR="00DB7FA5" w:rsidRPr="00B31658" w:rsidRDefault="00F049F3" w:rsidP="00A263C1">
      <w:pPr>
        <w:pStyle w:val="ConsPlusNormal0"/>
        <w:ind w:firstLine="540"/>
        <w:jc w:val="both"/>
      </w:pPr>
      <w:r w:rsidRPr="00B31658">
        <w:t xml:space="preserve">б) в случае заключения договора с участником закупки, указанным в </w:t>
      </w:r>
      <w:hyperlink w:anchor="P103" w:tooltip="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
        <w:r w:rsidRPr="00B31658">
          <w:t xml:space="preserve">подпункте </w:t>
        </w:r>
        <w:r w:rsidR="00931874" w:rsidRPr="00B31658">
          <w:t>«</w:t>
        </w:r>
        <w:r w:rsidRPr="00B31658">
          <w:t>а</w:t>
        </w:r>
      </w:hyperlink>
      <w:r w:rsidR="00931874" w:rsidRPr="00B31658">
        <w:t xml:space="preserve">» </w:t>
      </w:r>
      <w:r w:rsidRPr="00B31658">
        <w:t xml:space="preserve">настоящего подпункта, договор заключается без учета снижения либо увеличения ценового предложения, осуществленных в соответствии с </w:t>
      </w:r>
      <w:hyperlink w:anchor="P103" w:tooltip="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
        <w:r w:rsidRPr="00B31658">
          <w:t xml:space="preserve">подпунктом </w:t>
        </w:r>
        <w:r w:rsidR="00931874" w:rsidRPr="00B31658">
          <w:t>«</w:t>
        </w:r>
        <w:r w:rsidRPr="00B31658">
          <w:t>а</w:t>
        </w:r>
      </w:hyperlink>
      <w:r w:rsidR="00931874" w:rsidRPr="00B31658">
        <w:t>»</w:t>
      </w:r>
      <w:r w:rsidRPr="00B31658">
        <w:t xml:space="preserve"> настоящего подпункта;</w:t>
      </w:r>
    </w:p>
    <w:p w14:paraId="461EBEBB" w14:textId="77777777" w:rsidR="00DB7FA5" w:rsidRPr="00B31658" w:rsidRDefault="00F049F3" w:rsidP="00A263C1">
      <w:pPr>
        <w:pStyle w:val="ConsPlusNormal0"/>
        <w:ind w:firstLine="540"/>
        <w:jc w:val="both"/>
      </w:pPr>
      <w:r w:rsidRPr="00B31658">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487D3DE" w14:textId="77777777" w:rsidR="00DB7FA5" w:rsidRPr="00B31658" w:rsidRDefault="00F049F3" w:rsidP="00A263C1">
      <w:pPr>
        <w:pStyle w:val="ConsPlusNormal0"/>
        <w:ind w:firstLine="540"/>
        <w:jc w:val="both"/>
      </w:pPr>
      <w:r w:rsidRPr="00B31658">
        <w:t>11.1. При осуществлении закупки работы, услуги:</w:t>
      </w:r>
    </w:p>
    <w:p w14:paraId="09D7AD84" w14:textId="77777777" w:rsidR="00DB7FA5" w:rsidRPr="00B31658" w:rsidRDefault="00F049F3" w:rsidP="00A263C1">
      <w:pPr>
        <w:pStyle w:val="ConsPlusNormal0"/>
        <w:ind w:firstLine="540"/>
        <w:jc w:val="both"/>
      </w:pPr>
      <w:r w:rsidRPr="00B31658">
        <w:t xml:space="preserve">1) если Правительством Российской Федерации установлен предусмотренный </w:t>
      </w:r>
      <w:hyperlink r:id="rId2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подпунктом "а" пункта 1 части 2 статьи 3.1-4</w:t>
        </w:r>
      </w:hyperlink>
      <w:r w:rsidRPr="00B31658">
        <w:t xml:space="preserve"> Закона о закупках запрет закупки таких работы, услуги, соответственно выполняемой, оказываемой иностранным лицом, не допускаются:</w:t>
      </w:r>
    </w:p>
    <w:p w14:paraId="32284778" w14:textId="77777777" w:rsidR="00DB7FA5" w:rsidRPr="00B31658" w:rsidRDefault="00F049F3" w:rsidP="00A263C1">
      <w:pPr>
        <w:pStyle w:val="ConsPlusNormal0"/>
        <w:ind w:firstLine="540"/>
        <w:jc w:val="both"/>
      </w:pPr>
      <w:r w:rsidRPr="00B31658">
        <w:t>а) заключение договора на выполнение такой работы, оказание такой услуги с подрядчиком (исполнителем), являющимся иностранным лицом;</w:t>
      </w:r>
    </w:p>
    <w:p w14:paraId="4E4A8801" w14:textId="77777777" w:rsidR="00DB7FA5" w:rsidRPr="00B31658" w:rsidRDefault="00F049F3" w:rsidP="00A263C1">
      <w:pPr>
        <w:pStyle w:val="ConsPlusNormal0"/>
        <w:ind w:firstLine="540"/>
        <w:jc w:val="both"/>
      </w:pPr>
      <w:r w:rsidRPr="00B31658">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w:t>
      </w:r>
      <w:r w:rsidRPr="00B31658">
        <w:lastRenderedPageBreak/>
        <w:t>которое зарегистрировано на территории иностранного государства, в отношении которого установлен данный запрет;</w:t>
      </w:r>
    </w:p>
    <w:p w14:paraId="1C507E29" w14:textId="77777777" w:rsidR="00DB7FA5" w:rsidRPr="00B31658" w:rsidRDefault="00F049F3" w:rsidP="00A263C1">
      <w:pPr>
        <w:pStyle w:val="ConsPlusNormal0"/>
        <w:ind w:firstLine="540"/>
        <w:jc w:val="both"/>
      </w:pPr>
      <w:r w:rsidRPr="00B31658">
        <w:t xml:space="preserve">2) если Правительством Российской Федерации установлено предусмотренное </w:t>
      </w:r>
      <w:hyperlink r:id="rId2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подпунктом "б" пункта 1 части 2 статьи 3.1-4</w:t>
        </w:r>
      </w:hyperlink>
      <w:r w:rsidRPr="00B31658">
        <w:t xml:space="preserve"> Закона о закупках ограничение закупки таких работы, услуги, соответственно выполняемой, оказываемой иностранным лицом, не допускаются:</w:t>
      </w:r>
    </w:p>
    <w:p w14:paraId="57049EAB" w14:textId="77777777" w:rsidR="00DB7FA5" w:rsidRPr="00B31658" w:rsidRDefault="00F049F3" w:rsidP="00A263C1">
      <w:pPr>
        <w:pStyle w:val="ConsPlusNormal0"/>
        <w:ind w:firstLine="540"/>
        <w:jc w:val="both"/>
      </w:pPr>
      <w:r w:rsidRPr="00B31658">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747F3AA" w14:textId="77777777" w:rsidR="00DB7FA5" w:rsidRPr="00B31658" w:rsidRDefault="00F049F3" w:rsidP="00A263C1">
      <w:pPr>
        <w:pStyle w:val="ConsPlusNormal0"/>
        <w:ind w:firstLine="540"/>
        <w:jc w:val="both"/>
      </w:pPr>
      <w:r w:rsidRPr="00B31658">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E5BB007" w14:textId="77777777" w:rsidR="00DB7FA5" w:rsidRPr="00B31658" w:rsidRDefault="00F049F3" w:rsidP="00A263C1">
      <w:pPr>
        <w:pStyle w:val="ConsPlusNormal0"/>
        <w:ind w:firstLine="540"/>
        <w:jc w:val="both"/>
      </w:pPr>
      <w:r w:rsidRPr="00B31658">
        <w:t xml:space="preserve">3) если Правительством Российской Федерации установлено предусмотренное </w:t>
      </w:r>
      <w:hyperlink r:id="rId2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подпунктом "в" пункта 1 части 2 статьи 3.1-4</w:t>
        </w:r>
      </w:hyperlink>
      <w:r w:rsidRPr="00B31658">
        <w:t xml:space="preserve"> Закона о закупках преимущество в отношении таких работы, услуги, соответственно выполняемой, оказываемой российским лицом:</w:t>
      </w:r>
    </w:p>
    <w:p w14:paraId="2E7CCC45" w14:textId="77777777" w:rsidR="00DB7FA5" w:rsidRPr="00B31658" w:rsidRDefault="00F049F3" w:rsidP="00A263C1">
      <w:pPr>
        <w:pStyle w:val="ConsPlusNormal0"/>
        <w:ind w:firstLine="540"/>
        <w:jc w:val="both"/>
      </w:pPr>
      <w:bookmarkStart w:id="2" w:name="P114"/>
      <w:bookmarkEnd w:id="2"/>
      <w:r w:rsidRPr="00B31658">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4B530BD" w14:textId="77777777" w:rsidR="00DB7FA5" w:rsidRPr="00B31658" w:rsidRDefault="00F049F3" w:rsidP="00A263C1">
      <w:pPr>
        <w:pStyle w:val="ConsPlusNormal0"/>
        <w:ind w:firstLine="540"/>
        <w:jc w:val="both"/>
      </w:pPr>
      <w:r w:rsidRPr="00B31658">
        <w:t xml:space="preserve">б) в случае заключения договора с участником закупки, указанным в </w:t>
      </w:r>
      <w:hyperlink w:anchor="P114" w:tooltip="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
        <w:r w:rsidRPr="00B31658">
          <w:t>подпункте "а"</w:t>
        </w:r>
      </w:hyperlink>
      <w:r w:rsidRPr="00B31658">
        <w:t xml:space="preserve"> настоящего подпункта, договор заключается без учета снижения либо увеличения ценового предложения, осуществленных в соответствии с </w:t>
      </w:r>
      <w:hyperlink w:anchor="P114" w:tooltip="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
        <w:r w:rsidRPr="00B31658">
          <w:t>подпунктом "а"</w:t>
        </w:r>
      </w:hyperlink>
      <w:r w:rsidRPr="00B31658">
        <w:t xml:space="preserve"> настоящего подпункта;</w:t>
      </w:r>
    </w:p>
    <w:p w14:paraId="361B6295" w14:textId="77777777" w:rsidR="00DB7FA5" w:rsidRPr="00B31658" w:rsidRDefault="00F049F3" w:rsidP="00A263C1">
      <w:pPr>
        <w:pStyle w:val="ConsPlusNormal0"/>
        <w:ind w:firstLine="540"/>
        <w:jc w:val="both"/>
      </w:pPr>
      <w:r w:rsidRPr="00B31658">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3A1B024" w14:textId="77777777" w:rsidR="00DB7FA5" w:rsidRPr="00B31658" w:rsidRDefault="00DB7FA5" w:rsidP="00A263C1">
      <w:pPr>
        <w:pStyle w:val="ConsPlusNormal0"/>
        <w:jc w:val="both"/>
      </w:pPr>
    </w:p>
    <w:p w14:paraId="7CEF2FE3"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5. ПЛАНИРОВАНИЕ ЗАКУПОК</w:t>
      </w:r>
    </w:p>
    <w:p w14:paraId="7F0D1D5C" w14:textId="77777777" w:rsidR="00DB7FA5" w:rsidRPr="00B31658" w:rsidRDefault="00DB7FA5" w:rsidP="00A263C1">
      <w:pPr>
        <w:pStyle w:val="ConsPlusNormal0"/>
        <w:jc w:val="both"/>
      </w:pPr>
    </w:p>
    <w:p w14:paraId="352C430A" w14:textId="34F757BA" w:rsidR="00DB7FA5" w:rsidRPr="00B31658" w:rsidRDefault="00F049F3" w:rsidP="00A263C1">
      <w:pPr>
        <w:pStyle w:val="ConsPlusNormal0"/>
        <w:ind w:firstLine="540"/>
        <w:jc w:val="both"/>
      </w:pPr>
      <w:r w:rsidRPr="00B31658">
        <w:t xml:space="preserve">12. Формирование плана закупки, а также его размещение в ЕИС осуществляются заказчиком в соответствии с </w:t>
      </w:r>
      <w:hyperlink r:id="rId28" w:tooltip="Постановление Правительства РФ от 17.09.2012 N 932 (ред. от 31.10.2022) &quot;Об утверждении Правил формирования плана закупки товаров (работ, услуг) и требований к форме такого плана&quot; {КонсультантПлюс}">
        <w:r w:rsidRPr="00B31658">
          <w:t>требованиями</w:t>
        </w:r>
      </w:hyperlink>
      <w:r w:rsidRPr="00B31658">
        <w:t xml:space="preserve">, установленными постановлением Правительства Российской Федерации от 17 сентября 2012 года </w:t>
      </w:r>
      <w:r w:rsidR="005077ED" w:rsidRPr="00B31658">
        <w:t>№</w:t>
      </w:r>
      <w:r w:rsidRPr="00B31658">
        <w:t xml:space="preserve"> 932 "Об утверждении правил формирования плана закупок товаров (работ, услуг) и требований к форме такого плана" на основании </w:t>
      </w:r>
      <w:hyperlink r:id="rId2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части 2 статьи 4</w:t>
        </w:r>
      </w:hyperlink>
      <w:r w:rsidRPr="00B31658">
        <w:t xml:space="preserve"> Закона о закупках.</w:t>
      </w:r>
    </w:p>
    <w:p w14:paraId="7E14B0C5" w14:textId="77777777" w:rsidR="00DB7FA5" w:rsidRPr="00B31658" w:rsidRDefault="00F049F3" w:rsidP="00A263C1">
      <w:pPr>
        <w:pStyle w:val="ConsPlusNormal0"/>
        <w:ind w:firstLine="540"/>
        <w:jc w:val="both"/>
      </w:pPr>
      <w:r w:rsidRPr="00B31658">
        <w:t>13. Изменение плана закупки осуществляется в случаях, установленных Правительством Российской Федерации, а также в случае возникновения иных обстоятельств, предвидеть которые на дату утверждения плана закупок было невозможно.</w:t>
      </w:r>
    </w:p>
    <w:p w14:paraId="7ACE631C" w14:textId="77777777" w:rsidR="00DB7FA5" w:rsidRPr="00B31658" w:rsidRDefault="00F049F3" w:rsidP="00A263C1">
      <w:pPr>
        <w:pStyle w:val="ConsPlusNormal0"/>
        <w:ind w:firstLine="540"/>
        <w:jc w:val="both"/>
      </w:pPr>
      <w:r w:rsidRPr="00B31658">
        <w:t>14. Размещение плана закупки, размещение информации о внесении в него изменений в ЕИС осуществляются в течение 10 календарных дней с даты утверждения плана или внесения в него изменений. Размещение плана закупки в ЕИС на очередной финансовый год осуществляется не позднее 31 декабря текущего года.</w:t>
      </w:r>
    </w:p>
    <w:p w14:paraId="5ABD1897" w14:textId="77777777" w:rsidR="00DB7FA5" w:rsidRPr="00B31658" w:rsidRDefault="00DB7FA5" w:rsidP="00A263C1">
      <w:pPr>
        <w:pStyle w:val="ConsPlusNormal0"/>
        <w:jc w:val="both"/>
      </w:pPr>
    </w:p>
    <w:p w14:paraId="1FC1737C" w14:textId="77777777" w:rsidR="00A43980" w:rsidRPr="00B31658" w:rsidRDefault="00A43980" w:rsidP="00A263C1">
      <w:pPr>
        <w:pStyle w:val="ConsPlusTitle0"/>
        <w:jc w:val="center"/>
        <w:outlineLvl w:val="2"/>
        <w:rPr>
          <w:rFonts w:ascii="Times New Roman" w:hAnsi="Times New Roman" w:cs="Times New Roman"/>
        </w:rPr>
      </w:pPr>
    </w:p>
    <w:p w14:paraId="5B7831D7" w14:textId="74B9F0A6" w:rsidR="00A43980" w:rsidRPr="00B31658" w:rsidRDefault="00A43980" w:rsidP="000248F3">
      <w:pPr>
        <w:pStyle w:val="1"/>
        <w:spacing w:before="0" w:line="240" w:lineRule="auto"/>
        <w:jc w:val="center"/>
        <w:rPr>
          <w:rFonts w:ascii="Times New Roman" w:hAnsi="Times New Roman" w:cs="Times New Roman"/>
        </w:rPr>
      </w:pPr>
      <w:bookmarkStart w:id="3" w:name="_Toc179191795"/>
      <w:r w:rsidRPr="000248F3">
        <w:rPr>
          <w:rFonts w:ascii="Times New Roman" w:hAnsi="Times New Roman" w:cs="Times New Roman"/>
          <w:color w:val="auto"/>
          <w:sz w:val="24"/>
          <w:szCs w:val="24"/>
        </w:rPr>
        <w:t>Глава 6.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цены единицы товара работы и услуги, максимального значения цены договора</w:t>
      </w:r>
      <w:bookmarkEnd w:id="3"/>
    </w:p>
    <w:p w14:paraId="7CEC219C" w14:textId="77777777" w:rsidR="00DB7FA5" w:rsidRPr="00B31658" w:rsidRDefault="00DB7FA5" w:rsidP="00A263C1">
      <w:pPr>
        <w:pStyle w:val="ConsPlusNormal0"/>
        <w:jc w:val="both"/>
      </w:pPr>
    </w:p>
    <w:p w14:paraId="09D246F3" w14:textId="6F0D8526" w:rsidR="00DB7FA5" w:rsidRPr="00B31658" w:rsidRDefault="00F049F3" w:rsidP="00A263C1">
      <w:pPr>
        <w:pStyle w:val="ConsPlusNormal0"/>
        <w:ind w:firstLine="540"/>
        <w:jc w:val="both"/>
      </w:pPr>
      <w:r w:rsidRPr="00B31658">
        <w:t xml:space="preserve">15. НМЦД </w:t>
      </w:r>
      <w:r w:rsidRPr="000248F3">
        <w:t xml:space="preserve">либо </w:t>
      </w:r>
      <w:r w:rsidRPr="00B31658">
        <w:t xml:space="preserve">цена единицы товара, работы, услуги и максимальное значение цены договора и, в предусмотренных настоящим положением случаях, цена договора, заключаемого с </w:t>
      </w:r>
      <w:r w:rsidRPr="00B31658">
        <w:lastRenderedPageBreak/>
        <w:t xml:space="preserve">единственным поставщиком (исполнителем, подрядчиком), определяются и обосновываются заказчиком посредством применения одного или нескольких методов в соответствии с </w:t>
      </w:r>
      <w:hyperlink r:id="rId30"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sidRPr="00B31658">
          <w:t>приказом</w:t>
        </w:r>
      </w:hyperlink>
      <w:r w:rsidRPr="00B31658">
        <w:t xml:space="preserve"> Министерства экономического развития Российской Федерации от 2 октября 2013 года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Приказ </w:t>
      </w:r>
      <w:r w:rsidR="005077ED" w:rsidRPr="00B31658">
        <w:t>№</w:t>
      </w:r>
      <w:r w:rsidRPr="00B31658">
        <w:t xml:space="preserve"> 567).</w:t>
      </w:r>
    </w:p>
    <w:p w14:paraId="3F80C2D4" w14:textId="3018D38C" w:rsidR="003079B0" w:rsidRPr="000248F3" w:rsidRDefault="00B55764" w:rsidP="00A263C1">
      <w:pPr>
        <w:pStyle w:val="ConsPlusNormal0"/>
        <w:ind w:firstLine="540"/>
        <w:jc w:val="both"/>
      </w:pPr>
      <w:r w:rsidRPr="000248F3">
        <w:t>Порядок определения ф</w:t>
      </w:r>
      <w:r w:rsidR="00063A75" w:rsidRPr="000248F3">
        <w:t>ормул</w:t>
      </w:r>
      <w:r w:rsidRPr="000248F3">
        <w:t>ы</w:t>
      </w:r>
      <w:r w:rsidR="00063A75" w:rsidRPr="000248F3">
        <w:t xml:space="preserve"> цены определяется заказчиком самостоятельно с учетом специфики поставки товаров оказания услуг, выполнения работ, являющихся предметом закупки. При установлении такого порядка также учитывается, размеры тарифов, базовых ставок, надбавок и иных показателей, установленных законодательство</w:t>
      </w:r>
      <w:r w:rsidRPr="000248F3">
        <w:t>м</w:t>
      </w:r>
      <w:r w:rsidR="00063A75" w:rsidRPr="000248F3">
        <w:t xml:space="preserve"> Р</w:t>
      </w:r>
      <w:r w:rsidRPr="000248F3">
        <w:t xml:space="preserve">оссийской </w:t>
      </w:r>
      <w:r w:rsidR="00063A75" w:rsidRPr="000248F3">
        <w:t>Ф</w:t>
      </w:r>
      <w:r w:rsidRPr="000248F3">
        <w:t>едерации</w:t>
      </w:r>
      <w:r w:rsidR="00063A75" w:rsidRPr="000248F3">
        <w:t xml:space="preserve"> и иными актами, влияющими на ценообразование при определении цены единицы товара, работы, услуги с целью осуществления предусмотренных настоящим пунктом закупок.</w:t>
      </w:r>
    </w:p>
    <w:p w14:paraId="21D2A28C" w14:textId="43786A64" w:rsidR="00063A75" w:rsidRPr="000248F3" w:rsidRDefault="00063A75" w:rsidP="00A263C1">
      <w:pPr>
        <w:tabs>
          <w:tab w:val="left" w:pos="851"/>
          <w:tab w:val="left" w:pos="993"/>
          <w:tab w:val="left" w:pos="1276"/>
        </w:tabs>
        <w:autoSpaceDE w:val="0"/>
        <w:autoSpaceDN w:val="0"/>
        <w:adjustRightInd w:val="0"/>
        <w:ind w:right="9" w:firstLine="567"/>
        <w:jc w:val="both"/>
        <w:rPr>
          <w:rFonts w:ascii="Times New Roman" w:hAnsi="Times New Roman" w:cs="Times New Roman"/>
        </w:rPr>
      </w:pPr>
      <w:r w:rsidRPr="000248F3">
        <w:rPr>
          <w:rFonts w:ascii="Times New Roman" w:hAnsi="Times New Roman" w:cs="Times New Roman"/>
        </w:rPr>
        <w:t>При осуществлении закупок заказчик применяет порядок определения формулы цены и максимально</w:t>
      </w:r>
      <w:r w:rsidR="00523C72" w:rsidRPr="000248F3">
        <w:rPr>
          <w:rFonts w:ascii="Times New Roman" w:hAnsi="Times New Roman" w:cs="Times New Roman"/>
        </w:rPr>
        <w:t>го значения</w:t>
      </w:r>
      <w:r w:rsidRPr="000248F3">
        <w:rPr>
          <w:rFonts w:ascii="Times New Roman" w:hAnsi="Times New Roman" w:cs="Times New Roman"/>
        </w:rPr>
        <w:t xml:space="preserve"> цены договора в следующих случаях: </w:t>
      </w:r>
    </w:p>
    <w:p w14:paraId="28B29C6B" w14:textId="77777777" w:rsidR="00063A75" w:rsidRPr="000248F3" w:rsidRDefault="00063A75" w:rsidP="00A263C1">
      <w:pPr>
        <w:tabs>
          <w:tab w:val="num" w:pos="0"/>
          <w:tab w:val="left" w:pos="851"/>
          <w:tab w:val="left" w:pos="993"/>
          <w:tab w:val="left" w:pos="1276"/>
        </w:tabs>
        <w:ind w:firstLine="567"/>
        <w:jc w:val="both"/>
        <w:rPr>
          <w:rFonts w:ascii="Times New Roman" w:hAnsi="Times New Roman" w:cs="Times New Roman"/>
        </w:rPr>
      </w:pPr>
      <w:r w:rsidRPr="000248F3">
        <w:rPr>
          <w:rFonts w:ascii="Times New Roman" w:hAnsi="Times New Roman" w:cs="Times New Roman"/>
        </w:rPr>
        <w:t>- 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14:paraId="67277A41" w14:textId="77777777" w:rsidR="00063A75" w:rsidRPr="000248F3" w:rsidRDefault="00063A75" w:rsidP="00A263C1">
      <w:pPr>
        <w:tabs>
          <w:tab w:val="num" w:pos="0"/>
          <w:tab w:val="left" w:pos="851"/>
          <w:tab w:val="left" w:pos="993"/>
          <w:tab w:val="left" w:pos="1276"/>
        </w:tabs>
        <w:ind w:firstLine="567"/>
        <w:jc w:val="both"/>
        <w:rPr>
          <w:rFonts w:ascii="Times New Roman" w:hAnsi="Times New Roman" w:cs="Times New Roman"/>
        </w:rPr>
      </w:pPr>
      <w:r w:rsidRPr="000248F3">
        <w:rPr>
          <w:rFonts w:ascii="Times New Roman" w:hAnsi="Times New Roman" w:cs="Times New Roman"/>
        </w:rPr>
        <w:t>- 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76F30B9E" w14:textId="679B3597" w:rsidR="00063A75" w:rsidRPr="000248F3" w:rsidRDefault="00063A75" w:rsidP="00A263C1">
      <w:pPr>
        <w:tabs>
          <w:tab w:val="num" w:pos="0"/>
          <w:tab w:val="left" w:pos="851"/>
          <w:tab w:val="left" w:pos="993"/>
          <w:tab w:val="left" w:pos="1276"/>
        </w:tabs>
        <w:ind w:firstLine="567"/>
        <w:jc w:val="both"/>
        <w:rPr>
          <w:rFonts w:ascii="Times New Roman" w:hAnsi="Times New Roman" w:cs="Times New Roman"/>
        </w:rPr>
      </w:pPr>
      <w:r w:rsidRPr="000248F3">
        <w:rPr>
          <w:rFonts w:ascii="Times New Roman" w:hAnsi="Times New Roman" w:cs="Times New Roman"/>
        </w:rPr>
        <w:t xml:space="preserve">- заключение договора на оказание услуг по предоставлению кредита субъектам Российской Федерации и (или) муниципальным образованиям при условии установления в договоре процентной ставки, рассчитываемой как сумма ключевой ставки Центрального банка Российской Федерации и надбавки, определяемой указанным </w:t>
      </w:r>
      <w:r w:rsidR="00395DAD" w:rsidRPr="000248F3">
        <w:rPr>
          <w:rFonts w:ascii="Times New Roman" w:hAnsi="Times New Roman" w:cs="Times New Roman"/>
        </w:rPr>
        <w:t>договором</w:t>
      </w:r>
      <w:r w:rsidRPr="000248F3">
        <w:rPr>
          <w:rFonts w:ascii="Times New Roman" w:hAnsi="Times New Roman" w:cs="Times New Roman"/>
        </w:rPr>
        <w:t>;</w:t>
      </w:r>
    </w:p>
    <w:p w14:paraId="6511ADCC" w14:textId="67398C98" w:rsidR="00063A75" w:rsidRPr="000248F3" w:rsidRDefault="00063A75" w:rsidP="00A263C1">
      <w:pPr>
        <w:tabs>
          <w:tab w:val="num" w:pos="0"/>
          <w:tab w:val="left" w:pos="851"/>
          <w:tab w:val="left" w:pos="993"/>
          <w:tab w:val="left" w:pos="1276"/>
        </w:tabs>
        <w:ind w:firstLine="567"/>
        <w:jc w:val="both"/>
        <w:rPr>
          <w:rFonts w:ascii="Times New Roman" w:hAnsi="Times New Roman" w:cs="Times New Roman"/>
        </w:rPr>
      </w:pPr>
      <w:r w:rsidRPr="000248F3">
        <w:rPr>
          <w:rFonts w:ascii="Times New Roman" w:hAnsi="Times New Roman" w:cs="Times New Roman"/>
        </w:rPr>
        <w:t>- заключение договора,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w:t>
      </w:r>
    </w:p>
    <w:p w14:paraId="516FEAE5" w14:textId="72455F9F" w:rsidR="00063A75" w:rsidRPr="000248F3" w:rsidRDefault="00063A75" w:rsidP="00A263C1">
      <w:pPr>
        <w:pStyle w:val="ConsPlusNormal0"/>
        <w:ind w:firstLine="540"/>
        <w:jc w:val="both"/>
      </w:pPr>
      <w:r w:rsidRPr="000248F3">
        <w:t>- заключение договора на поставку топлива моторного, включая автомобильный и авиационный бензин</w:t>
      </w:r>
    </w:p>
    <w:p w14:paraId="2A574E99" w14:textId="7D965192" w:rsidR="003079B0" w:rsidRPr="000248F3" w:rsidRDefault="003079B0" w:rsidP="00A263C1">
      <w:pPr>
        <w:pStyle w:val="ConsPlusNormal0"/>
        <w:ind w:firstLine="540"/>
        <w:jc w:val="both"/>
      </w:pPr>
      <w:r w:rsidRPr="000248F3">
        <w:t>Максимальное значение цены договора определяется</w:t>
      </w:r>
      <w:r w:rsidR="00063A75" w:rsidRPr="000248F3">
        <w:t xml:space="preserve"> заказчиком самостоятельно в соответствии с планируемым объемом закупаемых товаров, работ, услуг и (или) в соответствии с объемом финансового обеспечения, предусмотренного для осуществления такой закупки.</w:t>
      </w:r>
    </w:p>
    <w:p w14:paraId="62F893B2" w14:textId="1A68F350" w:rsidR="00DB7FA5" w:rsidRPr="000248F3" w:rsidRDefault="00F049F3" w:rsidP="00A263C1">
      <w:pPr>
        <w:pStyle w:val="ConsPlusNormal0"/>
        <w:ind w:firstLine="540"/>
        <w:jc w:val="both"/>
      </w:pPr>
      <w:r w:rsidRPr="000248F3">
        <w:t>16. В случае невозможности применения методов определения НМЦД,</w:t>
      </w:r>
      <w:r w:rsidR="003079B0" w:rsidRPr="000248F3">
        <w:t xml:space="preserve"> цены единицы товара, работы, услуги, цены договора, заключаемого с единственным поставщиком (исполнителем, подрядчиком),</w:t>
      </w:r>
      <w:r w:rsidRPr="000248F3">
        <w:t xml:space="preserve"> указанных в Приказе </w:t>
      </w:r>
      <w:r w:rsidR="005077ED" w:rsidRPr="000248F3">
        <w:t>№</w:t>
      </w:r>
      <w:r w:rsidRPr="000248F3">
        <w:t xml:space="preserve"> 567, для определения НМЦД, </w:t>
      </w:r>
      <w:r w:rsidR="003079B0" w:rsidRPr="000248F3">
        <w:t xml:space="preserve">цены единицы товара, работы, услуги, </w:t>
      </w:r>
      <w:r w:rsidRPr="000248F3">
        <w:t>цены договора, заключаемого с единственным поставщиком (исполнителем, подрядчиком), заказчик вправе применить иные методы определения НМЦД с обоснованием такой невозможности.</w:t>
      </w:r>
    </w:p>
    <w:p w14:paraId="7546EF13" w14:textId="6714ECD1" w:rsidR="00DB7FA5" w:rsidRPr="000248F3" w:rsidRDefault="00F049F3" w:rsidP="00A263C1">
      <w:pPr>
        <w:pStyle w:val="ConsPlusNormal0"/>
        <w:ind w:firstLine="540"/>
        <w:jc w:val="both"/>
      </w:pPr>
      <w:r w:rsidRPr="000248F3">
        <w:t>17. Определение и обоснование НМЦД,</w:t>
      </w:r>
      <w:r w:rsidR="003079B0" w:rsidRPr="000248F3">
        <w:t xml:space="preserve"> цены единицы товара, работы, услуги,</w:t>
      </w:r>
      <w:r w:rsidRPr="000248F3">
        <w:t xml:space="preserve"> цены договора, заключаемого с единственным поставщиком (исполнителем, подрядчиком), должны содержать:</w:t>
      </w:r>
    </w:p>
    <w:p w14:paraId="3D4E9CD2" w14:textId="6771F11F" w:rsidR="00DB7FA5" w:rsidRPr="000248F3" w:rsidRDefault="00F049F3" w:rsidP="00A263C1">
      <w:pPr>
        <w:pStyle w:val="ConsPlusNormal0"/>
        <w:ind w:firstLine="540"/>
        <w:jc w:val="both"/>
      </w:pPr>
      <w:r w:rsidRPr="000248F3">
        <w:t>1) методы определения НМЦД</w:t>
      </w:r>
      <w:r w:rsidR="00CE4AFF" w:rsidRPr="000248F3">
        <w:t>, цены единицы товара, работы, услуги, цены договора, заключаемого с единственным поставщиком (исполнителем, подрядчиком)</w:t>
      </w:r>
      <w:r w:rsidRPr="000248F3">
        <w:t>;</w:t>
      </w:r>
    </w:p>
    <w:p w14:paraId="0BE2F3F1" w14:textId="0D937966" w:rsidR="00DB7FA5" w:rsidRPr="000248F3" w:rsidRDefault="00F049F3" w:rsidP="00A263C1">
      <w:pPr>
        <w:pStyle w:val="ConsPlusNormal0"/>
        <w:ind w:firstLine="540"/>
        <w:jc w:val="both"/>
      </w:pPr>
      <w:r w:rsidRPr="000248F3">
        <w:t>2) расчет НМЦД</w:t>
      </w:r>
      <w:r w:rsidR="00CE4AFF" w:rsidRPr="000248F3">
        <w:t>, цены единицы товара, работы, услуги, цены договора, заключаемого с единственным поставщиком (исполнителем, подрядчиком)</w:t>
      </w:r>
      <w:r w:rsidRPr="000248F3">
        <w:t>.</w:t>
      </w:r>
    </w:p>
    <w:p w14:paraId="1CB51B40" w14:textId="77777777" w:rsidR="00DB7FA5" w:rsidRPr="00B31658" w:rsidRDefault="00DB7FA5" w:rsidP="00A263C1">
      <w:pPr>
        <w:pStyle w:val="ConsPlusNormal0"/>
        <w:jc w:val="both"/>
      </w:pPr>
    </w:p>
    <w:p w14:paraId="6AE330A7" w14:textId="77777777" w:rsidR="00DB7FA5" w:rsidRPr="00B31658" w:rsidRDefault="00F049F3" w:rsidP="00A263C1">
      <w:pPr>
        <w:pStyle w:val="ConsPlusTitle0"/>
        <w:jc w:val="center"/>
        <w:outlineLvl w:val="1"/>
        <w:rPr>
          <w:rFonts w:ascii="Times New Roman" w:hAnsi="Times New Roman" w:cs="Times New Roman"/>
        </w:rPr>
      </w:pPr>
      <w:r w:rsidRPr="00B31658">
        <w:rPr>
          <w:rFonts w:ascii="Times New Roman" w:hAnsi="Times New Roman" w:cs="Times New Roman"/>
        </w:rPr>
        <w:t>Раздел II. ОСУЩЕСТВЛЕНИЕ ЗАКУПОК</w:t>
      </w:r>
    </w:p>
    <w:p w14:paraId="28CE5EAC" w14:textId="77777777" w:rsidR="00DB7FA5" w:rsidRPr="00B31658" w:rsidRDefault="00DB7FA5" w:rsidP="00A263C1">
      <w:pPr>
        <w:pStyle w:val="ConsPlusNormal0"/>
        <w:jc w:val="both"/>
      </w:pPr>
    </w:p>
    <w:p w14:paraId="1012A476"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7. СПОСОБЫ ЗАКУПКИ И УСЛОВИЯ ИХ ПРИМЕНЕНИЯ</w:t>
      </w:r>
    </w:p>
    <w:p w14:paraId="363BEA48" w14:textId="77777777" w:rsidR="00DB7FA5" w:rsidRPr="00B31658" w:rsidRDefault="00DB7FA5" w:rsidP="00A263C1">
      <w:pPr>
        <w:pStyle w:val="ConsPlusNormal0"/>
        <w:jc w:val="both"/>
      </w:pPr>
    </w:p>
    <w:p w14:paraId="33979477" w14:textId="77777777" w:rsidR="00DB7FA5" w:rsidRPr="00B31658" w:rsidRDefault="00F049F3" w:rsidP="00A263C1">
      <w:pPr>
        <w:pStyle w:val="ConsPlusNormal0"/>
        <w:ind w:firstLine="540"/>
        <w:jc w:val="both"/>
      </w:pPr>
      <w:r w:rsidRPr="00B31658">
        <w:t>18. Заказчик осуществляет конкурентные и неконкурентные закупки с учетом установленных настоящим положением способов закупок, условий их применения и порядка осуществления.</w:t>
      </w:r>
    </w:p>
    <w:p w14:paraId="59275792" w14:textId="77777777" w:rsidR="00DB7FA5" w:rsidRPr="00B31658" w:rsidRDefault="00F049F3" w:rsidP="00A263C1">
      <w:pPr>
        <w:pStyle w:val="ConsPlusNormal0"/>
        <w:ind w:firstLine="540"/>
        <w:jc w:val="both"/>
      </w:pPr>
      <w:r w:rsidRPr="00B31658">
        <w:t>19. Конкурентные закупки осуществляются путем проведения торгов следующими способами:</w:t>
      </w:r>
    </w:p>
    <w:p w14:paraId="55575AAC" w14:textId="77777777" w:rsidR="00DB7FA5" w:rsidRPr="00B31658" w:rsidRDefault="00F049F3" w:rsidP="00A263C1">
      <w:pPr>
        <w:pStyle w:val="ConsPlusNormal0"/>
        <w:ind w:firstLine="540"/>
        <w:jc w:val="both"/>
      </w:pPr>
      <w:r w:rsidRPr="00B31658">
        <w:t>1) конкурс (открытый конкурс, конкурс в электронной форме, закрытый конкурс);</w:t>
      </w:r>
    </w:p>
    <w:p w14:paraId="133E6223" w14:textId="77777777" w:rsidR="00DB7FA5" w:rsidRPr="00B31658" w:rsidRDefault="00F049F3" w:rsidP="00A263C1">
      <w:pPr>
        <w:pStyle w:val="ConsPlusNormal0"/>
        <w:ind w:firstLine="540"/>
        <w:jc w:val="both"/>
      </w:pPr>
      <w:r w:rsidRPr="00B31658">
        <w:lastRenderedPageBreak/>
        <w:t>2) аукцион (открытый аукцион, аукцион в электронной форме, закрытый аукцион);</w:t>
      </w:r>
    </w:p>
    <w:p w14:paraId="5B479089" w14:textId="77777777" w:rsidR="00DB7FA5" w:rsidRPr="00B31658" w:rsidRDefault="00F049F3" w:rsidP="00A263C1">
      <w:pPr>
        <w:pStyle w:val="ConsPlusNormal0"/>
        <w:ind w:firstLine="540"/>
        <w:jc w:val="both"/>
      </w:pPr>
      <w:r w:rsidRPr="00B31658">
        <w:t>3) запрос котировок (запрос котировок в электронной форме, закрытый запрос котировок);</w:t>
      </w:r>
    </w:p>
    <w:p w14:paraId="6380BDF8" w14:textId="77777777" w:rsidR="00DB7FA5" w:rsidRPr="00B31658" w:rsidRDefault="00F049F3" w:rsidP="00A263C1">
      <w:pPr>
        <w:pStyle w:val="ConsPlusNormal0"/>
        <w:ind w:firstLine="540"/>
        <w:jc w:val="both"/>
      </w:pPr>
      <w:r w:rsidRPr="00B31658">
        <w:t>4) запрос предложений (запрос предложений в электронной форме, закрытый запрос предложений).</w:t>
      </w:r>
    </w:p>
    <w:p w14:paraId="5D04CA01" w14:textId="4292C248" w:rsidR="00DB7FA5" w:rsidRPr="00B31658" w:rsidRDefault="00F049F3" w:rsidP="00A263C1">
      <w:pPr>
        <w:pStyle w:val="ConsPlusNormal0"/>
        <w:ind w:firstLine="540"/>
        <w:jc w:val="both"/>
      </w:pPr>
      <w:r w:rsidRPr="00B31658">
        <w:t>20. Выбор поставщика (исполнителя, подрядчика) путем проведения конкурса может осуществляться в любых случаях, когда заказчик планирует заключить договор с участником закупки, предложившим лучшие условия исполнения договора. При этом такой выбор может осуществляться независимо от размера НМЦД</w:t>
      </w:r>
      <w:r w:rsidR="00BF6DF0" w:rsidRPr="000248F3">
        <w:rPr>
          <w:i/>
        </w:rPr>
        <w:t>,</w:t>
      </w:r>
      <w:r w:rsidR="00CE4AFF" w:rsidRPr="000248F3">
        <w:rPr>
          <w:i/>
        </w:rPr>
        <w:t xml:space="preserve"> </w:t>
      </w:r>
      <w:r w:rsidR="00CE4AFF" w:rsidRPr="000248F3">
        <w:t>максимального значения цены договора</w:t>
      </w:r>
      <w:r w:rsidRPr="000248F3">
        <w:t>, предмета закупки</w:t>
      </w:r>
      <w:r w:rsidR="00CE4AFF" w:rsidRPr="000248F3">
        <w:t xml:space="preserve"> (за исключением случаев, указанных в абзаце 2 пункта 172 настоящего положения)</w:t>
      </w:r>
      <w:r w:rsidRPr="000248F3">
        <w:t xml:space="preserve"> и иных</w:t>
      </w:r>
      <w:r w:rsidRPr="00B31658">
        <w:t xml:space="preserve"> условий договора.</w:t>
      </w:r>
    </w:p>
    <w:p w14:paraId="1BC66C52" w14:textId="77777777" w:rsidR="00DB7FA5" w:rsidRPr="00B31658" w:rsidRDefault="00F049F3" w:rsidP="00A263C1">
      <w:pPr>
        <w:pStyle w:val="ConsPlusNormal0"/>
        <w:ind w:firstLine="540"/>
        <w:jc w:val="both"/>
      </w:pPr>
      <w:r w:rsidRPr="00B31658">
        <w:t>21. Выбор поставщика (исполнителя, подрядчика) путем проведения аукциона может осуществляться в случае, если существует возможность сформулировать подробное и точное описание предмета закупки и заказчик планирует заключить договор с участником закупки, предложившим наилучшее ценовое предложение.</w:t>
      </w:r>
    </w:p>
    <w:p w14:paraId="2636451B" w14:textId="5A356C83" w:rsidR="00DB7FA5" w:rsidRPr="000248F3" w:rsidRDefault="00F049F3" w:rsidP="00A263C1">
      <w:pPr>
        <w:pStyle w:val="ConsPlusNormal0"/>
        <w:ind w:firstLine="540"/>
        <w:jc w:val="both"/>
      </w:pPr>
      <w:r w:rsidRPr="00B31658">
        <w:t xml:space="preserve">22. Выбор поставщика (исполнителя, подрядчика) путем проведения запроса котировок может </w:t>
      </w:r>
      <w:r w:rsidRPr="000248F3">
        <w:t>осуществляться, если предметом закупки являются любые виды товаров, работ, услуг, а НМЦД</w:t>
      </w:r>
      <w:r w:rsidR="00CE4AFF" w:rsidRPr="000248F3">
        <w:t>, максимально</w:t>
      </w:r>
      <w:r w:rsidR="00BF6DF0" w:rsidRPr="000248F3">
        <w:t>е</w:t>
      </w:r>
      <w:r w:rsidR="00CE4AFF" w:rsidRPr="000248F3">
        <w:t xml:space="preserve"> значени</w:t>
      </w:r>
      <w:r w:rsidR="00BF6DF0" w:rsidRPr="000248F3">
        <w:t>е</w:t>
      </w:r>
      <w:r w:rsidR="00CE4AFF" w:rsidRPr="000248F3">
        <w:t xml:space="preserve"> цены договора </w:t>
      </w:r>
      <w:r w:rsidRPr="000248F3">
        <w:t>составляет не более 3000 тыс. руб.</w:t>
      </w:r>
    </w:p>
    <w:p w14:paraId="0B05E2F2" w14:textId="23BD2EE8" w:rsidR="00DB7FA5" w:rsidRPr="000248F3" w:rsidRDefault="00F049F3" w:rsidP="00A263C1">
      <w:pPr>
        <w:pStyle w:val="ConsPlusNormal0"/>
        <w:ind w:firstLine="540"/>
        <w:jc w:val="both"/>
      </w:pPr>
      <w:r w:rsidRPr="000248F3">
        <w:t>23. Выбор поставщика (исполнителя, подрядчика) путем проведения запроса предложений может осуществляться, если предметом закупки являются любые виды товаров, работ, услуг, а НМЦД</w:t>
      </w:r>
      <w:r w:rsidR="00BF6DF0" w:rsidRPr="000248F3">
        <w:t>, максимальное значение цены договора</w:t>
      </w:r>
      <w:r w:rsidRPr="000248F3">
        <w:t xml:space="preserve"> составляет не более 3000 тыс. руб.</w:t>
      </w:r>
    </w:p>
    <w:p w14:paraId="7BE011FC" w14:textId="77777777" w:rsidR="00DB7FA5" w:rsidRPr="000248F3" w:rsidRDefault="00F049F3" w:rsidP="00A263C1">
      <w:pPr>
        <w:pStyle w:val="ConsPlusNormal0"/>
        <w:ind w:firstLine="540"/>
        <w:jc w:val="both"/>
      </w:pPr>
      <w:r w:rsidRPr="000248F3">
        <w:t>24. При проведении конкурентной закупки:</w:t>
      </w:r>
    </w:p>
    <w:p w14:paraId="5E1EF9F7" w14:textId="77777777" w:rsidR="00DB7FA5" w:rsidRPr="00B31658" w:rsidRDefault="00F049F3" w:rsidP="00A263C1">
      <w:pPr>
        <w:pStyle w:val="ConsPlusNormal0"/>
        <w:ind w:firstLine="540"/>
        <w:jc w:val="both"/>
      </w:pPr>
      <w:r w:rsidRPr="00B31658">
        <w:t>1) информация о конкурентной закупке сообщается заказчиком одним из следующих способов:</w:t>
      </w:r>
    </w:p>
    <w:p w14:paraId="656857AA" w14:textId="77777777" w:rsidR="00DB7FA5" w:rsidRPr="00B31658" w:rsidRDefault="00F049F3" w:rsidP="00A263C1">
      <w:pPr>
        <w:pStyle w:val="ConsPlusNormal0"/>
        <w:ind w:firstLine="540"/>
        <w:jc w:val="both"/>
      </w:pPr>
      <w:r w:rsidRPr="00B31658">
        <w:t>-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14:paraId="6EF7F3EA" w14:textId="77777777" w:rsidR="00DB7FA5" w:rsidRPr="00B31658" w:rsidRDefault="00F049F3" w:rsidP="00A263C1">
      <w:pPr>
        <w:pStyle w:val="ConsPlusNormal0"/>
        <w:ind w:firstLine="540"/>
        <w:jc w:val="both"/>
      </w:pPr>
      <w:r w:rsidRPr="00B31658">
        <w:t xml:space="preserve">- посредством направления приглашений принять участие в закрытой конкурентной закупке в случаях, которые предусмотрены </w:t>
      </w:r>
      <w:hyperlink r:id="rId3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статьей 3.5</w:t>
        </w:r>
      </w:hyperlink>
      <w:r w:rsidRPr="00B31658">
        <w:t xml:space="preserve"> Закона о закупках,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39554C13" w14:textId="77777777" w:rsidR="00DB7FA5" w:rsidRPr="00B31658" w:rsidRDefault="00F049F3" w:rsidP="00A263C1">
      <w:pPr>
        <w:pStyle w:val="ConsPlusNormal0"/>
        <w:ind w:firstLine="540"/>
        <w:jc w:val="both"/>
      </w:pPr>
      <w:r w:rsidRPr="00B31658">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18543651" w14:textId="77777777" w:rsidR="00DB7FA5" w:rsidRPr="00B31658" w:rsidRDefault="00F049F3" w:rsidP="00A263C1">
      <w:pPr>
        <w:pStyle w:val="ConsPlusNormal0"/>
        <w:ind w:firstLine="540"/>
        <w:jc w:val="both"/>
      </w:pPr>
      <w:r w:rsidRPr="00B31658">
        <w:t xml:space="preserve">3) описание предмета конкурентной закупки осуществляется с соблюдением требований </w:t>
      </w:r>
      <w:hyperlink r:id="rId3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части 6.1 статьи 3</w:t>
        </w:r>
      </w:hyperlink>
      <w:r w:rsidRPr="00B31658">
        <w:t xml:space="preserve"> Закона о закупках.</w:t>
      </w:r>
    </w:p>
    <w:p w14:paraId="71B48ADA" w14:textId="77777777" w:rsidR="00DB7FA5" w:rsidRPr="00B31658" w:rsidRDefault="00F049F3" w:rsidP="00A263C1">
      <w:pPr>
        <w:pStyle w:val="ConsPlusNormal0"/>
        <w:ind w:firstLine="540"/>
        <w:jc w:val="both"/>
      </w:pPr>
      <w:r w:rsidRPr="00B31658">
        <w:t>25. Неконкурентные закупки осуществляются путем проведения закупки у единственного поставщика (исполнителя, подрядчика).</w:t>
      </w:r>
    </w:p>
    <w:p w14:paraId="363FCDB3" w14:textId="77777777" w:rsidR="00DB7FA5" w:rsidRPr="00B31658" w:rsidRDefault="00F049F3" w:rsidP="00A263C1">
      <w:pPr>
        <w:pStyle w:val="ConsPlusNormal0"/>
        <w:ind w:firstLine="540"/>
        <w:jc w:val="both"/>
      </w:pPr>
      <w:r w:rsidRPr="00B31658">
        <w:t xml:space="preserve">26. Закупка у единственного поставщика (исполнителя, подрядчика) осуществляется исключительно по основаниям, предусмотренным </w:t>
      </w:r>
      <w:hyperlink w:anchor="P1122" w:tooltip="Раздел IV. ПОРЯДОК ПОДГОТОВКИ И ОСУЩЕСТВЛЕНИЯ">
        <w:r w:rsidRPr="00B31658">
          <w:t>разделом IV</w:t>
        </w:r>
      </w:hyperlink>
      <w:r w:rsidRPr="00B31658">
        <w:t xml:space="preserve"> настоящего положения.</w:t>
      </w:r>
    </w:p>
    <w:p w14:paraId="48C31349" w14:textId="77777777" w:rsidR="00DB7FA5" w:rsidRPr="00B31658" w:rsidRDefault="00F049F3" w:rsidP="00A263C1">
      <w:pPr>
        <w:pStyle w:val="ConsPlusNormal0"/>
        <w:ind w:firstLine="540"/>
        <w:jc w:val="both"/>
      </w:pPr>
      <w:r w:rsidRPr="00B31658">
        <w:t>27. Заказчик проводит закупки в открытой и в электронной формах, за исключением случая, предусмотренного пунктом 28 настоящего положения.</w:t>
      </w:r>
    </w:p>
    <w:p w14:paraId="7EC7A764" w14:textId="77777777" w:rsidR="00DB7FA5" w:rsidRPr="00B31658" w:rsidRDefault="00F049F3" w:rsidP="00A263C1">
      <w:pPr>
        <w:pStyle w:val="ConsPlusNormal0"/>
        <w:ind w:firstLine="540"/>
        <w:jc w:val="both"/>
      </w:pPr>
      <w:r w:rsidRPr="00B31658">
        <w:t xml:space="preserve">28. Заказчик проводит закрытые конкурентные закупки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w:t>
      </w:r>
      <w:hyperlink r:id="rId3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пунктом 2</w:t>
        </w:r>
      </w:hyperlink>
      <w:r w:rsidRPr="00B31658">
        <w:t xml:space="preserve"> или </w:t>
      </w:r>
      <w:hyperlink r:id="rId3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3 части 8 статьи 3.1</w:t>
        </w:r>
      </w:hyperlink>
      <w:r w:rsidRPr="00B31658">
        <w:t xml:space="preserve"> Закона о закупках, или если закупка проводится в случаях, определенных Правительством Российской Федерации в соответствии с </w:t>
      </w:r>
      <w:hyperlink r:id="rId3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16 статьи 4</w:t>
        </w:r>
      </w:hyperlink>
      <w:r w:rsidRPr="00B31658">
        <w:t xml:space="preserve"> Закона о закупках.</w:t>
      </w:r>
    </w:p>
    <w:p w14:paraId="4C6D994B" w14:textId="77777777" w:rsidR="00DB7FA5" w:rsidRPr="00B31658" w:rsidRDefault="00F049F3" w:rsidP="00A263C1">
      <w:pPr>
        <w:pStyle w:val="ConsPlusNormal0"/>
        <w:ind w:firstLine="540"/>
        <w:jc w:val="both"/>
      </w:pPr>
      <w:r w:rsidRPr="00B31658">
        <w:t>29. Решение о способе закупки принимается заказчиком в соответствии с настоящим положением. Закупка проводится в соответствии с настоящим положением в редакции, действующей на дату размещения в ЕИС извещения о закупке (направления приглашений принять участие в закрытой конкурентной закупке).</w:t>
      </w:r>
    </w:p>
    <w:p w14:paraId="239EB6BA" w14:textId="77777777" w:rsidR="00DB7FA5" w:rsidRPr="00B31658" w:rsidRDefault="00DB7FA5" w:rsidP="00A263C1">
      <w:pPr>
        <w:pStyle w:val="ConsPlusNormal0"/>
        <w:jc w:val="both"/>
      </w:pPr>
    </w:p>
    <w:p w14:paraId="1AD4C74D"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8. ОСОБЕННОСТИ ОСУЩЕСТВЛЕНИЯ КОНКУРЕНТНОЙ ЗАКУПКИ</w:t>
      </w:r>
    </w:p>
    <w:p w14:paraId="6FEEA49E"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В ЭЛЕКТРОННОЙ ФОРМЕ</w:t>
      </w:r>
    </w:p>
    <w:p w14:paraId="312E44D3" w14:textId="77777777" w:rsidR="00DB7FA5" w:rsidRPr="00B31658" w:rsidRDefault="00DB7FA5" w:rsidP="00A263C1">
      <w:pPr>
        <w:pStyle w:val="ConsPlusNormal0"/>
        <w:jc w:val="both"/>
      </w:pPr>
    </w:p>
    <w:p w14:paraId="57131D34" w14:textId="77777777" w:rsidR="00DB7FA5" w:rsidRPr="00B31658" w:rsidRDefault="00F049F3" w:rsidP="00A263C1">
      <w:pPr>
        <w:pStyle w:val="ConsPlusNormal0"/>
        <w:ind w:firstLine="540"/>
        <w:jc w:val="both"/>
      </w:pPr>
      <w:r w:rsidRPr="00B31658">
        <w:lastRenderedPageBreak/>
        <w:t>30.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Законом о закупках и настоящим положением о закупке, обеспечиваются оператором электронной площадки на электронной площадке.</w:t>
      </w:r>
    </w:p>
    <w:p w14:paraId="135449D5" w14:textId="77777777" w:rsidR="00DB7FA5" w:rsidRPr="00B31658" w:rsidRDefault="00F049F3" w:rsidP="00A263C1">
      <w:pPr>
        <w:pStyle w:val="ConsPlusNormal0"/>
        <w:ind w:firstLine="540"/>
        <w:jc w:val="both"/>
      </w:pPr>
      <w:r w:rsidRPr="00B31658">
        <w:t>31.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Закона о закупках.</w:t>
      </w:r>
    </w:p>
    <w:p w14:paraId="23A1201C" w14:textId="77777777" w:rsidR="00DB7FA5" w:rsidRPr="00B31658" w:rsidRDefault="00F049F3" w:rsidP="00A263C1">
      <w:pPr>
        <w:pStyle w:val="ConsPlusNormal0"/>
        <w:ind w:firstLine="540"/>
        <w:jc w:val="both"/>
      </w:pPr>
      <w:r w:rsidRPr="00B31658">
        <w:t>32. Участник конкурентной закупки в электронной форме для участия в конкурентной закупке в электронной форме получает аккредитацию на электронной площадке в порядке, установленном оператором электронной площадки.</w:t>
      </w:r>
    </w:p>
    <w:p w14:paraId="7759A0B2" w14:textId="77777777" w:rsidR="00DB7FA5" w:rsidRPr="00B31658" w:rsidRDefault="00F049F3" w:rsidP="00A263C1">
      <w:pPr>
        <w:pStyle w:val="ConsPlusNormal0"/>
        <w:ind w:firstLine="540"/>
        <w:jc w:val="both"/>
      </w:pPr>
      <w:r w:rsidRPr="00B31658">
        <w:t>33.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4476B44A" w14:textId="77777777" w:rsidR="00DB7FA5" w:rsidRPr="00B31658" w:rsidRDefault="00F049F3" w:rsidP="00A263C1">
      <w:pPr>
        <w:pStyle w:val="ConsPlusNormal0"/>
        <w:ind w:firstLine="540"/>
        <w:jc w:val="both"/>
      </w:pPr>
      <w:r w:rsidRPr="00B31658">
        <w:t>34. Электронные документы участника конкурентной закупки в электронной форме, заказчика, оператора электронной площадки подписываются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18EF5CD1" w14:textId="77777777" w:rsidR="00DB7FA5" w:rsidRPr="00B31658" w:rsidRDefault="00F049F3" w:rsidP="00A263C1">
      <w:pPr>
        <w:pStyle w:val="ConsPlusNormal0"/>
        <w:ind w:firstLine="540"/>
        <w:jc w:val="both"/>
      </w:pPr>
      <w:r w:rsidRPr="00B31658">
        <w:t>35. Информация, связанная с осуществлением конкурентной закупки в электронной форме, подлежит размещению в порядке, установленном Законом о закупках.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14:paraId="31C880EA" w14:textId="77777777" w:rsidR="00DB7FA5" w:rsidRPr="00B31658" w:rsidRDefault="00F049F3" w:rsidP="00A263C1">
      <w:pPr>
        <w:pStyle w:val="ConsPlusNormal0"/>
        <w:ind w:firstLine="540"/>
        <w:jc w:val="both"/>
      </w:pPr>
      <w:r w:rsidRPr="00B31658">
        <w:t>36. В течение одного часа с момента размещения в ЕИС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74065351" w14:textId="77777777" w:rsidR="00DB7FA5" w:rsidRPr="00B31658" w:rsidRDefault="00F049F3" w:rsidP="00A263C1">
      <w:pPr>
        <w:pStyle w:val="ConsPlusNormal0"/>
        <w:ind w:firstLine="540"/>
        <w:jc w:val="both"/>
      </w:pPr>
      <w:r w:rsidRPr="00B31658">
        <w:t>37.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31B7411D" w14:textId="77777777" w:rsidR="00DB7FA5" w:rsidRPr="00B31658" w:rsidRDefault="00F049F3" w:rsidP="00A263C1">
      <w:pPr>
        <w:pStyle w:val="ConsPlusNormal0"/>
        <w:ind w:firstLine="540"/>
        <w:jc w:val="both"/>
      </w:pPr>
      <w:r w:rsidRPr="00B31658">
        <w:t>38.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E49C495" w14:textId="77777777" w:rsidR="00DB7FA5" w:rsidRPr="00B31658" w:rsidRDefault="00F049F3" w:rsidP="00A263C1">
      <w:pPr>
        <w:pStyle w:val="ConsPlusNormal0"/>
        <w:ind w:firstLine="540"/>
        <w:jc w:val="both"/>
      </w:pPr>
      <w:r w:rsidRPr="00B31658">
        <w:t>39. Сведения о проведении закупки в электронной форме, включая наименование и адрес электронной площадки в информационно-телекоммуникационной сети "Интернет", порядок и условия подачи заявок на участие в закупке, а также перечень иных действий, которые могут быть осуществлены в электронной форме, указываются в извещении и (или) документации о закупке.</w:t>
      </w:r>
    </w:p>
    <w:p w14:paraId="4F077A2B" w14:textId="77777777" w:rsidR="00DB7FA5" w:rsidRPr="00B31658" w:rsidRDefault="00F049F3" w:rsidP="00A263C1">
      <w:pPr>
        <w:pStyle w:val="ConsPlusNormal0"/>
        <w:ind w:firstLine="540"/>
        <w:jc w:val="both"/>
      </w:pPr>
      <w:r w:rsidRPr="00B31658">
        <w:lastRenderedPageBreak/>
        <w:t>40. Извещение и документация о проведении конкурентной закупки в электронной форме подлежат обязательному размещению в ЕИС и на электронной площадке, на которой будет проводиться закупка.</w:t>
      </w:r>
    </w:p>
    <w:p w14:paraId="6CE6AEFE" w14:textId="77777777" w:rsidR="00DB7FA5" w:rsidRPr="00B31658" w:rsidRDefault="00F049F3" w:rsidP="00A263C1">
      <w:pPr>
        <w:pStyle w:val="ConsPlusNormal0"/>
        <w:ind w:firstLine="540"/>
        <w:jc w:val="both"/>
      </w:pPr>
      <w:r w:rsidRPr="00B31658">
        <w:t>41. Документы, входящие в состав заявки на участие в конкурентной закупке в электронной форме, подписываются усиленной квалифицированной электронной подписью лица, уполномоченного на осуществление действий от имени участника закупки. Представление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68D42B46" w14:textId="77777777" w:rsidR="00DB7FA5" w:rsidRPr="00B31658" w:rsidRDefault="00F049F3" w:rsidP="00A263C1">
      <w:pPr>
        <w:pStyle w:val="ConsPlusNormal0"/>
        <w:ind w:firstLine="540"/>
        <w:jc w:val="both"/>
      </w:pPr>
      <w:r w:rsidRPr="00B31658">
        <w:t>42. Доступ к открытию поступивших заявок на участие в конкурентной закупке в электронной форме осуществляется в заранее назначенное время на электронной площадке согласно извещению о проведении закупки в соответствии с регламентом электронной площадки.</w:t>
      </w:r>
    </w:p>
    <w:p w14:paraId="2E8D16F0" w14:textId="77777777" w:rsidR="00DB7FA5" w:rsidRPr="00B31658" w:rsidRDefault="00F049F3" w:rsidP="00A263C1">
      <w:pPr>
        <w:pStyle w:val="ConsPlusNormal0"/>
        <w:ind w:firstLine="540"/>
        <w:jc w:val="both"/>
      </w:pPr>
      <w:r w:rsidRPr="00B31658">
        <w:t>43. Договор по результатам конкурентной закупки в электронной форме, в том числе с участием субъектов малого и среднего предпринимательства, заключается с использованием программно-аппаратных средств электронной площадки путем обмена электронными документами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5B5CE59" w14:textId="77777777" w:rsidR="00DB7FA5" w:rsidRPr="00B31658" w:rsidRDefault="00DB7FA5" w:rsidP="00A263C1">
      <w:pPr>
        <w:pStyle w:val="ConsPlusNormal0"/>
        <w:jc w:val="both"/>
      </w:pPr>
    </w:p>
    <w:p w14:paraId="5ABA3261"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9. ОСОБЕННОСТИ ПРОВЕДЕНИЯ ЗАКРЫТЫХ</w:t>
      </w:r>
    </w:p>
    <w:p w14:paraId="342B8B6E"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КОНКУРЕНТНЫХ ЗАКУПОК</w:t>
      </w:r>
    </w:p>
    <w:p w14:paraId="0590CCC9" w14:textId="77777777" w:rsidR="00DB7FA5" w:rsidRPr="00B31658" w:rsidRDefault="00DB7FA5" w:rsidP="00A263C1">
      <w:pPr>
        <w:pStyle w:val="ConsPlusNormal0"/>
        <w:jc w:val="both"/>
      </w:pPr>
    </w:p>
    <w:p w14:paraId="1F0CFBFC" w14:textId="77777777" w:rsidR="00DB7FA5" w:rsidRPr="00B31658" w:rsidRDefault="00F049F3" w:rsidP="00A263C1">
      <w:pPr>
        <w:pStyle w:val="ConsPlusNormal0"/>
        <w:ind w:firstLine="540"/>
        <w:jc w:val="both"/>
      </w:pPr>
      <w:r w:rsidRPr="00B31658">
        <w:t>44. Закрытая конкурентная закупка осуществляется в порядке, установленном для проведения открытых процедур закупок, с учетом особенностей, установленных настоящей главой настоящего положения.</w:t>
      </w:r>
    </w:p>
    <w:p w14:paraId="502BB887" w14:textId="77777777" w:rsidR="00DB7FA5" w:rsidRPr="00B31658" w:rsidRDefault="00F049F3" w:rsidP="00A263C1">
      <w:pPr>
        <w:pStyle w:val="ConsPlusNormal0"/>
        <w:ind w:firstLine="540"/>
        <w:jc w:val="both"/>
      </w:pPr>
      <w:r w:rsidRPr="00B31658">
        <w:t xml:space="preserve">45.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r:id="rId3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16 статьи 4</w:t>
        </w:r>
      </w:hyperlink>
      <w:r w:rsidRPr="00B31658">
        <w:t xml:space="preserve"> Закона о закупках,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Законом о закупках.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385305E9" w14:textId="77777777" w:rsidR="00DB7FA5" w:rsidRPr="00B31658" w:rsidRDefault="00F049F3" w:rsidP="00A263C1">
      <w:pPr>
        <w:pStyle w:val="ConsPlusNormal0"/>
        <w:ind w:firstLine="540"/>
        <w:jc w:val="both"/>
      </w:pPr>
      <w:r w:rsidRPr="00B31658">
        <w:t xml:space="preserve">46. Перечень операторов электронных площадок для осуществления закрытых конкурентных закупок и порядок аккредитации на таких электронных площадках определены </w:t>
      </w:r>
      <w:hyperlink r:id="rId37"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sidRPr="00B31658">
          <w:t>распоряжением</w:t>
        </w:r>
      </w:hyperlink>
      <w:r w:rsidRPr="00B31658">
        <w:t xml:space="preserve"> Правительства Российской Федерации от 12 июля 2018 года N 1447-р "Об утверждении перечней операторов электронных площадок и специализированных электронных площадок, предусмотренных Федеральными законами от 5 апреля 2013 года N 44-ФЗ, от 18 июля 2011 года N 223-ФЗ".</w:t>
      </w:r>
    </w:p>
    <w:p w14:paraId="64168094" w14:textId="77777777" w:rsidR="00DB7FA5" w:rsidRPr="00B31658" w:rsidRDefault="00F049F3" w:rsidP="00A263C1">
      <w:pPr>
        <w:pStyle w:val="ConsPlusNormal0"/>
        <w:ind w:firstLine="540"/>
        <w:jc w:val="both"/>
      </w:pPr>
      <w:r w:rsidRPr="00B31658">
        <w:t>47. Заказчик вправе требовать от участника закупки заключения соглашения о конфиденциальности до получения участником закупки документации о такой закупке. Условие о заключении соглашения о конфиденциальности включается в приглашение к участию в закупке.</w:t>
      </w:r>
    </w:p>
    <w:p w14:paraId="4E4F8BCD" w14:textId="77777777" w:rsidR="00DB7FA5" w:rsidRPr="00B31658" w:rsidRDefault="00F049F3" w:rsidP="00A263C1">
      <w:pPr>
        <w:pStyle w:val="ConsPlusNormal0"/>
        <w:ind w:firstLine="540"/>
        <w:jc w:val="both"/>
      </w:pPr>
      <w:r w:rsidRPr="00B31658">
        <w:t>Соглашение о конфиденциальности заключается с каждым участником закупки. Документация о закупке представляется после подписания участником закупки такого соглашения.</w:t>
      </w:r>
    </w:p>
    <w:p w14:paraId="5CB30FBD" w14:textId="77777777" w:rsidR="00DB7FA5" w:rsidRPr="00B31658" w:rsidRDefault="00F049F3" w:rsidP="00A263C1">
      <w:pPr>
        <w:pStyle w:val="ConsPlusNormal0"/>
        <w:ind w:firstLine="540"/>
        <w:jc w:val="both"/>
      </w:pPr>
      <w:r w:rsidRPr="00B31658">
        <w:t xml:space="preserve">48. Заказчик вправе требовать наличие у представителя участника закупки допуска к государственной тайне в соответствии с </w:t>
      </w:r>
      <w:hyperlink r:id="rId38" w:tooltip="Закон РФ от 21.07.1993 N 5485-1 (ред. от 08.08.2024) &quot;О государственной тайне&quot; {КонсультантПлюс}">
        <w:r w:rsidRPr="00B31658">
          <w:t>Законом</w:t>
        </w:r>
      </w:hyperlink>
      <w:r w:rsidRPr="00B31658">
        <w:t xml:space="preserve"> Российской Федерации от 21 июля 1993 года N 5485-I "О государственной тайне".</w:t>
      </w:r>
    </w:p>
    <w:p w14:paraId="5C6F9E73" w14:textId="77777777" w:rsidR="00DB7FA5" w:rsidRPr="00B31658" w:rsidRDefault="00F049F3" w:rsidP="00A263C1">
      <w:pPr>
        <w:pStyle w:val="ConsPlusNormal0"/>
        <w:ind w:firstLine="540"/>
        <w:jc w:val="both"/>
      </w:pPr>
      <w:r w:rsidRPr="00B31658">
        <w:t>49. Порядок вскрытия конвертов с заявками и оценка заявок участников закрытой конкурентной закупки устанавливаются в документации о конкурентной закупке.</w:t>
      </w:r>
    </w:p>
    <w:p w14:paraId="411E84FC" w14:textId="77777777" w:rsidR="00DB7FA5" w:rsidRPr="00B31658" w:rsidRDefault="00DB7FA5" w:rsidP="00A263C1">
      <w:pPr>
        <w:pStyle w:val="ConsPlusNormal0"/>
        <w:jc w:val="both"/>
      </w:pPr>
    </w:p>
    <w:p w14:paraId="4AE07DE7"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lastRenderedPageBreak/>
        <w:t>Глава 10. ЦЕНТРАЛИЗАЦИЯ ЗАКУПОК</w:t>
      </w:r>
    </w:p>
    <w:p w14:paraId="214AF643" w14:textId="77777777" w:rsidR="00DB7FA5" w:rsidRPr="00B31658" w:rsidRDefault="00DB7FA5" w:rsidP="00A263C1">
      <w:pPr>
        <w:pStyle w:val="ConsPlusNormal0"/>
        <w:jc w:val="both"/>
      </w:pPr>
    </w:p>
    <w:p w14:paraId="53D63F08" w14:textId="5AA670D2" w:rsidR="00DB7FA5" w:rsidRPr="00B31658" w:rsidRDefault="00F049F3" w:rsidP="00A263C1">
      <w:pPr>
        <w:pStyle w:val="ConsPlusNormal0"/>
        <w:ind w:firstLine="540"/>
        <w:jc w:val="both"/>
      </w:pPr>
      <w:bookmarkStart w:id="4" w:name="P189"/>
      <w:bookmarkEnd w:id="4"/>
      <w:r w:rsidRPr="00B31658">
        <w:t>50. Уполномоченное учреждение осуществляет определение поставщиков (исполнителей, подрядчиков) для заказчика на основании заключенного договора о передаче заказчиком уполномоченному учреждению части функций по осуществлению закупок для заказчика в случаях, если НМЦД</w:t>
      </w:r>
      <w:r w:rsidR="00BF6DF0" w:rsidRPr="000248F3">
        <w:t>, максимальное значение цены договора</w:t>
      </w:r>
      <w:r w:rsidRPr="000248F3">
        <w:t xml:space="preserve"> по</w:t>
      </w:r>
      <w:r w:rsidRPr="00B31658">
        <w:t xml:space="preserve"> конкурсам, аукционам, а также запросам котировок в электронной форме (если участниками таких запросов котировок могут быть только субъекты малого и среднего предпринимательства), составляет свыше 3000 тыс. руб., за исключением осуществления закупок, предусмотренных </w:t>
      </w:r>
      <w:hyperlink w:anchor="P485" w:tooltip="114. Критериями оценки и сопоставления заявок, окончательных предложений участников конкурентных закупок являются:">
        <w:r w:rsidRPr="00B31658">
          <w:t>пунктом 144</w:t>
        </w:r>
      </w:hyperlink>
      <w:r w:rsidRPr="00B31658">
        <w:t xml:space="preserve"> настоящего положения. Данная сумма может быть снижена на основании обращения заказчика либо исполнительных органов Калининградской области, в ведении и непосредственном подчинении которых находятся государственные бюджетные и автономные учреждения Калининградской области, государственные унитарные предприятия Калининградской области.</w:t>
      </w:r>
    </w:p>
    <w:p w14:paraId="06AF1996" w14:textId="77777777" w:rsidR="00DB7FA5" w:rsidRPr="00B31658" w:rsidRDefault="00F049F3" w:rsidP="00A263C1">
      <w:pPr>
        <w:pStyle w:val="ConsPlusNormal0"/>
        <w:ind w:firstLine="540"/>
        <w:jc w:val="both"/>
      </w:pPr>
      <w:bookmarkStart w:id="5" w:name="P191"/>
      <w:bookmarkEnd w:id="5"/>
      <w:r w:rsidRPr="00B31658">
        <w:t>51. Заказчик составляет, утверждает и направляет в уполномоченное учреждение заявку на закупку в соответствии с информацией, включенной в план закупки. В состав заявки на закупку входят следующие документы, разработанные и утвержденные заказчиком в соответствии с настоящим положением:</w:t>
      </w:r>
    </w:p>
    <w:p w14:paraId="06754DFC" w14:textId="77777777" w:rsidR="00DB7FA5" w:rsidRPr="00B31658" w:rsidRDefault="00F049F3" w:rsidP="00A263C1">
      <w:pPr>
        <w:pStyle w:val="ConsPlusNormal0"/>
        <w:ind w:firstLine="540"/>
        <w:jc w:val="both"/>
      </w:pPr>
      <w:r w:rsidRPr="00B31658">
        <w:t>1) основные условия закупки;</w:t>
      </w:r>
    </w:p>
    <w:p w14:paraId="5D3D82C1" w14:textId="211B3191" w:rsidR="00DB7FA5" w:rsidRPr="00B31658" w:rsidRDefault="00F049F3" w:rsidP="00A263C1">
      <w:pPr>
        <w:pStyle w:val="ConsPlusNormal0"/>
        <w:ind w:firstLine="540"/>
        <w:jc w:val="both"/>
      </w:pPr>
      <w:r w:rsidRPr="00B31658">
        <w:t>2) обоснование НМЦД</w:t>
      </w:r>
      <w:r w:rsidR="00753831" w:rsidRPr="000248F3">
        <w:t>, цены единицы товара, работы, услуги,</w:t>
      </w:r>
      <w:r w:rsidRPr="000248F3">
        <w:t xml:space="preserve"> (</w:t>
      </w:r>
      <w:r w:rsidRPr="00B31658">
        <w:t>цены лота);</w:t>
      </w:r>
    </w:p>
    <w:p w14:paraId="1BCE0786" w14:textId="1DBFC4B3" w:rsidR="00DB7FA5" w:rsidRPr="00B31658" w:rsidRDefault="00F049F3" w:rsidP="00A263C1">
      <w:pPr>
        <w:pStyle w:val="ConsPlusNormal0"/>
        <w:ind w:firstLine="540"/>
        <w:jc w:val="both"/>
      </w:pPr>
      <w:r w:rsidRPr="00B31658">
        <w:t xml:space="preserve">3) документы, подтверждающие обоснование </w:t>
      </w:r>
      <w:r w:rsidR="001C1B23" w:rsidRPr="00B31658">
        <w:t xml:space="preserve">НМЦД </w:t>
      </w:r>
      <w:r w:rsidRPr="00B31658">
        <w:t>(</w:t>
      </w:r>
      <w:r w:rsidRPr="000248F3">
        <w:t xml:space="preserve">обоснование </w:t>
      </w:r>
      <w:r w:rsidR="00E22C3F" w:rsidRPr="000248F3">
        <w:t xml:space="preserve">цены единицы </w:t>
      </w:r>
      <w:r w:rsidRPr="000248F3">
        <w:t>товара</w:t>
      </w:r>
      <w:r w:rsidRPr="00B31658">
        <w:t>, работы, услуги) (в том числе ценовые предложения, содержащие сведения о товарах и конкретные показатели таких товаров, соответствующие товарам, указанным в описании предмета закупки, как минимум двух разных производителей (за исключением случаев, предусмотренных законодательством, нормативными правовыми актами, настоящим положением), запросы о предоставлении ценовой информации, подтверждение направления таких запросов, получение заказчиком ценовых предложений при обосновании цены методом сопоставимых рыночных цен). Документы и информация, подтверждающие соответствие закупаемых товаров, работ, услуг, указанных в ценовых предложениях, описанию предмета закупки;</w:t>
      </w:r>
    </w:p>
    <w:p w14:paraId="4A035840" w14:textId="77777777" w:rsidR="00DB7FA5" w:rsidRPr="00B31658" w:rsidRDefault="00F049F3" w:rsidP="00A263C1">
      <w:pPr>
        <w:pStyle w:val="ConsPlusNormal0"/>
        <w:ind w:firstLine="540"/>
        <w:jc w:val="both"/>
      </w:pPr>
      <w:r w:rsidRPr="00B31658">
        <w:t>4) проект договора, описание предмета закупки;</w:t>
      </w:r>
    </w:p>
    <w:p w14:paraId="7D5D6E68" w14:textId="77777777" w:rsidR="00DB7FA5" w:rsidRPr="00B31658" w:rsidRDefault="00F049F3" w:rsidP="00A263C1">
      <w:pPr>
        <w:pStyle w:val="ConsPlusNormal0"/>
        <w:ind w:firstLine="540"/>
        <w:jc w:val="both"/>
      </w:pPr>
      <w:r w:rsidRPr="00B31658">
        <w:t xml:space="preserve">5) документы, необходимые для организации и проведения закупки, в случае если такие документы предусмотрены нормативными правовыми актами, настоящим положением и (или) договором, указанным в </w:t>
      </w:r>
      <w:hyperlink w:anchor="P189" w:tooltip="50. Уполномоченное учреждение осуществляет определение поставщиков (исполнителей, подрядчиков) для заказчика на основании заключенного договора о передаче заказчиком уполномоченному учреждению части функций по осуществлению закупок для заказчика в случаях, есл">
        <w:r w:rsidRPr="00B31658">
          <w:t>пункте 50</w:t>
        </w:r>
      </w:hyperlink>
      <w:r w:rsidRPr="00B31658">
        <w:t xml:space="preserve"> настоящего положения;</w:t>
      </w:r>
    </w:p>
    <w:p w14:paraId="04617FD9" w14:textId="77777777" w:rsidR="00DB7FA5" w:rsidRPr="00B31658" w:rsidRDefault="00F049F3" w:rsidP="00A263C1">
      <w:pPr>
        <w:pStyle w:val="ConsPlusNormal0"/>
        <w:ind w:firstLine="540"/>
        <w:jc w:val="both"/>
      </w:pPr>
      <w:r w:rsidRPr="00B31658">
        <w:t xml:space="preserve">6)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3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пунктом 1 части 2 статьи 3.1-4</w:t>
        </w:r>
      </w:hyperlink>
      <w:r w:rsidRPr="00B31658">
        <w:t xml:space="preserve"> Закона о закупках в отношении товара, работы, услуги, являющихся предметом закупки.</w:t>
      </w:r>
    </w:p>
    <w:p w14:paraId="5F3C5F51" w14:textId="5EC2B122" w:rsidR="00DB7FA5" w:rsidRPr="00B31658" w:rsidRDefault="00F049F3" w:rsidP="000E380D">
      <w:pPr>
        <w:pStyle w:val="ConsPlusNormal0"/>
        <w:ind w:firstLine="540"/>
        <w:jc w:val="both"/>
      </w:pPr>
      <w:r w:rsidRPr="00B31658">
        <w:t>Положения заявки на закупку не подлежат изменению уполномоченным учреждением. Форма основных условий закупки, а также требования к ее заполнению устанавливаются уполномоченным учреждением.</w:t>
      </w:r>
    </w:p>
    <w:p w14:paraId="2A218091" w14:textId="77777777" w:rsidR="00DB7FA5" w:rsidRPr="00B31658" w:rsidRDefault="00F049F3" w:rsidP="00A263C1">
      <w:pPr>
        <w:pStyle w:val="ConsPlusNormal0"/>
        <w:ind w:firstLine="540"/>
        <w:jc w:val="both"/>
      </w:pPr>
      <w:r w:rsidRPr="00B31658">
        <w:t>52. Заявка на закупку направляется заказчиком в уполномоченное учреждение не позднее чем за 20 рабочих дней до даты начала осуществления закупки, в том числе с использованием государственной информационной системы Калининградской области "Информационная система в сфере закупок".</w:t>
      </w:r>
    </w:p>
    <w:p w14:paraId="624E01DB" w14:textId="77777777" w:rsidR="00DB7FA5" w:rsidRPr="00B31658" w:rsidRDefault="00F049F3" w:rsidP="00A263C1">
      <w:pPr>
        <w:pStyle w:val="ConsPlusNormal0"/>
        <w:ind w:firstLine="540"/>
        <w:jc w:val="both"/>
      </w:pPr>
      <w:r w:rsidRPr="00B31658">
        <w:t>53. Уполномоченное учреждение возвращает заявку на закупку заказчику в случаях:</w:t>
      </w:r>
    </w:p>
    <w:p w14:paraId="65AA1DD3" w14:textId="77777777" w:rsidR="00DB7FA5" w:rsidRPr="00B31658" w:rsidRDefault="00F049F3" w:rsidP="00A263C1">
      <w:pPr>
        <w:pStyle w:val="ConsPlusNormal0"/>
        <w:ind w:firstLine="540"/>
        <w:jc w:val="both"/>
      </w:pPr>
      <w:r w:rsidRPr="00B31658">
        <w:t xml:space="preserve">1) отсутствия в составе заявки на закупку документов или сведений, предусмотренных </w:t>
      </w:r>
      <w:hyperlink w:anchor="P191" w:tooltip="51. Заказчик составляет, утверждает и направляет в уполномоченное учреждение заявку на закупку в соответствии с информацией, включенной в план закупки. В состав заявки на закупку входят следующие документы, разработанные и утвержденные заказчиком в соответстви">
        <w:r w:rsidRPr="00B31658">
          <w:t>пунктом 51</w:t>
        </w:r>
      </w:hyperlink>
      <w:r w:rsidRPr="00B31658">
        <w:t xml:space="preserve"> настоящего положения;</w:t>
      </w:r>
    </w:p>
    <w:p w14:paraId="4A471DBD" w14:textId="77777777" w:rsidR="00DB7FA5" w:rsidRPr="00B31658" w:rsidRDefault="00F049F3" w:rsidP="00A263C1">
      <w:pPr>
        <w:pStyle w:val="ConsPlusNormal0"/>
        <w:ind w:firstLine="540"/>
        <w:jc w:val="both"/>
      </w:pPr>
      <w:r w:rsidRPr="00B31658">
        <w:t xml:space="preserve">2) несоответствия документов или сведений, входящих в состав заявки на закупку, требованиям, предусмотренным нормативными правовыми актами, настоящим положением и (или) договором, указанным в </w:t>
      </w:r>
      <w:hyperlink w:anchor="P189" w:tooltip="50. Уполномоченное учреждение осуществляет определение поставщиков (исполнителей, подрядчиков) для заказчика на основании заключенного договора о передаче заказчиком уполномоченному учреждению части функций по осуществлению закупок для заказчика в случаях, есл">
        <w:r w:rsidRPr="00B31658">
          <w:t>пункте 50</w:t>
        </w:r>
      </w:hyperlink>
      <w:r w:rsidRPr="00B31658">
        <w:t xml:space="preserve"> настоящего положения.</w:t>
      </w:r>
    </w:p>
    <w:p w14:paraId="254CBFB1" w14:textId="77777777" w:rsidR="00DB7FA5" w:rsidRPr="00B31658" w:rsidRDefault="00DB7FA5" w:rsidP="00A263C1">
      <w:pPr>
        <w:pStyle w:val="ConsPlusNormal0"/>
        <w:jc w:val="both"/>
      </w:pPr>
    </w:p>
    <w:p w14:paraId="0C62AF96"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11. ТРЕБОВАНИЯ К УЧАСТНИКАМ ЗАКУПОК</w:t>
      </w:r>
    </w:p>
    <w:p w14:paraId="40F6CF81" w14:textId="77777777" w:rsidR="00DB7FA5" w:rsidRPr="00B31658" w:rsidRDefault="00DB7FA5" w:rsidP="00A263C1">
      <w:pPr>
        <w:pStyle w:val="ConsPlusNormal0"/>
        <w:jc w:val="both"/>
      </w:pPr>
    </w:p>
    <w:p w14:paraId="578362AD" w14:textId="77777777" w:rsidR="00DB7FA5" w:rsidRPr="00B31658" w:rsidRDefault="00F049F3" w:rsidP="00A263C1">
      <w:pPr>
        <w:pStyle w:val="ConsPlusNormal0"/>
        <w:ind w:firstLine="540"/>
        <w:jc w:val="both"/>
      </w:pPr>
      <w:bookmarkStart w:id="6" w:name="P207"/>
      <w:bookmarkEnd w:id="6"/>
      <w:r w:rsidRPr="00B31658">
        <w:t>54. К участникам закупок, за исключением участников конкурентной закупки с участием субъектов малого и среднего предпринимательства, устанавливаются следующие обязательные требования:</w:t>
      </w:r>
    </w:p>
    <w:p w14:paraId="666D6661" w14:textId="77777777" w:rsidR="00DB7FA5" w:rsidRPr="00B31658" w:rsidRDefault="00F049F3" w:rsidP="00A263C1">
      <w:pPr>
        <w:pStyle w:val="ConsPlusNormal0"/>
        <w:ind w:firstLine="540"/>
        <w:jc w:val="both"/>
      </w:pPr>
      <w:r w:rsidRPr="00B31658">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0DFD87C9" w14:textId="77777777" w:rsidR="00DB7FA5" w:rsidRPr="00B31658" w:rsidRDefault="00F049F3" w:rsidP="00A263C1">
      <w:pPr>
        <w:pStyle w:val="ConsPlusNormal0"/>
        <w:ind w:firstLine="540"/>
        <w:jc w:val="both"/>
      </w:pPr>
      <w:bookmarkStart w:id="7" w:name="P209"/>
      <w:bookmarkEnd w:id="7"/>
      <w:r w:rsidRPr="00B31658">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24ED6C0" w14:textId="77777777" w:rsidR="00DB7FA5" w:rsidRPr="00B31658" w:rsidRDefault="00F049F3" w:rsidP="00A263C1">
      <w:pPr>
        <w:pStyle w:val="ConsPlusNormal0"/>
        <w:ind w:firstLine="540"/>
        <w:jc w:val="both"/>
      </w:pPr>
      <w:r w:rsidRPr="00B31658">
        <w:t xml:space="preserve">3) неприостановление деятельности участника закупки в порядке, установленном </w:t>
      </w:r>
      <w:hyperlink r:id="rId40"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B31658">
          <w:t>Кодексом</w:t>
        </w:r>
      </w:hyperlink>
      <w:r w:rsidRPr="00B31658">
        <w:t xml:space="preserve"> Российской Федерации об административных правонарушениях, на день подачи заявки на участие в процедурах закупок;</w:t>
      </w:r>
    </w:p>
    <w:p w14:paraId="35916E73" w14:textId="77777777" w:rsidR="00DB7FA5" w:rsidRPr="00B31658" w:rsidRDefault="00F049F3" w:rsidP="00A263C1">
      <w:pPr>
        <w:pStyle w:val="ConsPlusNormal0"/>
        <w:ind w:firstLine="540"/>
        <w:jc w:val="both"/>
      </w:pPr>
      <w:r w:rsidRPr="00B3165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746FE6E" w14:textId="77777777" w:rsidR="00DB7FA5" w:rsidRPr="00B31658" w:rsidRDefault="00F049F3" w:rsidP="00A263C1">
      <w:pPr>
        <w:pStyle w:val="ConsPlusNormal0"/>
        <w:ind w:firstLine="540"/>
        <w:jc w:val="both"/>
      </w:pPr>
      <w:r w:rsidRPr="00B31658">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1" w:tooltip="&quot;Уголовный кодекс Российской Федерации&quot; от 13.06.1996 N 63-ФЗ (ред. от 31.07.2025) (с изм. и доп., вступ. в силу с 01.09.2025) {КонсультантПлюс}">
        <w:r w:rsidRPr="00B31658">
          <w:t>статьями 289</w:t>
        </w:r>
      </w:hyperlink>
      <w:r w:rsidRPr="00B31658">
        <w:t xml:space="preserve">, </w:t>
      </w:r>
      <w:hyperlink r:id="rId42" w:tooltip="&quot;Уголовный кодекс Российской Федерации&quot; от 13.06.1996 N 63-ФЗ (ред. от 31.07.2025) (с изм. и доп., вступ. в силу с 01.09.2025) {КонсультантПлюс}">
        <w:r w:rsidRPr="00B31658">
          <w:t>290</w:t>
        </w:r>
      </w:hyperlink>
      <w:r w:rsidRPr="00B31658">
        <w:t xml:space="preserve">, </w:t>
      </w:r>
      <w:hyperlink r:id="rId43" w:tooltip="&quot;Уголовный кодекс Российской Федерации&quot; от 13.06.1996 N 63-ФЗ (ред. от 31.07.2025) (с изм. и доп., вступ. в силу с 01.09.2025) {КонсультантПлюс}">
        <w:r w:rsidRPr="00B31658">
          <w:t>291</w:t>
        </w:r>
      </w:hyperlink>
      <w:r w:rsidRPr="00B31658">
        <w:t xml:space="preserve">, </w:t>
      </w:r>
      <w:hyperlink r:id="rId44" w:tooltip="&quot;Уголовный кодекс Российской Федерации&quot; от 13.06.1996 N 63-ФЗ (ред. от 31.07.2025) (с изм. и доп., вступ. в силу с 01.09.2025) {КонсультантПлюс}">
        <w:r w:rsidRPr="00B31658">
          <w:t>291.1</w:t>
        </w:r>
      </w:hyperlink>
      <w:r w:rsidRPr="00B31658">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99B94D4" w14:textId="77777777" w:rsidR="00DB7FA5" w:rsidRPr="00B31658" w:rsidRDefault="00F049F3" w:rsidP="00A263C1">
      <w:pPr>
        <w:pStyle w:val="ConsPlusNormal0"/>
        <w:ind w:firstLine="540"/>
        <w:jc w:val="both"/>
      </w:pPr>
      <w:r w:rsidRPr="00B31658">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5"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B31658">
          <w:t>статьей 19.28</w:t>
        </w:r>
      </w:hyperlink>
      <w:r w:rsidRPr="00B31658">
        <w:t xml:space="preserve"> Кодекса Российской Федерации об административных правонарушениях;</w:t>
      </w:r>
    </w:p>
    <w:p w14:paraId="10A9852D" w14:textId="77777777" w:rsidR="00DB7FA5" w:rsidRPr="00B31658" w:rsidRDefault="00F049F3" w:rsidP="00A263C1">
      <w:pPr>
        <w:pStyle w:val="ConsPlusNormal0"/>
        <w:ind w:firstLine="540"/>
        <w:jc w:val="both"/>
      </w:pPr>
      <w:r w:rsidRPr="00B31658">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266C200" w14:textId="77777777" w:rsidR="00DB7FA5" w:rsidRPr="00B31658" w:rsidRDefault="00F049F3" w:rsidP="00A263C1">
      <w:pPr>
        <w:pStyle w:val="ConsPlusNormal0"/>
        <w:ind w:firstLine="540"/>
        <w:jc w:val="both"/>
      </w:pPr>
      <w:r w:rsidRPr="00B31658">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B31658">
        <w:lastRenderedPageBreak/>
        <w:t>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4B2D4BBF" w14:textId="77777777" w:rsidR="00DB7FA5" w:rsidRPr="00B31658" w:rsidRDefault="00F049F3" w:rsidP="00A263C1">
      <w:pPr>
        <w:pStyle w:val="ConsPlusNormal0"/>
        <w:ind w:firstLine="540"/>
        <w:jc w:val="both"/>
      </w:pPr>
      <w:r w:rsidRPr="00B31658">
        <w:t>9) отсутствие заключения хозяйствующим субъектом - участником закупки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23BFBEBF" w14:textId="77777777" w:rsidR="00DB7FA5" w:rsidRPr="00B31658" w:rsidRDefault="00F049F3" w:rsidP="00A263C1">
      <w:pPr>
        <w:pStyle w:val="ConsPlusNormal0"/>
        <w:ind w:firstLine="540"/>
        <w:jc w:val="both"/>
      </w:pPr>
      <w:r w:rsidRPr="00B31658">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E056F7F" w14:textId="77777777" w:rsidR="00DB7FA5" w:rsidRPr="00B31658" w:rsidRDefault="00F049F3" w:rsidP="00A263C1">
      <w:pPr>
        <w:pStyle w:val="ConsPlusNormal0"/>
        <w:ind w:firstLine="540"/>
        <w:jc w:val="both"/>
      </w:pPr>
      <w:r w:rsidRPr="00B31658">
        <w:t>11) участник закупки не является иностранным агентом;</w:t>
      </w:r>
    </w:p>
    <w:p w14:paraId="019300E8" w14:textId="77777777" w:rsidR="00DB7FA5" w:rsidRPr="00B31658" w:rsidRDefault="00F049F3" w:rsidP="00A263C1">
      <w:pPr>
        <w:pStyle w:val="ConsPlusNormal0"/>
        <w:ind w:firstLine="540"/>
        <w:jc w:val="both"/>
      </w:pPr>
      <w:bookmarkStart w:id="8" w:name="P219"/>
      <w:bookmarkEnd w:id="8"/>
      <w:r w:rsidRPr="00B31658">
        <w:t>12) отсутствие у участника закупки ограничений для участия в закупках, установленных законодательством Российской Федерации.</w:t>
      </w:r>
    </w:p>
    <w:p w14:paraId="7F96665F" w14:textId="77777777" w:rsidR="00DB7FA5" w:rsidRPr="00B31658" w:rsidRDefault="00F049F3" w:rsidP="00A263C1">
      <w:pPr>
        <w:pStyle w:val="ConsPlusNormal0"/>
        <w:ind w:firstLine="540"/>
        <w:jc w:val="both"/>
      </w:pPr>
      <w:bookmarkStart w:id="9" w:name="P220"/>
      <w:bookmarkEnd w:id="9"/>
      <w:r w:rsidRPr="00B31658">
        <w:t>55. К участникам конкурентной закупки с участием субъектов малого и среднего предпринимательства устанавливаются следующие обязательные требования на дату подачи заявки на участие в конкурентной закупке:</w:t>
      </w:r>
    </w:p>
    <w:p w14:paraId="47E23D27" w14:textId="77777777" w:rsidR="00DB7FA5" w:rsidRPr="00B31658" w:rsidRDefault="00F049F3" w:rsidP="00A263C1">
      <w:pPr>
        <w:pStyle w:val="ConsPlusNormal0"/>
        <w:ind w:firstLine="540"/>
        <w:jc w:val="both"/>
      </w:pPr>
      <w:r w:rsidRPr="00B31658">
        <w:t>1)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D50E319" w14:textId="77777777" w:rsidR="00DB7FA5" w:rsidRPr="00B31658" w:rsidRDefault="00F049F3" w:rsidP="00A263C1">
      <w:pPr>
        <w:pStyle w:val="ConsPlusNormal0"/>
        <w:ind w:firstLine="540"/>
        <w:jc w:val="both"/>
      </w:pPr>
      <w:r w:rsidRPr="00B31658">
        <w:t xml:space="preserve">2) неприостановление деятельности в порядке, установленном </w:t>
      </w:r>
      <w:hyperlink r:id="rId46"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B31658">
          <w:t>Кодексом</w:t>
        </w:r>
      </w:hyperlink>
      <w:r w:rsidRPr="00B31658">
        <w:t xml:space="preserve"> Российской Федерации об административных правонарушениях;</w:t>
      </w:r>
    </w:p>
    <w:p w14:paraId="33251F6F" w14:textId="77777777" w:rsidR="00DB7FA5" w:rsidRPr="00B31658" w:rsidRDefault="00F049F3" w:rsidP="00A263C1">
      <w:pPr>
        <w:pStyle w:val="ConsPlusNormal0"/>
        <w:ind w:firstLine="540"/>
        <w:jc w:val="both"/>
      </w:pPr>
      <w:r w:rsidRPr="00B31658">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233A7A3" w14:textId="77777777" w:rsidR="00DB7FA5" w:rsidRPr="00B31658" w:rsidRDefault="00F049F3" w:rsidP="00A263C1">
      <w:pPr>
        <w:pStyle w:val="ConsPlusNormal0"/>
        <w:ind w:firstLine="540"/>
        <w:jc w:val="both"/>
      </w:pPr>
      <w:r w:rsidRPr="00B31658">
        <w:t xml:space="preserve">4)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47" w:tooltip="&quot;Уголовный кодекс Российской Федерации&quot; от 13.06.1996 N 63-ФЗ (ред. от 31.07.2025) (с изм. и доп., вступ. в силу с 01.09.2025) {КонсультантПлюс}">
        <w:r w:rsidRPr="00B31658">
          <w:t>статьями 289</w:t>
        </w:r>
      </w:hyperlink>
      <w:r w:rsidRPr="00B31658">
        <w:t>-</w:t>
      </w:r>
      <w:hyperlink r:id="rId48" w:tooltip="&quot;Уголовный кодекс Российской Федерации&quot; от 13.06.1996 N 63-ФЗ (ред. от 31.07.2025) (с изм. и доп., вступ. в силу с 01.09.2025) {КонсультантПлюс}">
        <w:r w:rsidRPr="00B31658">
          <w:t>291</w:t>
        </w:r>
      </w:hyperlink>
      <w:r w:rsidRPr="00B31658">
        <w:t xml:space="preserve">, </w:t>
      </w:r>
      <w:hyperlink r:id="rId49" w:tooltip="&quot;Уголовный кодекс Российской Федерации&quot; от 13.06.1996 N 63-ФЗ (ред. от 31.07.2025) (с изм. и доп., вступ. в силу с 01.09.2025) {КонсультантПлюс}">
        <w:r w:rsidRPr="00B31658">
          <w:t>291.1</w:t>
        </w:r>
      </w:hyperlink>
      <w:r w:rsidRPr="00B31658">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2B2E88B" w14:textId="77777777" w:rsidR="00DB7FA5" w:rsidRPr="00B31658" w:rsidRDefault="00F049F3" w:rsidP="00A263C1">
      <w:pPr>
        <w:pStyle w:val="ConsPlusNormal0"/>
        <w:ind w:firstLine="540"/>
        <w:jc w:val="both"/>
      </w:pPr>
      <w:r w:rsidRPr="00B31658">
        <w:t xml:space="preserve">5) отсутствие фактов привлечения в течение двух лет до момента подачи заявки на участие в </w:t>
      </w:r>
      <w:r w:rsidRPr="00B31658">
        <w:lastRenderedPageBreak/>
        <w:t xml:space="preserve">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50"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B31658">
          <w:t>статьей 19.28</w:t>
        </w:r>
      </w:hyperlink>
      <w:r w:rsidRPr="00B31658">
        <w:t xml:space="preserve"> Кодекса Российской Федерации об административных правонарушениях;</w:t>
      </w:r>
    </w:p>
    <w:p w14:paraId="248FC52F" w14:textId="77777777" w:rsidR="00DB7FA5" w:rsidRPr="00B31658" w:rsidRDefault="00F049F3" w:rsidP="00A263C1">
      <w:pPr>
        <w:pStyle w:val="ConsPlusNormal0"/>
        <w:ind w:firstLine="540"/>
        <w:jc w:val="both"/>
      </w:pPr>
      <w:r w:rsidRPr="00B31658">
        <w:t>6)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A8C67C1" w14:textId="77777777" w:rsidR="00DB7FA5" w:rsidRPr="00B31658" w:rsidRDefault="00F049F3" w:rsidP="00A263C1">
      <w:pPr>
        <w:pStyle w:val="ConsPlusNormal0"/>
        <w:ind w:firstLine="540"/>
        <w:jc w:val="both"/>
      </w:pPr>
      <w:r w:rsidRPr="00B31658">
        <w:t>7)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7753320" w14:textId="77777777" w:rsidR="00DB7FA5" w:rsidRPr="00B31658" w:rsidRDefault="00F049F3" w:rsidP="00A263C1">
      <w:pPr>
        <w:pStyle w:val="ConsPlusNormal0"/>
        <w:ind w:firstLine="540"/>
        <w:jc w:val="both"/>
      </w:pPr>
      <w:r w:rsidRPr="00B31658">
        <w:t>8)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26372E90" w14:textId="77777777" w:rsidR="00DB7FA5" w:rsidRPr="00B31658" w:rsidRDefault="00F049F3" w:rsidP="00A263C1">
      <w:pPr>
        <w:pStyle w:val="ConsPlusNormal0"/>
        <w:ind w:firstLine="540"/>
        <w:jc w:val="both"/>
      </w:pPr>
      <w:r w:rsidRPr="00B31658">
        <w:t xml:space="preserve">56. Отстранение участника закупки от участия в определении поставщика (исполнителя, подрядчика) или отказ от заключения договора с победителем закупки осуществляется в любой момент до заключения договора, если заказчик или комиссия по осуществлению конкурентной закупки обнаружит, что участник закупки не соответствует требованиям, указанным в </w:t>
      </w:r>
      <w:hyperlink w:anchor="P207" w:tooltip="54. К участникам закупок, за исключением участников конкурентной закупки с участием субъектов малого и среднего предпринимательства, устанавливаются следующие обязательные требования:">
        <w:r w:rsidRPr="00B31658">
          <w:t>пунктах 54</w:t>
        </w:r>
      </w:hyperlink>
      <w:r w:rsidRPr="00B31658">
        <w:t xml:space="preserve">, </w:t>
      </w:r>
      <w:hyperlink w:anchor="P220" w:tooltip="55. К участникам конкурентной закупки с участием субъектов малого и среднего предпринимательства устанавливаются следующие обязательные требования на дату подачи заявки на участие в конкурентной закупке:">
        <w:r w:rsidRPr="00B31658">
          <w:t>55</w:t>
        </w:r>
      </w:hyperlink>
      <w:r w:rsidRPr="00B31658">
        <w:t xml:space="preserve">, </w:t>
      </w:r>
      <w:hyperlink w:anchor="P230" w:tooltip="57. С целью защиты интересов добросовестных участников закупочных процедур и создания условий для справедливой конкуренции заказчиком устанавливаются требования к участникам закупок:">
        <w:r w:rsidRPr="00B31658">
          <w:t>57</w:t>
        </w:r>
      </w:hyperlink>
      <w:r w:rsidRPr="00B31658">
        <w:t xml:space="preserve">, </w:t>
      </w:r>
      <w:hyperlink w:anchor="P233" w:tooltip="58. К участникам конкурентных закупок отдельных видов товаров, работ, услуг, за исключением закупок с участием субъектов малого и среднего предпринимательства, заказчиком могут устанавливаться дополнительные требования, указанные в приложении к настоящему поло">
        <w:r w:rsidRPr="00B31658">
          <w:t>58</w:t>
        </w:r>
      </w:hyperlink>
      <w:r w:rsidRPr="00B31658">
        <w:t xml:space="preserve">, </w:t>
      </w:r>
      <w:hyperlink w:anchor="P259" w:tooltip="62. Если при осуществлении конкурентной закупки НМЦД, сумма НМЦД (в случае проведения совместного конкурса или аукциона) составляет 20000 тыс. руб. и более, заказчик (за исключением случая осуществления закупок, в отношении участников которых установлены допол">
        <w:r w:rsidRPr="00B31658">
          <w:t>62</w:t>
        </w:r>
      </w:hyperlink>
      <w:r w:rsidRPr="00B31658">
        <w:t xml:space="preserve"> настоящего положения, или представил недостоверную информацию в отношении своего соответствия указанным требованиям.</w:t>
      </w:r>
    </w:p>
    <w:p w14:paraId="2E021F48" w14:textId="77777777" w:rsidR="00DB7FA5" w:rsidRPr="00B31658" w:rsidRDefault="00F049F3" w:rsidP="00A263C1">
      <w:pPr>
        <w:pStyle w:val="ConsPlusNormal0"/>
        <w:ind w:firstLine="540"/>
        <w:jc w:val="both"/>
      </w:pPr>
      <w:bookmarkStart w:id="10" w:name="P230"/>
      <w:bookmarkEnd w:id="10"/>
      <w:r w:rsidRPr="00B31658">
        <w:t>57. С целью защиты интересов добросовестных участников закупочных процедур и создания условий для справедливой конкуренции заказчиком устанавливаются требования к участникам закупок:</w:t>
      </w:r>
    </w:p>
    <w:p w14:paraId="2276E640" w14:textId="77777777" w:rsidR="00DB7FA5" w:rsidRPr="00B31658" w:rsidRDefault="00F049F3" w:rsidP="00A263C1">
      <w:pPr>
        <w:pStyle w:val="ConsPlusNormal0"/>
        <w:ind w:firstLine="540"/>
        <w:jc w:val="both"/>
      </w:pPr>
      <w:r w:rsidRPr="00B31658">
        <w:t xml:space="preserve">1) отсутствие сведений об участнике закупки в реестре недобросовестных поставщиков, предусмотренном </w:t>
      </w:r>
      <w:hyperlink r:id="rId5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статьей 5</w:t>
        </w:r>
      </w:hyperlink>
      <w:r w:rsidRPr="00B31658">
        <w:t xml:space="preserve"> Закона о закупках;</w:t>
      </w:r>
    </w:p>
    <w:p w14:paraId="466BD79A" w14:textId="77777777" w:rsidR="00DB7FA5" w:rsidRPr="00B31658" w:rsidRDefault="00F049F3" w:rsidP="00A263C1">
      <w:pPr>
        <w:pStyle w:val="ConsPlusNormal0"/>
        <w:ind w:firstLine="540"/>
        <w:jc w:val="both"/>
      </w:pPr>
      <w:r w:rsidRPr="00B31658">
        <w:t xml:space="preserve">2) отсутствие сведений об участнике закупки в реестре недобросовестных поставщиков, предусмотренном Федеральным </w:t>
      </w:r>
      <w:hyperlink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B31658">
          <w:t>законом</w:t>
        </w:r>
      </w:hyperlink>
      <w:r w:rsidRPr="00B31658">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сфере закупок).</w:t>
      </w:r>
    </w:p>
    <w:p w14:paraId="323B0B2F" w14:textId="77777777" w:rsidR="00DB7FA5" w:rsidRPr="00B31658" w:rsidRDefault="00F049F3" w:rsidP="00A263C1">
      <w:pPr>
        <w:pStyle w:val="ConsPlusNormal0"/>
        <w:ind w:firstLine="540"/>
        <w:jc w:val="both"/>
      </w:pPr>
      <w:bookmarkStart w:id="11" w:name="P233"/>
      <w:bookmarkEnd w:id="11"/>
      <w:r w:rsidRPr="00B31658">
        <w:t xml:space="preserve">58. К участникам конкурентных закупок отдельных видов товаров, работ, услуг, за исключением закупок с участием субъектов малого и среднего предпринимательства, заказчиком могут устанавливаться дополнительные </w:t>
      </w:r>
      <w:hyperlink w:anchor="P1290" w:tooltip="ДОПОЛНИТЕЛЬНЫЕ ТРЕБОВАНИЯ">
        <w:r w:rsidRPr="00B31658">
          <w:t>требования</w:t>
        </w:r>
      </w:hyperlink>
      <w:r w:rsidRPr="00B31658">
        <w:t xml:space="preserve">, указанные в приложении к настоящему положению, соответствие которым подтверждается информацией и документами, указанными в </w:t>
      </w:r>
      <w:hyperlink w:anchor="P1290" w:tooltip="ДОПОЛНИТЕЛЬНЫЕ ТРЕБОВАНИЯ">
        <w:r w:rsidRPr="00B31658">
          <w:t>приложении</w:t>
        </w:r>
      </w:hyperlink>
      <w:r w:rsidRPr="00B31658">
        <w:t xml:space="preserve"> к настоящему положению.</w:t>
      </w:r>
    </w:p>
    <w:p w14:paraId="1E28D48E" w14:textId="77777777" w:rsidR="00DB7FA5" w:rsidRPr="00B31658" w:rsidRDefault="00F049F3" w:rsidP="00A263C1">
      <w:pPr>
        <w:pStyle w:val="ConsPlusNormal0"/>
        <w:ind w:firstLine="540"/>
        <w:jc w:val="both"/>
      </w:pPr>
      <w:bookmarkStart w:id="12" w:name="P234"/>
      <w:bookmarkEnd w:id="12"/>
      <w:r w:rsidRPr="00B31658">
        <w:t xml:space="preserve">59. Для целей </w:t>
      </w:r>
      <w:hyperlink w:anchor="P233" w:tooltip="58. К участникам конкурентных закупок отдельных видов товаров, работ, услуг, за исключением закупок с участием субъектов малого и среднего предпринимательства, заказчиком могут устанавливаться дополнительные требования, указанные в приложении к настоящему поло">
        <w:r w:rsidRPr="00B31658">
          <w:t>пункта 58</w:t>
        </w:r>
      </w:hyperlink>
      <w:r w:rsidRPr="00B31658">
        <w:t xml:space="preserve"> настоящего положения в таблице </w:t>
      </w:r>
      <w:hyperlink w:anchor="P1290" w:tooltip="ДОПОЛНИТЕЛЬНЫЕ ТРЕБОВАНИЯ">
        <w:r w:rsidRPr="00B31658">
          <w:t>приложения</w:t>
        </w:r>
      </w:hyperlink>
      <w:r w:rsidRPr="00B31658">
        <w:t xml:space="preserve"> к настоящему положению:</w:t>
      </w:r>
    </w:p>
    <w:p w14:paraId="1F6F1432" w14:textId="77777777" w:rsidR="00DB7FA5" w:rsidRPr="00B31658" w:rsidRDefault="00F049F3" w:rsidP="00A263C1">
      <w:pPr>
        <w:pStyle w:val="ConsPlusNormal0"/>
        <w:ind w:firstLine="540"/>
        <w:jc w:val="both"/>
      </w:pPr>
      <w:r w:rsidRPr="00B31658">
        <w:t xml:space="preserve">1) строка применяется с учетом положений настоящего подпункта в случае, если предмет закупки включает один или несколько закупаемых товаров, работ, услуг, указанных в </w:t>
      </w:r>
      <w:hyperlink w:anchor="P1298" w:tooltip="Наименование отдельного вида товаров, работ, услуг, являющихся предметом закупки, наименование товара, работы, услуги, являющихся предметом отдельных видов закупок">
        <w:r w:rsidRPr="00B31658">
          <w:t>графе</w:t>
        </w:r>
      </w:hyperlink>
      <w:r w:rsidRPr="00B31658">
        <w:t xml:space="preserve"> "Наименование отдельных видов товаров, работ, услуг, являющихся предметом закупки, наименование товаров, работ, услуг, являющихся предметом отдельных видов закупок" этой строки;</w:t>
      </w:r>
    </w:p>
    <w:p w14:paraId="03667605" w14:textId="27867F7F" w:rsidR="00DB7FA5" w:rsidRPr="00E94F9F" w:rsidRDefault="00F049F3" w:rsidP="00A263C1">
      <w:pPr>
        <w:pStyle w:val="ConsPlusNormal0"/>
        <w:ind w:firstLine="540"/>
        <w:jc w:val="both"/>
      </w:pPr>
      <w:r w:rsidRPr="00E94F9F">
        <w:t xml:space="preserve">2) </w:t>
      </w:r>
      <w:hyperlink w:anchor="P1306" w:tooltip="1">
        <w:r w:rsidRPr="00E94F9F">
          <w:t>строки 1</w:t>
        </w:r>
      </w:hyperlink>
      <w:r w:rsidRPr="00E94F9F">
        <w:t>-</w:t>
      </w:r>
      <w:hyperlink w:anchor="P1339" w:tooltip="5">
        <w:r w:rsidRPr="00E94F9F">
          <w:t>5</w:t>
        </w:r>
      </w:hyperlink>
      <w:r w:rsidRPr="00E94F9F">
        <w:t xml:space="preserve">, </w:t>
      </w:r>
      <w:hyperlink w:anchor="P1528" w:tooltip="25">
        <w:r w:rsidRPr="00E94F9F">
          <w:t>25</w:t>
        </w:r>
      </w:hyperlink>
      <w:r w:rsidRPr="00E94F9F">
        <w:t xml:space="preserve"> применяются в случае, если при осуществлении закупки НМЦД</w:t>
      </w:r>
      <w:r w:rsidR="001C1B23" w:rsidRPr="00E94F9F">
        <w:t>, максимальное значение цены договора</w:t>
      </w:r>
      <w:r w:rsidRPr="00E94F9F">
        <w:t xml:space="preserve"> превышает 500 тыс. рублей;</w:t>
      </w:r>
    </w:p>
    <w:p w14:paraId="0CCA459B" w14:textId="2F362571" w:rsidR="00DB7FA5" w:rsidRPr="00E94F9F" w:rsidRDefault="00F049F3" w:rsidP="00A263C1">
      <w:pPr>
        <w:pStyle w:val="ConsPlusNormal0"/>
        <w:ind w:firstLine="540"/>
        <w:jc w:val="both"/>
      </w:pPr>
      <w:r w:rsidRPr="00E94F9F">
        <w:t xml:space="preserve">3) </w:t>
      </w:r>
      <w:hyperlink w:anchor="P1346" w:tooltip="6">
        <w:r w:rsidRPr="00E94F9F">
          <w:t>строки 6</w:t>
        </w:r>
      </w:hyperlink>
      <w:r w:rsidRPr="00E94F9F">
        <w:t>-</w:t>
      </w:r>
      <w:hyperlink w:anchor="P1425" w:tooltip="13">
        <w:r w:rsidRPr="00E94F9F">
          <w:t>13</w:t>
        </w:r>
      </w:hyperlink>
      <w:r w:rsidRPr="00E94F9F">
        <w:t xml:space="preserve">, </w:t>
      </w:r>
      <w:hyperlink w:anchor="P1447" w:tooltip="16">
        <w:r w:rsidRPr="00E94F9F">
          <w:t>16</w:t>
        </w:r>
      </w:hyperlink>
      <w:r w:rsidRPr="00E94F9F">
        <w:t xml:space="preserve">, </w:t>
      </w:r>
      <w:hyperlink w:anchor="P1463" w:tooltip="17">
        <w:r w:rsidRPr="00E94F9F">
          <w:t>17</w:t>
        </w:r>
      </w:hyperlink>
      <w:r w:rsidRPr="00E94F9F">
        <w:t xml:space="preserve"> применяются в случае, если при осуществлении закупки НМЦД</w:t>
      </w:r>
      <w:r w:rsidR="001C1B23" w:rsidRPr="00E94F9F">
        <w:t>, максимальное значение цены договора</w:t>
      </w:r>
      <w:r w:rsidRPr="00E94F9F">
        <w:t xml:space="preserve"> превышает 5 млн рублей;</w:t>
      </w:r>
    </w:p>
    <w:p w14:paraId="46DD1018" w14:textId="4B47316C" w:rsidR="00DB7FA5" w:rsidRPr="00E94F9F" w:rsidRDefault="00F049F3" w:rsidP="00A263C1">
      <w:pPr>
        <w:pStyle w:val="ConsPlusNormal0"/>
        <w:ind w:firstLine="540"/>
        <w:jc w:val="both"/>
      </w:pPr>
      <w:r w:rsidRPr="00E94F9F">
        <w:t xml:space="preserve">4) </w:t>
      </w:r>
      <w:hyperlink w:anchor="P1432" w:tooltip="14">
        <w:r w:rsidRPr="00E94F9F">
          <w:t>строки 14</w:t>
        </w:r>
      </w:hyperlink>
      <w:r w:rsidRPr="00E94F9F">
        <w:t xml:space="preserve">, </w:t>
      </w:r>
      <w:hyperlink w:anchor="P1438" w:tooltip="15">
        <w:r w:rsidRPr="00E94F9F">
          <w:t>15</w:t>
        </w:r>
      </w:hyperlink>
      <w:r w:rsidRPr="00E94F9F">
        <w:t xml:space="preserve">, </w:t>
      </w:r>
      <w:hyperlink w:anchor="P1502" w:tooltip="22">
        <w:r w:rsidRPr="00E94F9F">
          <w:t>22</w:t>
        </w:r>
      </w:hyperlink>
      <w:r w:rsidRPr="00E94F9F">
        <w:t xml:space="preserve"> применяются в случае, если при осуществлении закупки НМЦД</w:t>
      </w:r>
      <w:r w:rsidR="001C1B23" w:rsidRPr="00E94F9F">
        <w:t>, максимальное значение цены договора</w:t>
      </w:r>
      <w:r w:rsidRPr="00E94F9F">
        <w:t xml:space="preserve"> превышает 1 млн рублей;</w:t>
      </w:r>
    </w:p>
    <w:p w14:paraId="29BF38D2" w14:textId="053FE01E" w:rsidR="00DB7FA5" w:rsidRPr="00E94F9F" w:rsidRDefault="00F049F3" w:rsidP="00A263C1">
      <w:pPr>
        <w:pStyle w:val="ConsPlusNormal0"/>
        <w:ind w:firstLine="540"/>
        <w:jc w:val="both"/>
      </w:pPr>
      <w:r w:rsidRPr="00E94F9F">
        <w:t xml:space="preserve">5) </w:t>
      </w:r>
      <w:hyperlink w:anchor="P1478" w:tooltip="18">
        <w:r w:rsidRPr="00E94F9F">
          <w:t>строка 18</w:t>
        </w:r>
      </w:hyperlink>
      <w:r w:rsidRPr="00E94F9F">
        <w:t xml:space="preserve"> применяется в случае, если при осуществлении закупки НМЦД</w:t>
      </w:r>
      <w:r w:rsidR="001C1B23" w:rsidRPr="00E94F9F">
        <w:t>, максимальное значение цены договора</w:t>
      </w:r>
      <w:r w:rsidRPr="00E94F9F">
        <w:t xml:space="preserve"> превышает 10 млн рублей;</w:t>
      </w:r>
    </w:p>
    <w:p w14:paraId="27F38A6F" w14:textId="7E85973E" w:rsidR="00DB7FA5" w:rsidRPr="00E94F9F" w:rsidRDefault="00F049F3" w:rsidP="00A263C1">
      <w:pPr>
        <w:pStyle w:val="ConsPlusNormal0"/>
        <w:ind w:firstLine="540"/>
        <w:jc w:val="both"/>
      </w:pPr>
      <w:r w:rsidRPr="00E94F9F">
        <w:t xml:space="preserve">6) </w:t>
      </w:r>
      <w:hyperlink w:anchor="P1484" w:tooltip="19">
        <w:r w:rsidRPr="00E94F9F">
          <w:t>строки 19</w:t>
        </w:r>
      </w:hyperlink>
      <w:r w:rsidRPr="00E94F9F">
        <w:t>-</w:t>
      </w:r>
      <w:hyperlink w:anchor="P1496" w:tooltip="21">
        <w:r w:rsidRPr="00E94F9F">
          <w:t>21</w:t>
        </w:r>
      </w:hyperlink>
      <w:r w:rsidRPr="00E94F9F">
        <w:t xml:space="preserve"> могут не применяться в случае, если при осуществлении закупки НМЦД</w:t>
      </w:r>
      <w:r w:rsidR="001C1B23" w:rsidRPr="00E94F9F">
        <w:t xml:space="preserve">, </w:t>
      </w:r>
      <w:r w:rsidR="001C1B23" w:rsidRPr="00E94F9F">
        <w:lastRenderedPageBreak/>
        <w:t>максимальное значение цены договора</w:t>
      </w:r>
      <w:r w:rsidRPr="00E94F9F">
        <w:t xml:space="preserve"> не превышает 500 тыс. рублей;</w:t>
      </w:r>
    </w:p>
    <w:p w14:paraId="45129C5D" w14:textId="66081623" w:rsidR="00DB7FA5" w:rsidRPr="00E94F9F" w:rsidRDefault="00F049F3" w:rsidP="00A263C1">
      <w:pPr>
        <w:pStyle w:val="ConsPlusNormal0"/>
        <w:ind w:firstLine="540"/>
        <w:jc w:val="both"/>
      </w:pPr>
      <w:r w:rsidRPr="00E94F9F">
        <w:t xml:space="preserve">7) </w:t>
      </w:r>
      <w:hyperlink w:anchor="P1509" w:tooltip="23">
        <w:r w:rsidRPr="00E94F9F">
          <w:t>строки 23</w:t>
        </w:r>
      </w:hyperlink>
      <w:r w:rsidRPr="00E94F9F">
        <w:t xml:space="preserve">, </w:t>
      </w:r>
      <w:hyperlink w:anchor="P1521" w:tooltip="24">
        <w:r w:rsidRPr="00E94F9F">
          <w:t>24</w:t>
        </w:r>
      </w:hyperlink>
      <w:r w:rsidRPr="00E94F9F">
        <w:t xml:space="preserve"> применяются в случае, если при осуществлении закупки НМЦД</w:t>
      </w:r>
      <w:r w:rsidR="001C1B23" w:rsidRPr="00E94F9F">
        <w:t>, максимальное значение цены договора</w:t>
      </w:r>
      <w:r w:rsidRPr="00E94F9F">
        <w:t xml:space="preserve"> превышает 100 млн рублей;</w:t>
      </w:r>
    </w:p>
    <w:p w14:paraId="76058608" w14:textId="3593D44C" w:rsidR="00DB7FA5" w:rsidRPr="00B31658" w:rsidRDefault="00F049F3" w:rsidP="00A263C1">
      <w:pPr>
        <w:pStyle w:val="ConsPlusNormal0"/>
        <w:ind w:firstLine="540"/>
        <w:jc w:val="both"/>
      </w:pPr>
      <w:r w:rsidRPr="00B31658">
        <w:t xml:space="preserve">8) опытом исполнения договора, указанным в </w:t>
      </w:r>
      <w:hyperlink w:anchor="P1299" w:tooltip="Дополнительные требования к участникам закупки">
        <w:r w:rsidRPr="00B31658">
          <w:t>графе</w:t>
        </w:r>
      </w:hyperlink>
      <w:r w:rsidRPr="00B31658">
        <w:t xml:space="preserve"> </w:t>
      </w:r>
      <w:r w:rsidR="00E94F9F">
        <w:t>«</w:t>
      </w:r>
      <w:r w:rsidRPr="00B31658">
        <w:t>Дополнительные требования к участникам закупки</w:t>
      </w:r>
      <w:r w:rsidR="00E94F9F">
        <w:t>»</w:t>
      </w:r>
      <w:r w:rsidRPr="00B31658">
        <w:t>, считается опыт исполнения участником закупки договора, предметом которого являются поставка одного или нескольких товаров, выполнение одной или нескольких работ, оказание одной или нескольких услуг; при этом если предусмотрено несколько видов опыта выполнения работ, то соответствующим требованию о наличии опыта выполнения работ является участник закупки, обладающий хотя бы одним из таких видов опыта;</w:t>
      </w:r>
    </w:p>
    <w:p w14:paraId="4CF3D079" w14:textId="76560267" w:rsidR="00DB7FA5" w:rsidRPr="00B31658" w:rsidRDefault="00F049F3" w:rsidP="00A263C1">
      <w:pPr>
        <w:pStyle w:val="ConsPlusNormal0"/>
        <w:ind w:firstLine="540"/>
        <w:jc w:val="both"/>
      </w:pPr>
      <w:r w:rsidRPr="00B31658">
        <w:t xml:space="preserve">9) опытом исполнения договора, указанным в </w:t>
      </w:r>
      <w:hyperlink w:anchor="P1299" w:tooltip="Дополнительные требования к участникам закупки">
        <w:r w:rsidRPr="00B31658">
          <w:t>графе</w:t>
        </w:r>
      </w:hyperlink>
      <w:r w:rsidRPr="00B31658">
        <w:t xml:space="preserve"> </w:t>
      </w:r>
      <w:r w:rsidR="00E94F9F">
        <w:t>«</w:t>
      </w:r>
      <w:r w:rsidRPr="00B31658">
        <w:t>Дополнительные требования к участникам закупки</w:t>
      </w:r>
      <w:r w:rsidR="00E94F9F">
        <w:t>»</w:t>
      </w:r>
      <w:r w:rsidRPr="00B31658">
        <w:t xml:space="preserve">, считается такой опыт участника закупки за пять лет до дня окончания срока подачи заявок на участие в закупке с учетом правопреемства (в случае наличия подтверждающего документа); указанные в </w:t>
      </w:r>
      <w:hyperlink w:anchor="P1300" w:tooltip="Информация и документы, подтверждающие соответствие участников закупки дополнительным требованиям">
        <w:r w:rsidRPr="00B31658">
          <w:t>графе</w:t>
        </w:r>
      </w:hyperlink>
      <w:r w:rsidRPr="00B31658">
        <w:t xml:space="preserve"> </w:t>
      </w:r>
      <w:r w:rsidR="00E94F9F">
        <w:t>«</w:t>
      </w:r>
      <w:r w:rsidRPr="00B31658">
        <w:t>Информация и документы, подтверждающие соответствие участников закупки дополнительным требованиям</w:t>
      </w:r>
      <w:r w:rsidR="00E94F9F">
        <w:t>»</w:t>
      </w:r>
      <w:r w:rsidRPr="00B31658">
        <w:t xml:space="preserve">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пять лет до дня окончания срока подачи заявок на участие в закупке;</w:t>
      </w:r>
    </w:p>
    <w:p w14:paraId="40919DA1" w14:textId="3918B7D5" w:rsidR="00DB7FA5" w:rsidRPr="00B31658" w:rsidRDefault="00F049F3" w:rsidP="00A263C1">
      <w:pPr>
        <w:pStyle w:val="ConsPlusNormal0"/>
        <w:ind w:firstLine="540"/>
        <w:jc w:val="both"/>
      </w:pPr>
      <w:r w:rsidRPr="00B31658">
        <w:t xml:space="preserve">10) ценой поставленных товаров, выполненных работ, оказанных услуг по договору, указанному в </w:t>
      </w:r>
      <w:hyperlink w:anchor="P1299" w:tooltip="Дополнительные требования к участникам закупки">
        <w:r w:rsidRPr="00B31658">
          <w:t>графе</w:t>
        </w:r>
      </w:hyperlink>
      <w:r w:rsidRPr="00B31658">
        <w:t xml:space="preserve"> </w:t>
      </w:r>
      <w:r w:rsidR="00E94F9F">
        <w:t>«</w:t>
      </w:r>
      <w:r w:rsidRPr="00B31658">
        <w:t>Дополнительные требования к участникам закупки</w:t>
      </w:r>
      <w:r w:rsidR="00E94F9F">
        <w:t>»</w:t>
      </w:r>
      <w:r w:rsidRPr="00B31658">
        <w:t xml:space="preserve">, считается общая цена (сумма цен) товаров, работ, услуг, указанная в акте (актах) приемки поставленных товаров, выполненных работ, оказанных услуг, указанных в </w:t>
      </w:r>
      <w:hyperlink w:anchor="P1300" w:tooltip="Информация и документы, подтверждающие соответствие участников закупки дополнительным требованиям">
        <w:r w:rsidRPr="00B31658">
          <w:t>графе</w:t>
        </w:r>
      </w:hyperlink>
      <w:r w:rsidRPr="00B31658">
        <w:t xml:space="preserve"> "Информация и документы, подтверждающие соответствие участников закупки дополнительным требованиям"; если при исполнении такого договора составлено несколько актов приемки поставленных товаров, выполненных работ, оказанных услуг, участниками закупки направляются все такие акты;</w:t>
      </w:r>
    </w:p>
    <w:p w14:paraId="2D590401" w14:textId="77777777" w:rsidR="00DB7FA5" w:rsidRPr="00B31658" w:rsidRDefault="00F049F3" w:rsidP="00A263C1">
      <w:pPr>
        <w:pStyle w:val="ConsPlusNormal0"/>
        <w:ind w:firstLine="540"/>
        <w:jc w:val="both"/>
      </w:pPr>
      <w:r w:rsidRPr="00B31658">
        <w:t xml:space="preserve">11) договором, указанным в </w:t>
      </w:r>
      <w:hyperlink w:anchor="P1299" w:tooltip="Дополнительные требования к участникам закупки">
        <w:r w:rsidRPr="00B31658">
          <w:t>графе</w:t>
        </w:r>
      </w:hyperlink>
      <w:r w:rsidRPr="00B31658">
        <w:t xml:space="preserve"> "Дополнительные требования к участникам закупки", считается контракт, заключенный и исполненный в соответствии с Законом о контрактной системе в сфере закупок, либо договор, заключенный и исполненный в соответствии с Законом о закупках;</w:t>
      </w:r>
    </w:p>
    <w:p w14:paraId="4AFB5E06" w14:textId="77777777" w:rsidR="00DB7FA5" w:rsidRPr="00E94F9F" w:rsidRDefault="00F049F3" w:rsidP="00A263C1">
      <w:pPr>
        <w:pStyle w:val="ConsPlusNormal0"/>
        <w:ind w:firstLine="540"/>
        <w:jc w:val="both"/>
      </w:pPr>
      <w:r w:rsidRPr="00B31658">
        <w:t xml:space="preserve">12) указанные в </w:t>
      </w:r>
      <w:hyperlink w:anchor="P1300" w:tooltip="Информация и документы, подтверждающие соответствие участников закупки дополнительным требованиям">
        <w:r w:rsidRPr="00B31658">
          <w:t>графе</w:t>
        </w:r>
      </w:hyperlink>
      <w:r w:rsidRPr="00B31658">
        <w:t xml:space="preserve"> "Информация и документы, подтверждающие соответствие участников закупки дополнительным требованиям" информация и документы направляются участниками закупки в полном объеме и со всеми приложениями, за исключением случаев, предусмотренных </w:t>
      </w:r>
      <w:hyperlink w:anchor="P257" w:tooltip="4) к указанному в графе &quot;Информация и документы, подтверждающие соответствие участников закупки дополнительным требованиям&quot; акту приемки объекта капитального строительства относятся в том числе акт приемки законченного строительством объекта по типовым межотра">
        <w:r w:rsidRPr="00B31658">
          <w:t>подпунктами 4</w:t>
        </w:r>
      </w:hyperlink>
      <w:r w:rsidRPr="00B31658">
        <w:t xml:space="preserve">, </w:t>
      </w:r>
      <w:hyperlink w:anchor="P258" w:tooltip="5) допускается направление указанных в графе &quot;Информация и документы, подтверждающие соответствие участников закупки дополнительным требованиям&quot; договоров, актов приемки объекта капитального строительства без приложения к ним проектной документации (если проек">
        <w:r w:rsidRPr="00B31658">
          <w:t>5 пункта 61</w:t>
        </w:r>
      </w:hyperlink>
      <w:r w:rsidRPr="00B31658">
        <w:t xml:space="preserve"> настоящего положения; при этом, если указанные в </w:t>
      </w:r>
      <w:hyperlink w:anchor="P1300" w:tooltip="Информация и документы, подтверждающие соответствие участников закупки дополнительным требованиям">
        <w:r w:rsidRPr="00B31658">
          <w:t>графе</w:t>
        </w:r>
      </w:hyperlink>
      <w:r w:rsidRPr="00B31658">
        <w:t xml:space="preserve"> "Информация и документы,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ЕИС с размещением на официальном сайте таких документов, вместо направления таких документов участник закупки вправе направить номер реестровой записи из соответствующего реестра; в случае наличия противоречий между информацией, содержащейся в ЕИС, и информацией, содержащейся в документах, направляемых участниками закупки, приоритет имеет информация, содержащаяся в ЕИС;</w:t>
      </w:r>
    </w:p>
    <w:p w14:paraId="2852E6D8" w14:textId="1EA8F510" w:rsidR="00DB7FA5" w:rsidRPr="00B31658" w:rsidRDefault="00F049F3" w:rsidP="00A263C1">
      <w:pPr>
        <w:pStyle w:val="ConsPlusNormal0"/>
        <w:ind w:firstLine="540"/>
        <w:jc w:val="both"/>
      </w:pPr>
      <w:r w:rsidRPr="00E94F9F">
        <w:t>13) в случае проведения совместного конкурса или аукциона положения, касающиеся НМЦД</w:t>
      </w:r>
      <w:r w:rsidR="001C1B23" w:rsidRPr="00E94F9F">
        <w:t>, максимального значения цены договора</w:t>
      </w:r>
      <w:r w:rsidRPr="00E94F9F">
        <w:t>, применяются к сумме НМЦД</w:t>
      </w:r>
      <w:r w:rsidR="001C1B23" w:rsidRPr="00E94F9F">
        <w:t>, максимальных значений</w:t>
      </w:r>
      <w:r w:rsidR="00523C72" w:rsidRPr="00E94F9F">
        <w:t xml:space="preserve"> </w:t>
      </w:r>
      <w:proofErr w:type="gramStart"/>
      <w:r w:rsidR="00523C72" w:rsidRPr="00E94F9F">
        <w:t>цен</w:t>
      </w:r>
      <w:r w:rsidR="00523C72" w:rsidRPr="00E94F9F">
        <w:rPr>
          <w:i/>
        </w:rPr>
        <w:t xml:space="preserve"> </w:t>
      </w:r>
      <w:r w:rsidR="001C1B23" w:rsidRPr="00E94F9F">
        <w:t xml:space="preserve"> </w:t>
      </w:r>
      <w:r w:rsidRPr="00B31658">
        <w:t>каждого</w:t>
      </w:r>
      <w:proofErr w:type="gramEnd"/>
      <w:r w:rsidRPr="00B31658">
        <w:t xml:space="preserve"> заключаемого по результатам проведения такого совместного конкурса или аукциона договора, а в случае, если количество поставляемых товаров, объем подлежащих выполнению работ, оказанию услуг невозможно определить, - к сумме максимальных значений цены договора;</w:t>
      </w:r>
    </w:p>
    <w:p w14:paraId="0F6EBE12" w14:textId="77777777" w:rsidR="00DB7FA5" w:rsidRPr="00B31658" w:rsidRDefault="00F049F3" w:rsidP="00A263C1">
      <w:pPr>
        <w:pStyle w:val="ConsPlusNormal0"/>
        <w:ind w:firstLine="540"/>
        <w:jc w:val="both"/>
      </w:pPr>
      <w:r w:rsidRPr="00B31658">
        <w:t>14) опытом исполнения договора также считается опыт исполнения договоров, исполненных участником закупки по результатам проведения совместного конкурса или аукциона;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договорам;</w:t>
      </w:r>
    </w:p>
    <w:p w14:paraId="267E6499" w14:textId="494C186C" w:rsidR="00DB7FA5" w:rsidRPr="00B31658" w:rsidRDefault="00F049F3" w:rsidP="00A263C1">
      <w:pPr>
        <w:pStyle w:val="ConsPlusNormal0"/>
        <w:ind w:firstLine="540"/>
        <w:jc w:val="both"/>
      </w:pPr>
      <w:r w:rsidRPr="00B31658">
        <w:t xml:space="preserve">15) понятие </w:t>
      </w:r>
      <w:r w:rsidR="00E94F9F">
        <w:t>«</w:t>
      </w:r>
      <w:r w:rsidRPr="00B31658">
        <w:t>оборудование и другие материальные ресурсы</w:t>
      </w:r>
      <w:r w:rsidR="00E94F9F">
        <w:t>»</w:t>
      </w:r>
      <w:r w:rsidRPr="00B31658">
        <w:t xml:space="preserve"> используется в значении, предусмотренном законодательством Российской Федерации о бухгалтерском учете для объекта </w:t>
      </w:r>
      <w:r w:rsidRPr="00B31658">
        <w:lastRenderedPageBreak/>
        <w:t xml:space="preserve">основных средств; если в </w:t>
      </w:r>
      <w:hyperlink w:anchor="P1299" w:tooltip="Дополнительные требования к участникам закупки">
        <w:r w:rsidRPr="00B31658">
          <w:t>графе</w:t>
        </w:r>
      </w:hyperlink>
      <w:r w:rsidRPr="00B31658">
        <w:t xml:space="preserve"> </w:t>
      </w:r>
      <w:r w:rsidR="00E94F9F">
        <w:t>«</w:t>
      </w:r>
      <w:r w:rsidRPr="00B31658">
        <w:t>Дополнительные требования к участникам закупки</w:t>
      </w:r>
      <w:r w:rsidR="00E94F9F">
        <w:t>»</w:t>
      </w:r>
      <w:r w:rsidRPr="00B31658">
        <w:t xml:space="preserve"> предусмотрено требование о наличии у участника закупки оборудования и других материальных ресурсов, в извещении об осуществлении конкурентной закупки (документации о конкурентной закупке) указываются установленные требования о наличии у участника закупки необходимых для поставки товара, выполнения работ, оказания услуг, являющихся предметом закупки, оборудования и других материальных ресурсов и их количественные, качественные и технические характеристики.</w:t>
      </w:r>
    </w:p>
    <w:p w14:paraId="59E613ED" w14:textId="77777777" w:rsidR="00DB7FA5" w:rsidRPr="00B31658" w:rsidRDefault="00F049F3" w:rsidP="00A263C1">
      <w:pPr>
        <w:pStyle w:val="ConsPlusNormal0"/>
        <w:ind w:firstLine="540"/>
        <w:jc w:val="both"/>
      </w:pPr>
      <w:r w:rsidRPr="00B31658">
        <w:t xml:space="preserve">60. При осуществлении закупок работ, указанных в графе "Наименование отдельных видов товаров, работ, услуг, являющихся предметом закупки, наименование товаров, работ, услуг, являющихся предметом отдельных видов закупок" </w:t>
      </w:r>
      <w:hyperlink w:anchor="P1307" w:tooltip="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
        <w:r w:rsidRPr="00B31658">
          <w:t>строк 1</w:t>
        </w:r>
      </w:hyperlink>
      <w:r w:rsidRPr="00B31658">
        <w:t xml:space="preserve">, </w:t>
      </w:r>
      <w:hyperlink w:anchor="P1314" w:tooltip="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
        <w:r w:rsidRPr="00B31658">
          <w:t>2 таблицы</w:t>
        </w:r>
      </w:hyperlink>
      <w:r w:rsidRPr="00B31658">
        <w:t xml:space="preserve"> приложения к настоящему положению:</w:t>
      </w:r>
    </w:p>
    <w:p w14:paraId="6A975CD6" w14:textId="77777777" w:rsidR="00DB7FA5" w:rsidRPr="00B31658" w:rsidRDefault="00F049F3" w:rsidP="00A263C1">
      <w:pPr>
        <w:pStyle w:val="ConsPlusNormal0"/>
        <w:ind w:firstLine="540"/>
        <w:jc w:val="both"/>
      </w:pPr>
      <w:r w:rsidRPr="00B31658">
        <w:t xml:space="preserve">1) положения </w:t>
      </w:r>
      <w:hyperlink w:anchor="P234" w:tooltip="59. Для целей пункта 58 настоящего положения в таблице приложения к настоящему положению:">
        <w:r w:rsidRPr="00B31658">
          <w:t>пункта 59</w:t>
        </w:r>
      </w:hyperlink>
      <w:r w:rsidRPr="00B31658">
        <w:t>,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14:paraId="4BD1739B" w14:textId="77777777" w:rsidR="00DB7FA5" w:rsidRPr="00B31658" w:rsidRDefault="00F049F3" w:rsidP="00A263C1">
      <w:pPr>
        <w:pStyle w:val="ConsPlusNormal0"/>
        <w:ind w:firstLine="540"/>
        <w:jc w:val="both"/>
      </w:pPr>
      <w:r w:rsidRPr="00B31658">
        <w:t xml:space="preserve">2) если по результатам конкурентной закупки заключается договор, предметом которого одновременно являются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указанных работ, применяется </w:t>
      </w:r>
      <w:hyperlink w:anchor="P1306" w:tooltip="1">
        <w:r w:rsidRPr="00B31658">
          <w:t>строка 1</w:t>
        </w:r>
      </w:hyperlink>
      <w:r w:rsidRPr="00B31658">
        <w:t xml:space="preserve"> (если при выполнении работ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или </w:t>
      </w:r>
      <w:hyperlink w:anchor="P1313" w:tooltip="2">
        <w:r w:rsidRPr="00B31658">
          <w:t>строка 2</w:t>
        </w:r>
      </w:hyperlink>
      <w:r w:rsidRPr="00B31658">
        <w:t xml:space="preserve"> (если при выполнении работ не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w:t>
      </w:r>
    </w:p>
    <w:p w14:paraId="3D4CD06F" w14:textId="77777777" w:rsidR="00DB7FA5" w:rsidRPr="00B31658" w:rsidRDefault="00F049F3" w:rsidP="00A263C1">
      <w:pPr>
        <w:pStyle w:val="ConsPlusNormal0"/>
        <w:ind w:firstLine="540"/>
        <w:jc w:val="both"/>
      </w:pPr>
      <w:r w:rsidRPr="00B31658">
        <w:t xml:space="preserve">61. При осуществлении закупок товаров, работ, услуг, предусмотренных графой "Наименование отдельных видов товаров, работ, услуг, являющихся предметом закупки, наименование товаров, работ, услуг, являющихся предметом отдельных видов закупок" </w:t>
      </w:r>
      <w:hyperlink w:anchor="P1347" w:tooltip="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
        <w:r w:rsidRPr="00B31658">
          <w:t>строк 6</w:t>
        </w:r>
      </w:hyperlink>
      <w:r w:rsidRPr="00B31658">
        <w:t>-</w:t>
      </w:r>
      <w:hyperlink w:anchor="P1464" w:tooltip="Работы по ремонту, содержанию автомобильной дороги">
        <w:r w:rsidRPr="00B31658">
          <w:t>17 таблицы</w:t>
        </w:r>
      </w:hyperlink>
      <w:r w:rsidRPr="00B31658">
        <w:t xml:space="preserve"> приложения к настоящему положению:</w:t>
      </w:r>
    </w:p>
    <w:p w14:paraId="46E504F8" w14:textId="77777777" w:rsidR="00DB7FA5" w:rsidRPr="00B31658" w:rsidRDefault="00F049F3" w:rsidP="00A263C1">
      <w:pPr>
        <w:pStyle w:val="ConsPlusNormal0"/>
        <w:ind w:firstLine="540"/>
        <w:jc w:val="both"/>
      </w:pPr>
      <w:r w:rsidRPr="00B31658">
        <w:t xml:space="preserve">1) если исполненный договор, указанный в подпункте 1 </w:t>
      </w:r>
      <w:hyperlink w:anchor="P1350" w:tooltip="Исполненный договор;">
        <w:r w:rsidRPr="00B31658">
          <w:t>графы</w:t>
        </w:r>
      </w:hyperlink>
      <w:r w:rsidRPr="00B31658">
        <w:t xml:space="preserve"> "Информация и документы, подтверждающие соответствие участников закупки дополнительным требованиям" строки 6,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подпункте 3 </w:t>
      </w:r>
      <w:hyperlink w:anchor="P1350" w:tooltip="Исполненный договор;">
        <w:r w:rsidRPr="00B31658">
          <w:t>графы</w:t>
        </w:r>
      </w:hyperlink>
      <w:r w:rsidRPr="00B31658">
        <w:t xml:space="preserve"> "Информация и документы, подтверждающие соответствие участников закупки дополнительным требованиям" строки 6 положительное заключение направляется в отношении всех таких объектов капитального строительства;</w:t>
      </w:r>
    </w:p>
    <w:p w14:paraId="5AFC8558" w14:textId="77777777" w:rsidR="00DB7FA5" w:rsidRPr="00B31658" w:rsidRDefault="00F049F3" w:rsidP="00A263C1">
      <w:pPr>
        <w:pStyle w:val="ConsPlusNormal0"/>
        <w:ind w:firstLine="540"/>
        <w:jc w:val="both"/>
      </w:pPr>
      <w:r w:rsidRPr="00B31658">
        <w:t xml:space="preserve">2) если предмет конкурентной закупки, помимо работ по строительству и (или) реконструкции объекта капитального строительства, включает работы по капитальному ремонту и (или) сносу объекта капитального строительства, применяется </w:t>
      </w:r>
      <w:hyperlink w:anchor="P1353" w:tooltip="7">
        <w:r w:rsidRPr="00B31658">
          <w:t>строка 7</w:t>
        </w:r>
      </w:hyperlink>
      <w:r w:rsidRPr="00B31658">
        <w:t xml:space="preserve">; при этом если такие работы по строительству и реконструкции подлежат выполнению на линейном объекте, автомобильной дороге, то применяются, соответственно, </w:t>
      </w:r>
      <w:hyperlink w:anchor="P1363" w:tooltip="8">
        <w:r w:rsidRPr="00B31658">
          <w:t>строки 8</w:t>
        </w:r>
      </w:hyperlink>
      <w:r w:rsidRPr="00B31658">
        <w:t xml:space="preserve">, </w:t>
      </w:r>
      <w:hyperlink w:anchor="P1447" w:tooltip="16">
        <w:r w:rsidRPr="00B31658">
          <w:t>16</w:t>
        </w:r>
      </w:hyperlink>
      <w:r w:rsidRPr="00B31658">
        <w:t>;</w:t>
      </w:r>
    </w:p>
    <w:p w14:paraId="24946659" w14:textId="77777777" w:rsidR="00DB7FA5" w:rsidRPr="00B31658" w:rsidRDefault="00F049F3" w:rsidP="00A263C1">
      <w:pPr>
        <w:pStyle w:val="ConsPlusNormal0"/>
        <w:ind w:firstLine="540"/>
        <w:jc w:val="both"/>
      </w:pPr>
      <w:r w:rsidRPr="00B31658">
        <w:t xml:space="preserve">3) если по результатам конкурентной закупки заключается договор,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 (при условии, что договор предусматривает проектирование, строительство, реконструкцию, капитальный ремонт объекта капитального строительства), или договор,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(при условии, что договор предусматривает проектирование, строительство, реконструкцию, капитальный ремонт объекта капитального строительства), применяется </w:t>
      </w:r>
      <w:hyperlink w:anchor="P1353" w:tooltip="7">
        <w:r w:rsidRPr="00B31658">
          <w:t>строка 7</w:t>
        </w:r>
      </w:hyperlink>
      <w:r w:rsidRPr="00B31658">
        <w:t xml:space="preserve">; при этом, если такие работы подлежат выполнению на линейном объекте, автомобильной дороге, применяются, соответственно, </w:t>
      </w:r>
      <w:hyperlink w:anchor="P1363" w:tooltip="8">
        <w:r w:rsidRPr="00B31658">
          <w:t>строки 8</w:t>
        </w:r>
      </w:hyperlink>
      <w:r w:rsidRPr="00B31658">
        <w:t xml:space="preserve">, </w:t>
      </w:r>
      <w:hyperlink w:anchor="P1447" w:tooltip="16">
        <w:r w:rsidRPr="00B31658">
          <w:t>16</w:t>
        </w:r>
      </w:hyperlink>
      <w:r w:rsidRPr="00B31658">
        <w:t>;</w:t>
      </w:r>
    </w:p>
    <w:p w14:paraId="6C2734F4" w14:textId="3CC9D750" w:rsidR="00DB7FA5" w:rsidRPr="00B31658" w:rsidRDefault="00F049F3" w:rsidP="00A263C1">
      <w:pPr>
        <w:pStyle w:val="ConsPlusNormal0"/>
        <w:ind w:firstLine="540"/>
        <w:jc w:val="both"/>
      </w:pPr>
      <w:bookmarkStart w:id="13" w:name="P257"/>
      <w:bookmarkEnd w:id="13"/>
      <w:r w:rsidRPr="00B31658">
        <w:t xml:space="preserve">4) к указанному в </w:t>
      </w:r>
      <w:hyperlink w:anchor="P1300" w:tooltip="Информация и документы, подтверждающие соответствие участников закупки дополнительным требованиям">
        <w:r w:rsidRPr="00B31658">
          <w:t>графе</w:t>
        </w:r>
      </w:hyperlink>
      <w:r w:rsidRPr="00B31658">
        <w:t xml:space="preserve"> "Информация и документы, подтверждающие соответствие </w:t>
      </w:r>
      <w:r w:rsidRPr="00B31658">
        <w:lastRenderedPageBreak/>
        <w:t xml:space="preserve">участников закупки дополнительным требованиям" акту приемки объекта капитального строительства относятся в том числе акт приемки законченного строительством объекта по типовым межотраслевым формам </w:t>
      </w:r>
      <w:r w:rsidR="00E94F9F">
        <w:t>№</w:t>
      </w:r>
      <w:r w:rsidRPr="00B31658">
        <w:t xml:space="preserve"> КС-11, </w:t>
      </w:r>
      <w:r w:rsidR="00E94F9F">
        <w:t>№</w:t>
      </w:r>
      <w:r w:rsidRPr="00B31658">
        <w:t xml:space="preserve"> КС-14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таких актов без приложений; ценой выполненных работ по договорам, указанным в </w:t>
      </w:r>
      <w:hyperlink w:anchor="P1299" w:tooltip="Дополнительные требования к участникам закупки">
        <w:r w:rsidRPr="00B31658">
          <w:t>графе</w:t>
        </w:r>
      </w:hyperlink>
      <w:r w:rsidRPr="00B31658">
        <w:t xml:space="preserve"> "Дополнительные требования к участникам закупки", является указанная в актах, предусмотренных настоящим подпунктом,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в акте (актах) выполненных работ цена выполненных работ;</w:t>
      </w:r>
    </w:p>
    <w:p w14:paraId="37275F90" w14:textId="77777777" w:rsidR="00DB7FA5" w:rsidRPr="00E94F9F" w:rsidRDefault="00F049F3" w:rsidP="00A263C1">
      <w:pPr>
        <w:pStyle w:val="ConsPlusNormal0"/>
        <w:ind w:firstLine="540"/>
        <w:jc w:val="both"/>
      </w:pPr>
      <w:bookmarkStart w:id="14" w:name="P258"/>
      <w:bookmarkEnd w:id="14"/>
      <w:r w:rsidRPr="00B31658">
        <w:t xml:space="preserve">5) допускается направление указанных в </w:t>
      </w:r>
      <w:hyperlink w:anchor="P1300" w:tooltip="Информация и документы, подтверждающие соответствие участников закупки дополнительным требованиям">
        <w:r w:rsidRPr="00B31658">
          <w:t>графе</w:t>
        </w:r>
      </w:hyperlink>
      <w:r w:rsidRPr="00B31658">
        <w:t xml:space="preserve"> "Информация и документы, подтверждающие соответствие участников закупки дополнительным требованиям"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w:t>
      </w:r>
      <w:r w:rsidRPr="00E94F9F">
        <w:t>актам).</w:t>
      </w:r>
    </w:p>
    <w:p w14:paraId="7C89F8F1" w14:textId="49318E4B" w:rsidR="00DB7FA5" w:rsidRPr="00E94F9F" w:rsidRDefault="00F049F3" w:rsidP="00A263C1">
      <w:pPr>
        <w:pStyle w:val="ConsPlusNormal0"/>
        <w:ind w:firstLine="540"/>
        <w:jc w:val="both"/>
      </w:pPr>
      <w:bookmarkStart w:id="15" w:name="P259"/>
      <w:bookmarkEnd w:id="15"/>
      <w:r w:rsidRPr="00E94F9F">
        <w:t>62. Если при осуществлении конкурентной закупки НМЦД</w:t>
      </w:r>
      <w:r w:rsidR="001C1B23" w:rsidRPr="00E94F9F">
        <w:t>, максимальное значение цены договора</w:t>
      </w:r>
      <w:r w:rsidRPr="00E94F9F">
        <w:t>, сумма НМЦД</w:t>
      </w:r>
      <w:r w:rsidR="001C1B23" w:rsidRPr="00E94F9F">
        <w:t>, максимальных значений цен договоров</w:t>
      </w:r>
      <w:r w:rsidRPr="00E94F9F">
        <w:t xml:space="preserve"> (в случае проведения совместного конкурса или аукциона) составляет 20000 тыс. руб. и более, заказчик (за исключением случая осуществления закупок, в отношении участников которых установлены дополнительные требования в соответствии с </w:t>
      </w:r>
      <w:hyperlink w:anchor="P233" w:tooltip="58. К участникам конкурентных закупок отдельных видов товаров, работ, услуг, за исключением закупок с участием субъектов малого и среднего предпринимательства, заказчиком могут устанавливаться дополнительные требования, указанные в приложении к настоящему поло">
        <w:r w:rsidRPr="00E94F9F">
          <w:t>пунктом 58</w:t>
        </w:r>
      </w:hyperlink>
      <w:r w:rsidRPr="00E94F9F">
        <w:t xml:space="preserve"> настоящего положения, и закупок с участием субъектов малого и среднего предпринимательства) вправе установить дополнительное требование об исполнении участником закупки (с учетом правопреемства) в течение трех лет до даты подачи заявки на участие в конкурентной закупке контракта, заключенного в соответствии с Законом о контрактной системе в сфере закупок, или договора, заключенного в соответствии с Законом о закупках. Стоимость исполненных обязательств по таким контракту, договору должна составлять не менее 20% НМЦД</w:t>
      </w:r>
      <w:r w:rsidR="001C1B23" w:rsidRPr="00E94F9F">
        <w:t>, максимального значения цены договора</w:t>
      </w:r>
      <w:r w:rsidRPr="00E94F9F">
        <w:t>.</w:t>
      </w:r>
    </w:p>
    <w:p w14:paraId="70E0B445" w14:textId="77777777" w:rsidR="00DB7FA5" w:rsidRPr="00B31658" w:rsidRDefault="00F049F3" w:rsidP="00A263C1">
      <w:pPr>
        <w:pStyle w:val="ConsPlusNormal0"/>
        <w:ind w:firstLine="540"/>
        <w:jc w:val="both"/>
      </w:pPr>
      <w:r w:rsidRPr="00E94F9F">
        <w:t>63. Информацией и документами, подтверждающими соответ</w:t>
      </w:r>
      <w:r w:rsidRPr="00B31658">
        <w:t xml:space="preserve">ствие участника закупки дополнительному требованию, указанному в </w:t>
      </w:r>
      <w:hyperlink w:anchor="P259" w:tooltip="62. Если при осуществлении конкурентной закупки НМЦД, сумма НМЦД (в случае проведения совместного конкурса или аукциона) составляет 20000 тыс. руб. и более, заказчик (за исключением случая осуществления закупок, в отношении участников которых установлены допол">
        <w:r w:rsidRPr="00B31658">
          <w:t>пункте 62</w:t>
        </w:r>
      </w:hyperlink>
      <w:r w:rsidRPr="00B31658">
        <w:t xml:space="preserve"> настоящего положения, являются информация и документы, предусмотренные хотя бы одним из следующих подпунктов:</w:t>
      </w:r>
    </w:p>
    <w:p w14:paraId="7770BE30" w14:textId="77777777" w:rsidR="00DB7FA5" w:rsidRPr="00B31658" w:rsidRDefault="00F049F3" w:rsidP="00A263C1">
      <w:pPr>
        <w:pStyle w:val="ConsPlusNormal0"/>
        <w:ind w:firstLine="540"/>
        <w:jc w:val="both"/>
      </w:pPr>
      <w:r w:rsidRPr="00B31658">
        <w:t>1) номер реестровой записи в предусмотренном Законом о контрактной системе в сфере закупок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ЕИС в информационно-телекоммуникационной сети "Интернет");</w:t>
      </w:r>
    </w:p>
    <w:p w14:paraId="3B3D32D8" w14:textId="77777777" w:rsidR="00DB7FA5" w:rsidRPr="00B31658" w:rsidRDefault="00F049F3" w:rsidP="00A263C1">
      <w:pPr>
        <w:pStyle w:val="ConsPlusNormal0"/>
        <w:ind w:firstLine="540"/>
        <w:jc w:val="both"/>
      </w:pPr>
      <w:r w:rsidRPr="00B31658">
        <w:t>2) выписка из предусмотренного Законом о контрактной системе в сфере закупок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14:paraId="35D4689A" w14:textId="77777777" w:rsidR="00DB7FA5" w:rsidRPr="00B31658" w:rsidRDefault="00F049F3" w:rsidP="00A263C1">
      <w:pPr>
        <w:pStyle w:val="ConsPlusNormal0"/>
        <w:ind w:firstLine="540"/>
        <w:jc w:val="both"/>
      </w:pPr>
      <w:r w:rsidRPr="00B31658">
        <w:t>3) исполненный контракт, заключенный в соответствии с Законом о контрактной системе в сфере закупок, или договор, заключенный в соответствии с Законом о закупках,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14:paraId="30BDB782" w14:textId="77777777" w:rsidR="00DB7FA5" w:rsidRPr="00B31658" w:rsidRDefault="00F049F3" w:rsidP="00A263C1">
      <w:pPr>
        <w:pStyle w:val="ConsPlusNormal0"/>
        <w:ind w:firstLine="540"/>
        <w:jc w:val="both"/>
      </w:pPr>
      <w:r w:rsidRPr="00B31658">
        <w:t>64. В случае если участником закупки является несколько юридических и/или физических лиц, в том числе индивидуальных предпринимателей, данные участники должны:</w:t>
      </w:r>
    </w:p>
    <w:p w14:paraId="7935CEB7" w14:textId="77777777" w:rsidR="00DB7FA5" w:rsidRPr="00B31658" w:rsidRDefault="00F049F3" w:rsidP="00A263C1">
      <w:pPr>
        <w:pStyle w:val="ConsPlusNormal0"/>
        <w:ind w:firstLine="540"/>
        <w:jc w:val="both"/>
      </w:pPr>
      <w:r w:rsidRPr="00B31658">
        <w:t>1)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(для лиц, выступающих на стороне одного участника закупки);</w:t>
      </w:r>
    </w:p>
    <w:p w14:paraId="2048302E" w14:textId="77777777" w:rsidR="00DB7FA5" w:rsidRPr="00B31658" w:rsidRDefault="00F049F3" w:rsidP="00A263C1">
      <w:pPr>
        <w:pStyle w:val="ConsPlusNormal0"/>
        <w:ind w:firstLine="540"/>
        <w:jc w:val="both"/>
      </w:pPr>
      <w:r w:rsidRPr="00B31658">
        <w:t>2) нести солидарную ответственность по обязательствам, связанным с участием в закупках, заключением и последующим исполнением договора.</w:t>
      </w:r>
    </w:p>
    <w:p w14:paraId="0C6D0531" w14:textId="77777777" w:rsidR="00DB7FA5" w:rsidRPr="00B31658" w:rsidRDefault="00F049F3" w:rsidP="00A263C1">
      <w:pPr>
        <w:pStyle w:val="ConsPlusNormal0"/>
        <w:ind w:firstLine="540"/>
        <w:jc w:val="both"/>
      </w:pPr>
      <w:r w:rsidRPr="00B31658">
        <w:t xml:space="preserve">65.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w:t>
      </w:r>
      <w:r w:rsidRPr="00B31658">
        <w:lastRenderedPageBreak/>
        <w:t>каждому из указанных лиц в отдельности. Данные требования могут быть также установлены заказчиком к соисполнителям (субподрядчикам, субпоставщикам), привлекаемым участником закупок для исполнения договора в соответствии с объемом и перечнем выполняемых соисполнителями (субподрядчиками, субпоставщиками) поставок товаров, выполнения работ, оказания услуг, если предполагаемый объем таких поставок, работ, услуг составляет более 5% от общей цены заявки участника закупки.</w:t>
      </w:r>
    </w:p>
    <w:p w14:paraId="4D6CF048" w14:textId="77777777" w:rsidR="00DB7FA5" w:rsidRPr="00B31658" w:rsidRDefault="00F049F3" w:rsidP="00A263C1">
      <w:pPr>
        <w:pStyle w:val="ConsPlusNormal0"/>
        <w:ind w:firstLine="540"/>
        <w:jc w:val="both"/>
      </w:pPr>
      <w:r w:rsidRPr="00B31658">
        <w:t>В этом случае в составе заявки участник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14:paraId="674ADEEF" w14:textId="77777777" w:rsidR="00DB7FA5" w:rsidRPr="00B31658" w:rsidRDefault="00F049F3" w:rsidP="00A263C1">
      <w:pPr>
        <w:pStyle w:val="ConsPlusNormal0"/>
        <w:ind w:firstLine="540"/>
        <w:jc w:val="both"/>
      </w:pPr>
      <w:r w:rsidRPr="00B31658">
        <w:t>66. Запрещается предъявление к участникам закупок требований, не предусмотренных законодательством Российской Федерации, настоящим положением и документацией о закупке.</w:t>
      </w:r>
    </w:p>
    <w:p w14:paraId="3E575C6D" w14:textId="77777777" w:rsidR="00DB7FA5" w:rsidRPr="00B31658" w:rsidRDefault="00F049F3" w:rsidP="00A263C1">
      <w:pPr>
        <w:pStyle w:val="ConsPlusNormal0"/>
        <w:ind w:firstLine="540"/>
        <w:jc w:val="both"/>
      </w:pPr>
      <w:r w:rsidRPr="00B31658">
        <w:t>67. Перечень документов, подтверждающих соответствие участника закупки требованиям документации о закупке, а также требования к их оформлению определяются документацией о закупке.</w:t>
      </w:r>
    </w:p>
    <w:p w14:paraId="3881A720" w14:textId="77777777" w:rsidR="00DB7FA5" w:rsidRPr="00B31658" w:rsidRDefault="00DB7FA5" w:rsidP="00A263C1">
      <w:pPr>
        <w:pStyle w:val="ConsPlusNormal0"/>
        <w:jc w:val="both"/>
      </w:pPr>
    </w:p>
    <w:p w14:paraId="60F5552F"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12. ОСОБЕННОСТИ ПРОВЕДЕНИЯ КОНКУРЕНТНОЙ ЗАКУПКИ,</w:t>
      </w:r>
    </w:p>
    <w:p w14:paraId="3ED1CEC1"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ОСУЩЕСТВЛЯЕМОЙ У СУБЪЕКТОВ МАЛОГО</w:t>
      </w:r>
    </w:p>
    <w:p w14:paraId="11F5A46C"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И СРЕДНЕГО ПРЕДПРИНИМАТЕЛЬСТВА</w:t>
      </w:r>
    </w:p>
    <w:p w14:paraId="17B182B4" w14:textId="77777777" w:rsidR="00DB7FA5" w:rsidRPr="00B31658" w:rsidRDefault="00DB7FA5" w:rsidP="00A263C1">
      <w:pPr>
        <w:pStyle w:val="ConsPlusNormal0"/>
        <w:jc w:val="both"/>
      </w:pPr>
    </w:p>
    <w:p w14:paraId="0FEFE11A" w14:textId="77777777" w:rsidR="00DB7FA5" w:rsidRPr="00B31658" w:rsidRDefault="00F049F3" w:rsidP="00A263C1">
      <w:pPr>
        <w:pStyle w:val="ConsPlusNormal0"/>
        <w:ind w:firstLine="540"/>
        <w:jc w:val="both"/>
      </w:pPr>
      <w:bookmarkStart w:id="16" w:name="P277"/>
      <w:bookmarkEnd w:id="16"/>
      <w:r w:rsidRPr="00B31658">
        <w:t>68. Заказчик осуществляет конкурентную закупку товаров, работ, услуг, участниками которой являются исключительно субъекты малого и среднего предпринимательства, в случаях и в соответствии с требованиями Постановления N 1352.</w:t>
      </w:r>
    </w:p>
    <w:p w14:paraId="009B4E48" w14:textId="77777777" w:rsidR="00DB7FA5" w:rsidRPr="00B31658" w:rsidRDefault="00F049F3" w:rsidP="00A263C1">
      <w:pPr>
        <w:pStyle w:val="ConsPlusNormal0"/>
        <w:ind w:firstLine="540"/>
        <w:jc w:val="both"/>
      </w:pPr>
      <w:bookmarkStart w:id="17" w:name="P278"/>
      <w:bookmarkEnd w:id="17"/>
      <w:r w:rsidRPr="00B31658">
        <w:t>69. Закупки у субъектов малого и среднего предпринимательства осуществляются путем проведения предусмотренных настоящим положением способов закупки:</w:t>
      </w:r>
    </w:p>
    <w:p w14:paraId="6116DD99" w14:textId="77777777" w:rsidR="00DB7FA5" w:rsidRPr="00B31658" w:rsidRDefault="00F049F3" w:rsidP="00A263C1">
      <w:pPr>
        <w:pStyle w:val="ConsPlusNormal0"/>
        <w:ind w:firstLine="540"/>
        <w:jc w:val="both"/>
      </w:pPr>
      <w:r w:rsidRPr="00B31658">
        <w:t xml:space="preserve">1) участниками которых являются любые лица, указанные в </w:t>
      </w:r>
      <w:hyperlink r:id="rId5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части 5 статьи 3</w:t>
        </w:r>
      </w:hyperlink>
      <w:r w:rsidRPr="00B31658">
        <w:t xml:space="preserve"> Закона о закупках, в том числе субъекты малого и среднего предпринимательства;</w:t>
      </w:r>
    </w:p>
    <w:p w14:paraId="45400E53" w14:textId="77777777" w:rsidR="00DB7FA5" w:rsidRPr="00B31658" w:rsidRDefault="00F049F3" w:rsidP="00A263C1">
      <w:pPr>
        <w:pStyle w:val="ConsPlusNormal0"/>
        <w:ind w:firstLine="540"/>
        <w:jc w:val="both"/>
      </w:pPr>
      <w:bookmarkStart w:id="18" w:name="P280"/>
      <w:bookmarkEnd w:id="18"/>
      <w:r w:rsidRPr="00B31658">
        <w:t>2) участниками которых являются только субъекты малого и среднего предпринимательства;</w:t>
      </w:r>
    </w:p>
    <w:p w14:paraId="45725FFE" w14:textId="77777777" w:rsidR="00DB7FA5" w:rsidRPr="00B31658" w:rsidRDefault="00F049F3" w:rsidP="00A263C1">
      <w:pPr>
        <w:pStyle w:val="ConsPlusNormal0"/>
        <w:ind w:firstLine="540"/>
        <w:jc w:val="both"/>
      </w:pPr>
      <w:r w:rsidRPr="00B31658">
        <w:t>3)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4FD964F2" w14:textId="77777777" w:rsidR="00DB7FA5" w:rsidRPr="00E94F9F" w:rsidRDefault="00F049F3" w:rsidP="00A263C1">
      <w:pPr>
        <w:pStyle w:val="ConsPlusNormal0"/>
        <w:ind w:firstLine="540"/>
        <w:jc w:val="both"/>
      </w:pPr>
      <w:bookmarkStart w:id="19" w:name="P282"/>
      <w:bookmarkEnd w:id="19"/>
      <w:r w:rsidRPr="00B31658">
        <w:t xml:space="preserve">70. Для целей осуществления закупок у субъектов малого и среднего предпринимательства заказчик утверждает на основании Общероссийского </w:t>
      </w:r>
      <w:hyperlink r:id="rId5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 Недействующая редакция {КонсультантПлюс}">
        <w:r w:rsidRPr="00B31658">
          <w:t>классификатора</w:t>
        </w:r>
      </w:hyperlink>
      <w:r w:rsidRPr="00B31658">
        <w:t xml:space="preserve"> продукции по видам экономической деятельности (ОКПД 2) (ОКВЭД) ОК 034-2014 (КПЕС 2008), принятого и введенного в действие приказом Росстандарта от 31 января 2014 года N 14-ст (далее - ОКПД 2), перечень товаров, работ, услуг, закупки которых осуществляются заказчиком у субъектов малого и среднего предпринимательства,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w:t>
      </w:r>
      <w:r w:rsidRPr="00E94F9F">
        <w:t>работ), и размещает его в ЕИС, а также на сайте заказчика.</w:t>
      </w:r>
    </w:p>
    <w:p w14:paraId="6202714D" w14:textId="19CF787B" w:rsidR="00DB7FA5" w:rsidRPr="00E94F9F" w:rsidRDefault="00F049F3" w:rsidP="00A263C1">
      <w:pPr>
        <w:pStyle w:val="ConsPlusNormal0"/>
        <w:ind w:firstLine="540"/>
        <w:jc w:val="both"/>
      </w:pPr>
      <w:r w:rsidRPr="00E94F9F">
        <w:t>71. Заказчик обязан осуществить закупку товаров, работ, услуг, участниками которой являются исключительно субъекты малого и среднего предпринимательства, в случае, если НМЦД</w:t>
      </w:r>
      <w:r w:rsidR="001C1B23" w:rsidRPr="00E94F9F">
        <w:t>, максимальное значение цены договора</w:t>
      </w:r>
      <w:r w:rsidRPr="00E94F9F">
        <w:t xml:space="preserve"> (цена лота) на поставку товаров, выполнение работ, оказание услуг не превышает размера, установленного в </w:t>
      </w:r>
      <w:hyperlink r:id="rId55" w:tooltip="Постановление Правительства РФ от 11.12.2014 N 1352 (ред. от 22.05.202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E94F9F">
          <w:t>пункте 18</w:t>
        </w:r>
      </w:hyperlink>
      <w:r w:rsidRPr="00E94F9F">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N 1352, и указанные товары, работы, услуги включены в перечень, указанный в </w:t>
      </w:r>
      <w:hyperlink w:anchor="P282" w:tooltip="70. Для целей осуществления закупок у субъектов малого и среднего предпринимательства заказчик утверждает на основании Общероссийского классификатора продукции по видам экономической деятельности (ОКПД 2) (ОКВЭД) ОК 034-2014 (КПЕС 2008), принятого и введенного">
        <w:r w:rsidRPr="00E94F9F">
          <w:t>пункте 70</w:t>
        </w:r>
      </w:hyperlink>
      <w:r w:rsidRPr="00E94F9F">
        <w:t xml:space="preserve"> настоящего положения.</w:t>
      </w:r>
    </w:p>
    <w:p w14:paraId="12C18B90" w14:textId="47466E99" w:rsidR="00DB7FA5" w:rsidRPr="00B31658" w:rsidRDefault="00F049F3" w:rsidP="00A263C1">
      <w:pPr>
        <w:pStyle w:val="ConsPlusNormal0"/>
        <w:ind w:firstLine="540"/>
        <w:jc w:val="both"/>
      </w:pPr>
      <w:r w:rsidRPr="00E94F9F">
        <w:t>72. Заказчик вправе осуществить закупку товаров, работ, услуг, участниками которой являются исключительно субъекты малого и среднего предпринимательства, в случае, если НМЦД</w:t>
      </w:r>
      <w:r w:rsidR="00AE15FC" w:rsidRPr="00E94F9F">
        <w:t>, максимальное значение цены договора</w:t>
      </w:r>
      <w:r w:rsidRPr="00E94F9F">
        <w:t xml:space="preserve"> (цена</w:t>
      </w:r>
      <w:r w:rsidRPr="00B31658">
        <w:t xml:space="preserve"> лота) на поставку товаров, выполнение работ, оказание услуг соответствует размеру, установленному в </w:t>
      </w:r>
      <w:hyperlink r:id="rId56" w:tooltip="Постановление Правительства РФ от 11.12.2014 N 1352 (ред. от 22.05.202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B31658">
          <w:t>пункте 19</w:t>
        </w:r>
      </w:hyperlink>
      <w:r w:rsidRPr="00B31658">
        <w:t xml:space="preserve"> Положения об особенностях </w:t>
      </w:r>
      <w:r w:rsidRPr="00B31658">
        <w:lastRenderedPageBreak/>
        <w:t xml:space="preserve">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N 1352, и указанные товары, работы, услуги включены в перечень, указанный в </w:t>
      </w:r>
      <w:hyperlink w:anchor="P282" w:tooltip="70. Для целей осуществления закупок у субъектов малого и среднего предпринимательства заказчик утверждает на основании Общероссийского классификатора продукции по видам экономической деятельности (ОКПД 2) (ОКВЭД) ОК 034-2014 (КПЕС 2008), принятого и введенного">
        <w:r w:rsidRPr="00B31658">
          <w:t>пункте 70</w:t>
        </w:r>
      </w:hyperlink>
      <w:r w:rsidRPr="00B31658">
        <w:t xml:space="preserve"> настоящего положения.</w:t>
      </w:r>
    </w:p>
    <w:p w14:paraId="2613DF11" w14:textId="77777777" w:rsidR="00DB7FA5" w:rsidRPr="00B31658" w:rsidRDefault="00F049F3" w:rsidP="00A263C1">
      <w:pPr>
        <w:pStyle w:val="ConsPlusNormal0"/>
        <w:ind w:firstLine="540"/>
        <w:jc w:val="both"/>
      </w:pPr>
      <w:r w:rsidRPr="00B31658">
        <w:t xml:space="preserve">73. Годовой объем закупок у субъектов малого и среднего предпринимательства устанавливается в размере не менее 25% совокупного годового стоимостного объема договоров, заключенных заказчиками по результатам закупок. При этом совокупный годовой стоимостный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hyperlink w:anchor="P280" w:tooltip="2) участниками которых являются только субъекты малого и среднего предпринимательства;">
        <w:r w:rsidRPr="00B31658">
          <w:t>подпунктом 2 пункта 69</w:t>
        </w:r>
      </w:hyperlink>
      <w:r w:rsidRPr="00B31658">
        <w:t xml:space="preserve"> настоящего Положения, должен составлять не менее 20% совокупного годового стоимостного объема договоров, заключенных заказчиками по результатам закупок.</w:t>
      </w:r>
    </w:p>
    <w:p w14:paraId="63615B27" w14:textId="77777777" w:rsidR="00DB7FA5" w:rsidRPr="00B31658" w:rsidRDefault="00F049F3" w:rsidP="00A263C1">
      <w:pPr>
        <w:pStyle w:val="ConsPlusNormal0"/>
        <w:ind w:firstLine="540"/>
        <w:jc w:val="both"/>
      </w:pPr>
      <w:r w:rsidRPr="00B31658">
        <w:t>74. При осуществлении закупки товаров, работ, услуг у субъектов малого и среднего предпринимательства в извещении и документации о закупке указывается, что участниками такой закупки могут быть только субъекты малого и среднего предпринимательства.</w:t>
      </w:r>
    </w:p>
    <w:p w14:paraId="28F2C80D" w14:textId="77777777" w:rsidR="00DB7FA5" w:rsidRPr="00B31658" w:rsidRDefault="00F049F3" w:rsidP="00A263C1">
      <w:pPr>
        <w:pStyle w:val="ConsPlusNormal0"/>
        <w:ind w:firstLine="540"/>
        <w:jc w:val="both"/>
      </w:pPr>
      <w:r w:rsidRPr="00B31658">
        <w:t xml:space="preserve">75. Извещение о закупке у субъектов малого и среднего предпринимательства, помимо сведений, указанных в </w:t>
      </w:r>
      <w:hyperlink w:anchor="P294" w:tooltip="79. В извещении о закупке должны быть указаны следующие сведения:">
        <w:r w:rsidRPr="00B31658">
          <w:t>пункте 79</w:t>
        </w:r>
      </w:hyperlink>
      <w:r w:rsidRPr="00B31658">
        <w:t xml:space="preserve"> настоящего положения, должно содержать информацию, предусмотренную </w:t>
      </w:r>
      <w:hyperlink r:id="rId5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статьей 3.4</w:t>
        </w:r>
      </w:hyperlink>
      <w:r w:rsidRPr="00B31658">
        <w:t xml:space="preserve"> Закона о закупках, а также Постановлением N 1352.</w:t>
      </w:r>
    </w:p>
    <w:p w14:paraId="04F16F3F" w14:textId="77777777" w:rsidR="00DB7FA5" w:rsidRPr="00B31658" w:rsidRDefault="00F049F3" w:rsidP="00A263C1">
      <w:pPr>
        <w:pStyle w:val="ConsPlusNormal0"/>
        <w:ind w:firstLine="540"/>
        <w:jc w:val="both"/>
      </w:pPr>
      <w:r w:rsidRPr="00B31658">
        <w:t xml:space="preserve">76. Документация о закупке у субъектов малого и среднего предпринимательства, помимо сведений, указанных в </w:t>
      </w:r>
      <w:hyperlink w:anchor="P310" w:tooltip="80. В документации о закупке должны быть указаны следующие сведения:">
        <w:r w:rsidRPr="00B31658">
          <w:t>пункте 80</w:t>
        </w:r>
      </w:hyperlink>
      <w:r w:rsidRPr="00B31658">
        <w:t xml:space="preserve"> настоящего положения, должна содержать информацию, предусмотренную </w:t>
      </w:r>
      <w:hyperlink r:id="rId5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статьей 3.4</w:t>
        </w:r>
      </w:hyperlink>
      <w:r w:rsidRPr="00B31658">
        <w:t xml:space="preserve"> Закона о закупках, а также Постановлением N 1352.</w:t>
      </w:r>
    </w:p>
    <w:p w14:paraId="3D45732B" w14:textId="77777777" w:rsidR="00DB7FA5" w:rsidRPr="00B31658" w:rsidRDefault="00F049F3" w:rsidP="00A263C1">
      <w:pPr>
        <w:pStyle w:val="ConsPlusNormal0"/>
        <w:ind w:firstLine="540"/>
        <w:jc w:val="both"/>
      </w:pPr>
      <w:bookmarkStart w:id="20" w:name="P289"/>
      <w:bookmarkEnd w:id="20"/>
      <w:r w:rsidRPr="00B31658">
        <w:t xml:space="preserve">77. Иные особенности осуществления закупок у субъектов малого и среднего предпринимательства определяются с учетом положений, предусмотренных </w:t>
      </w:r>
      <w:hyperlink r:id="rId5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статьей 3.4</w:t>
        </w:r>
      </w:hyperlink>
      <w:r w:rsidRPr="00B31658">
        <w:t xml:space="preserve"> Закона о закупках, Постановлением N 1352 и настоящим положением.</w:t>
      </w:r>
    </w:p>
    <w:p w14:paraId="2C6003B3" w14:textId="77777777" w:rsidR="00DB7FA5" w:rsidRPr="00B31658" w:rsidRDefault="00DB7FA5" w:rsidP="00A263C1">
      <w:pPr>
        <w:pStyle w:val="ConsPlusNormal0"/>
        <w:jc w:val="both"/>
      </w:pPr>
    </w:p>
    <w:p w14:paraId="7A7AC403"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13. ИЗВЕЩЕНИЕ О ЗАКУПКЕ</w:t>
      </w:r>
    </w:p>
    <w:p w14:paraId="52BEAD10" w14:textId="77777777" w:rsidR="00DB7FA5" w:rsidRPr="00B31658" w:rsidRDefault="00DB7FA5" w:rsidP="00A263C1">
      <w:pPr>
        <w:pStyle w:val="ConsPlusNormal0"/>
        <w:jc w:val="both"/>
      </w:pPr>
    </w:p>
    <w:p w14:paraId="78020FF5" w14:textId="77777777" w:rsidR="00DB7FA5" w:rsidRPr="00B31658" w:rsidRDefault="00F049F3" w:rsidP="00A263C1">
      <w:pPr>
        <w:pStyle w:val="ConsPlusNormal0"/>
        <w:ind w:firstLine="540"/>
        <w:jc w:val="both"/>
      </w:pPr>
      <w:r w:rsidRPr="00B31658">
        <w:t>78. Извещение о закупке является неотъемлемой частью документации о закупке (при наличии). Сведения, содержащиеся в извещении о закупке, должны соответствовать сведениям, содержащимся в документации о закупке (при наличии).</w:t>
      </w:r>
    </w:p>
    <w:p w14:paraId="022B1F59" w14:textId="77777777" w:rsidR="00DB7FA5" w:rsidRPr="00B31658" w:rsidRDefault="00F049F3" w:rsidP="00A263C1">
      <w:pPr>
        <w:pStyle w:val="ConsPlusNormal0"/>
        <w:ind w:firstLine="540"/>
        <w:jc w:val="both"/>
      </w:pPr>
      <w:bookmarkStart w:id="21" w:name="P294"/>
      <w:bookmarkEnd w:id="21"/>
      <w:r w:rsidRPr="00B31658">
        <w:t>79. В извещении о закупке должны быть указаны следующие сведения:</w:t>
      </w:r>
    </w:p>
    <w:p w14:paraId="4B5E37D4" w14:textId="77777777" w:rsidR="00DB7FA5" w:rsidRPr="00B31658" w:rsidRDefault="00F049F3" w:rsidP="00A263C1">
      <w:pPr>
        <w:pStyle w:val="ConsPlusNormal0"/>
        <w:ind w:firstLine="540"/>
        <w:jc w:val="both"/>
      </w:pPr>
      <w:bookmarkStart w:id="22" w:name="P295"/>
      <w:bookmarkEnd w:id="22"/>
      <w:r w:rsidRPr="00B31658">
        <w:t>1) способ осуществления закупки;</w:t>
      </w:r>
    </w:p>
    <w:p w14:paraId="78909715" w14:textId="77777777" w:rsidR="00DB7FA5" w:rsidRPr="00B31658" w:rsidRDefault="00F049F3" w:rsidP="00A263C1">
      <w:pPr>
        <w:pStyle w:val="ConsPlusNormal0"/>
        <w:ind w:firstLine="540"/>
        <w:jc w:val="both"/>
      </w:pPr>
      <w:r w:rsidRPr="00B31658">
        <w:t>2) наименование, место нахождения, почтовый адрес, адрес электронной почты, номер контактного телефона заказчика;</w:t>
      </w:r>
    </w:p>
    <w:p w14:paraId="5E00F404" w14:textId="77777777" w:rsidR="00DB7FA5" w:rsidRPr="00B31658" w:rsidRDefault="00F049F3" w:rsidP="00A263C1">
      <w:pPr>
        <w:pStyle w:val="ConsPlusNormal0"/>
        <w:ind w:firstLine="540"/>
        <w:jc w:val="both"/>
      </w:pPr>
      <w:r w:rsidRPr="00B31658">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P335" w:tooltip="81. Описание предмета конкурентной закупки осуществляется в соответствии со следующими правилами:">
        <w:r w:rsidRPr="00B31658">
          <w:t>пунктом 81</w:t>
        </w:r>
      </w:hyperlink>
      <w:r w:rsidRPr="00B31658">
        <w:t xml:space="preserve"> настоящего положения (при необходимости);</w:t>
      </w:r>
    </w:p>
    <w:p w14:paraId="659E332A" w14:textId="77777777" w:rsidR="00DB7FA5" w:rsidRPr="00B31658" w:rsidRDefault="00F049F3" w:rsidP="00A263C1">
      <w:pPr>
        <w:pStyle w:val="ConsPlusNormal0"/>
        <w:ind w:firstLine="540"/>
        <w:jc w:val="both"/>
      </w:pPr>
      <w:r w:rsidRPr="00B31658">
        <w:t>4) место поставки товара, выполнения работы, оказания услуги;</w:t>
      </w:r>
    </w:p>
    <w:p w14:paraId="011DB9D0" w14:textId="49704520" w:rsidR="00DB7FA5" w:rsidRPr="00B31658" w:rsidRDefault="00F049F3" w:rsidP="00A263C1">
      <w:pPr>
        <w:pStyle w:val="ConsPlusNormal0"/>
        <w:ind w:firstLine="540"/>
        <w:jc w:val="both"/>
        <w:rPr>
          <w:strike/>
        </w:rPr>
      </w:pPr>
      <w:bookmarkStart w:id="23" w:name="P299"/>
      <w:bookmarkEnd w:id="23"/>
      <w:r w:rsidRPr="00B31658">
        <w:t>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14:paraId="6C6E1516" w14:textId="77777777" w:rsidR="00DB7FA5" w:rsidRPr="00B31658" w:rsidRDefault="00F049F3" w:rsidP="00A263C1">
      <w:pPr>
        <w:pStyle w:val="ConsPlusNormal0"/>
        <w:ind w:firstLine="540"/>
        <w:jc w:val="both"/>
      </w:pPr>
      <w:r w:rsidRPr="00B31658">
        <w:t>6) срок, место и порядок представления документации о закупке, размер, порядок и сроки внесения платы, взимаемой заказчиком за представление данной документации, если такая плата установлена заказчиком, за исключением случаев представления документации о закупке в форме электронного документа;</w:t>
      </w:r>
    </w:p>
    <w:p w14:paraId="562BD37F" w14:textId="77777777" w:rsidR="00DB7FA5" w:rsidRPr="00B31658" w:rsidRDefault="00F049F3" w:rsidP="00A263C1">
      <w:pPr>
        <w:pStyle w:val="ConsPlusNormal0"/>
        <w:ind w:firstLine="540"/>
        <w:jc w:val="both"/>
      </w:pPr>
      <w:bookmarkStart w:id="24" w:name="P301"/>
      <w:bookmarkEnd w:id="24"/>
      <w:r w:rsidRPr="00B31658">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A5D80BB" w14:textId="77777777" w:rsidR="00DB7FA5" w:rsidRPr="00B31658" w:rsidRDefault="00F049F3" w:rsidP="00A263C1">
      <w:pPr>
        <w:pStyle w:val="ConsPlusNormal0"/>
        <w:ind w:firstLine="540"/>
        <w:jc w:val="both"/>
      </w:pPr>
      <w:bookmarkStart w:id="25" w:name="P302"/>
      <w:bookmarkEnd w:id="25"/>
      <w:r w:rsidRPr="00B31658">
        <w:t>8) адрес электронной площадки в информационно-телекоммуникационной сети "Интернет" (при осуществлении конкурентной закупки в электронной форме);</w:t>
      </w:r>
    </w:p>
    <w:p w14:paraId="20207EB8" w14:textId="77777777" w:rsidR="00DB7FA5" w:rsidRPr="00B31658" w:rsidRDefault="00F049F3" w:rsidP="00A263C1">
      <w:pPr>
        <w:pStyle w:val="ConsPlusNormal0"/>
        <w:ind w:firstLine="540"/>
        <w:jc w:val="both"/>
      </w:pPr>
      <w:r w:rsidRPr="00B31658">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9AA2B31" w14:textId="77777777" w:rsidR="00DB7FA5" w:rsidRPr="00B31658" w:rsidRDefault="00F049F3" w:rsidP="00A263C1">
      <w:pPr>
        <w:pStyle w:val="ConsPlusNormal0"/>
        <w:ind w:firstLine="540"/>
        <w:jc w:val="both"/>
      </w:pPr>
      <w:bookmarkStart w:id="26" w:name="P304"/>
      <w:bookmarkEnd w:id="26"/>
      <w:r w:rsidRPr="00B31658">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047C22E" w14:textId="77777777" w:rsidR="00DB7FA5" w:rsidRPr="00B31658" w:rsidRDefault="00F049F3" w:rsidP="00A263C1">
      <w:pPr>
        <w:pStyle w:val="ConsPlusNormal0"/>
        <w:ind w:firstLine="540"/>
        <w:jc w:val="both"/>
      </w:pPr>
      <w:r w:rsidRPr="00B31658">
        <w:lastRenderedPageBreak/>
        <w:t xml:space="preserve">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6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пунктом 1 части 2 статьи 3.1-4</w:t>
        </w:r>
      </w:hyperlink>
      <w:r w:rsidRPr="00B31658">
        <w:t xml:space="preserve"> Закона о закупках в отношении товара, работы, услуги, являющихся предметом закупки.</w:t>
      </w:r>
    </w:p>
    <w:p w14:paraId="7E869CBD" w14:textId="77777777" w:rsidR="00DB7FA5" w:rsidRPr="00B31658" w:rsidRDefault="00DB7FA5" w:rsidP="00A263C1">
      <w:pPr>
        <w:pStyle w:val="ConsPlusNormal0"/>
        <w:jc w:val="both"/>
      </w:pPr>
    </w:p>
    <w:p w14:paraId="0D37F7AC"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14. ДОКУМЕНТАЦИЯ О ЗАКУПКЕ</w:t>
      </w:r>
    </w:p>
    <w:p w14:paraId="37254273" w14:textId="77777777" w:rsidR="00DB7FA5" w:rsidRPr="00B31658" w:rsidRDefault="00DB7FA5" w:rsidP="00A263C1">
      <w:pPr>
        <w:pStyle w:val="ConsPlusNormal0"/>
        <w:jc w:val="both"/>
      </w:pPr>
    </w:p>
    <w:p w14:paraId="2B72FBC3" w14:textId="77777777" w:rsidR="00DB7FA5" w:rsidRPr="00B31658" w:rsidRDefault="00F049F3" w:rsidP="00A263C1">
      <w:pPr>
        <w:pStyle w:val="ConsPlusNormal0"/>
        <w:ind w:firstLine="540"/>
        <w:jc w:val="both"/>
      </w:pPr>
      <w:bookmarkStart w:id="27" w:name="P310"/>
      <w:bookmarkEnd w:id="27"/>
      <w:r w:rsidRPr="00B31658">
        <w:t>80. В документации о закупке должны быть указаны следующие сведения:</w:t>
      </w:r>
    </w:p>
    <w:p w14:paraId="75313457" w14:textId="77777777" w:rsidR="00DB7FA5" w:rsidRPr="00B31658" w:rsidRDefault="00F049F3" w:rsidP="00A263C1">
      <w:pPr>
        <w:pStyle w:val="ConsPlusNormal0"/>
        <w:ind w:firstLine="540"/>
        <w:jc w:val="both"/>
      </w:pPr>
      <w:bookmarkStart w:id="28" w:name="P311"/>
      <w:bookmarkEnd w:id="28"/>
      <w:r w:rsidRPr="00B31658">
        <w:t>1) описание предмета закупки с учетом требований настоящего положения;</w:t>
      </w:r>
    </w:p>
    <w:p w14:paraId="7BB1D8E6" w14:textId="77777777" w:rsidR="00DB7FA5" w:rsidRPr="00B31658" w:rsidRDefault="00F049F3" w:rsidP="00A263C1">
      <w:pPr>
        <w:pStyle w:val="ConsPlusNormal0"/>
        <w:ind w:firstLine="540"/>
        <w:jc w:val="both"/>
      </w:pPr>
      <w:r w:rsidRPr="00B31658">
        <w:t>2) требования к содержанию, форме, оформлению и составу заявки на участие в закупке;</w:t>
      </w:r>
    </w:p>
    <w:p w14:paraId="70DAF3F3" w14:textId="77777777" w:rsidR="00DB7FA5" w:rsidRPr="00B31658" w:rsidRDefault="00F049F3" w:rsidP="00A263C1">
      <w:pPr>
        <w:pStyle w:val="ConsPlusNormal0"/>
        <w:ind w:firstLine="540"/>
        <w:jc w:val="both"/>
      </w:pPr>
      <w:r w:rsidRPr="00B31658">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1ACDAFFC" w14:textId="77777777" w:rsidR="00DB7FA5" w:rsidRPr="00B31658" w:rsidRDefault="00F049F3" w:rsidP="00A263C1">
      <w:pPr>
        <w:pStyle w:val="ConsPlusNormal0"/>
        <w:ind w:firstLine="540"/>
        <w:jc w:val="both"/>
      </w:pPr>
      <w:bookmarkStart w:id="29" w:name="P314"/>
      <w:bookmarkEnd w:id="29"/>
      <w:r w:rsidRPr="00B31658">
        <w:t>4)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предусмотрено документацией о закупке,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5FE51004" w14:textId="77777777" w:rsidR="00DB7FA5" w:rsidRPr="00B31658" w:rsidRDefault="00F049F3" w:rsidP="00A263C1">
      <w:pPr>
        <w:pStyle w:val="ConsPlusNormal0"/>
        <w:ind w:firstLine="540"/>
        <w:jc w:val="both"/>
      </w:pPr>
      <w:bookmarkStart w:id="30" w:name="P315"/>
      <w:bookmarkEnd w:id="30"/>
      <w:r w:rsidRPr="00B31658">
        <w:t>5) место, условия и сроки (периоды) поставки товара, выполнения работы, оказания услуги;</w:t>
      </w:r>
    </w:p>
    <w:p w14:paraId="26DE2B41" w14:textId="24669269" w:rsidR="00AE15FC" w:rsidRPr="00F923B1" w:rsidRDefault="00AE15FC" w:rsidP="00A263C1">
      <w:pPr>
        <w:pStyle w:val="ConsPlusNormal0"/>
        <w:ind w:firstLine="540"/>
        <w:jc w:val="both"/>
      </w:pPr>
      <w:r w:rsidRPr="00F923B1">
        <w:t>6)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14:paraId="6E02A3DB" w14:textId="6A48D650" w:rsidR="00AE15FC" w:rsidRPr="00F923B1" w:rsidRDefault="00AE15FC" w:rsidP="00A263C1">
      <w:pPr>
        <w:pStyle w:val="ConsPlusNormal0"/>
        <w:ind w:firstLine="540"/>
        <w:jc w:val="both"/>
      </w:pPr>
      <w:r w:rsidRPr="00F923B1">
        <w:t>При этом, в случае, если при проведении закупки заказчик не может определить необходимое количество товара, необходимый объем услуг, работ в документации о закупке должно быть указано,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максимального значения цены договора</w:t>
      </w:r>
      <w:r w:rsidR="00136DC7" w:rsidRPr="00F923B1">
        <w:t>, указанного</w:t>
      </w:r>
      <w:r w:rsidRPr="00F923B1">
        <w:t xml:space="preserve"> в извещении об осуществлении закупки и документации о закупке</w:t>
      </w:r>
      <w:r w:rsidR="00136DC7" w:rsidRPr="00F923B1">
        <w:t>;</w:t>
      </w:r>
    </w:p>
    <w:p w14:paraId="478AF0D6" w14:textId="77777777" w:rsidR="00DB7FA5" w:rsidRPr="00B31658" w:rsidRDefault="00F049F3" w:rsidP="00A263C1">
      <w:pPr>
        <w:pStyle w:val="ConsPlusNormal0"/>
        <w:ind w:firstLine="540"/>
        <w:jc w:val="both"/>
      </w:pPr>
      <w:bookmarkStart w:id="31" w:name="P317"/>
      <w:bookmarkEnd w:id="31"/>
      <w:r w:rsidRPr="00B31658">
        <w:t>7) форма, сроки и порядок оплаты товара, работы, услуги;</w:t>
      </w:r>
    </w:p>
    <w:p w14:paraId="38462E04" w14:textId="77777777" w:rsidR="00DB7FA5" w:rsidRPr="00B31658" w:rsidRDefault="00F049F3" w:rsidP="00A263C1">
      <w:pPr>
        <w:pStyle w:val="ConsPlusNormal0"/>
        <w:ind w:firstLine="540"/>
        <w:jc w:val="both"/>
      </w:pPr>
      <w:bookmarkStart w:id="32" w:name="P318"/>
      <w:bookmarkEnd w:id="32"/>
      <w:r w:rsidRPr="00B31658">
        <w:t>8)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76014FC" w14:textId="77777777" w:rsidR="00DB7FA5" w:rsidRPr="00B31658" w:rsidRDefault="00F049F3" w:rsidP="00A263C1">
      <w:pPr>
        <w:pStyle w:val="ConsPlusNormal0"/>
        <w:ind w:firstLine="540"/>
        <w:jc w:val="both"/>
      </w:pPr>
      <w:r w:rsidRPr="00B31658">
        <w:t>9)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3C11F6F7" w14:textId="77777777" w:rsidR="00DB7FA5" w:rsidRPr="00B31658" w:rsidRDefault="00F049F3" w:rsidP="00A263C1">
      <w:pPr>
        <w:pStyle w:val="ConsPlusNormal0"/>
        <w:ind w:firstLine="540"/>
        <w:jc w:val="both"/>
      </w:pPr>
      <w:r w:rsidRPr="00B31658">
        <w:lastRenderedPageBreak/>
        <w:t>10)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183C3F78" w14:textId="77777777" w:rsidR="00DB7FA5" w:rsidRPr="00B31658" w:rsidRDefault="00F049F3" w:rsidP="00A263C1">
      <w:pPr>
        <w:pStyle w:val="ConsPlusNormal0"/>
        <w:ind w:firstLine="540"/>
        <w:jc w:val="both"/>
      </w:pPr>
      <w:r w:rsidRPr="00B31658">
        <w:t>11)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A5B9AFC" w14:textId="77777777" w:rsidR="00DB7FA5" w:rsidRPr="00B31658" w:rsidRDefault="00F049F3" w:rsidP="00A263C1">
      <w:pPr>
        <w:pStyle w:val="ConsPlusNormal0"/>
        <w:ind w:firstLine="540"/>
        <w:jc w:val="both"/>
      </w:pPr>
      <w:r w:rsidRPr="00B31658">
        <w:t>12) формы, порядок, дата и время окончания срока представления участникам закупки разъяснений положений документации о закупке;</w:t>
      </w:r>
    </w:p>
    <w:p w14:paraId="07559ED3" w14:textId="77777777" w:rsidR="00DB7FA5" w:rsidRPr="00B31658" w:rsidRDefault="00F049F3" w:rsidP="00A263C1">
      <w:pPr>
        <w:pStyle w:val="ConsPlusNormal0"/>
        <w:ind w:firstLine="540"/>
        <w:jc w:val="both"/>
      </w:pPr>
      <w:r w:rsidRPr="00B31658">
        <w:t>13) дата рассмотрения предложений участников такой закупки и подведения итогов такой закупки, дата и место проведения аукциона, шаг аукциона (в случае проведения аукциона);</w:t>
      </w:r>
    </w:p>
    <w:p w14:paraId="7ABABFFE" w14:textId="77777777" w:rsidR="00DB7FA5" w:rsidRPr="00B31658" w:rsidRDefault="00F049F3" w:rsidP="00A263C1">
      <w:pPr>
        <w:pStyle w:val="ConsPlusNormal0"/>
        <w:ind w:firstLine="540"/>
        <w:jc w:val="both"/>
      </w:pPr>
      <w:r w:rsidRPr="00B31658">
        <w:t>14) дата, время и место вскрытия конвертов с заявками на участие в открытом конкурсе (в случае проведения открытого конкурса);</w:t>
      </w:r>
    </w:p>
    <w:p w14:paraId="69646E14" w14:textId="77777777" w:rsidR="00DB7FA5" w:rsidRPr="00B31658" w:rsidRDefault="00F049F3" w:rsidP="00A263C1">
      <w:pPr>
        <w:pStyle w:val="ConsPlusNormal0"/>
        <w:ind w:firstLine="540"/>
        <w:jc w:val="both"/>
      </w:pPr>
      <w:r w:rsidRPr="00B31658">
        <w:t>15) дата окончания рассмотрения, оценки и сопоставления заявок на участие в конкурсе (в случае проведения конкурса);</w:t>
      </w:r>
    </w:p>
    <w:p w14:paraId="4CDFEA61" w14:textId="77777777" w:rsidR="00DB7FA5" w:rsidRPr="00B31658" w:rsidRDefault="00F049F3" w:rsidP="00A263C1">
      <w:pPr>
        <w:pStyle w:val="ConsPlusNormal0"/>
        <w:ind w:firstLine="540"/>
        <w:jc w:val="both"/>
      </w:pPr>
      <w:r w:rsidRPr="00B31658">
        <w:t>16) критерии оценки и сопоставления заявок на участие в закупке;</w:t>
      </w:r>
    </w:p>
    <w:p w14:paraId="452F6168" w14:textId="77777777" w:rsidR="00DB7FA5" w:rsidRPr="00B31658" w:rsidRDefault="00F049F3" w:rsidP="00A263C1">
      <w:pPr>
        <w:pStyle w:val="ConsPlusNormal0"/>
        <w:ind w:firstLine="540"/>
        <w:jc w:val="both"/>
      </w:pPr>
      <w:r w:rsidRPr="00B31658">
        <w:t>17) порядок оценки и сопоставления заявок на участие в закупке;</w:t>
      </w:r>
    </w:p>
    <w:p w14:paraId="45B8A846" w14:textId="77777777" w:rsidR="00DB7FA5" w:rsidRPr="00B31658" w:rsidRDefault="00F049F3" w:rsidP="00A263C1">
      <w:pPr>
        <w:pStyle w:val="ConsPlusNormal0"/>
        <w:ind w:firstLine="540"/>
        <w:jc w:val="both"/>
      </w:pPr>
      <w:bookmarkStart w:id="33" w:name="P328"/>
      <w:bookmarkEnd w:id="33"/>
      <w:r w:rsidRPr="00B31658">
        <w:t xml:space="preserve">18) ограничение участия в определении поставщика (исполнителя, подрядчика), установленное в соответствии с </w:t>
      </w:r>
      <w:hyperlink w:anchor="P277" w:tooltip="68. Заказчик осуществляет конкурентную закупку товаров, работ, услуг, участниками которой являются исключительно субъекты малого и среднего предпринимательства, в случаях и в соответствии с требованиями Постановления N 1352.">
        <w:r w:rsidRPr="00B31658">
          <w:t>пунктами 68</w:t>
        </w:r>
      </w:hyperlink>
      <w:r w:rsidRPr="00B31658">
        <w:t>-</w:t>
      </w:r>
      <w:hyperlink w:anchor="P289" w:tooltip="77. Иные особенности осуществления закупок у субъектов малого и среднего предпринимательства определяются с учетом положений, предусмотренных статьей 3.4 Закона о закупках, Постановлением N 1352 и настоящим положением.">
        <w:r w:rsidRPr="00B31658">
          <w:t>77</w:t>
        </w:r>
      </w:hyperlink>
      <w:r w:rsidRPr="00B31658">
        <w:t xml:space="preserve"> настоящего положения, в случае, если такое ограничение установлено заказчиком;</w:t>
      </w:r>
    </w:p>
    <w:p w14:paraId="581C68EF" w14:textId="77777777" w:rsidR="00DB7FA5" w:rsidRPr="00B31658" w:rsidRDefault="00F049F3" w:rsidP="00A263C1">
      <w:pPr>
        <w:pStyle w:val="ConsPlusNormal0"/>
        <w:ind w:firstLine="540"/>
        <w:jc w:val="both"/>
      </w:pPr>
      <w:r w:rsidRPr="00B31658">
        <w:t>19)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54F27B0E" w14:textId="77777777" w:rsidR="00DB7FA5" w:rsidRPr="00B31658" w:rsidRDefault="00F049F3" w:rsidP="00A263C1">
      <w:pPr>
        <w:pStyle w:val="ConsPlusNormal0"/>
        <w:ind w:firstLine="540"/>
        <w:jc w:val="both"/>
      </w:pPr>
      <w:r w:rsidRPr="00B31658">
        <w:t>20) условия независимой гарантии (если обеспечение заявок установлено заказчиком);</w:t>
      </w:r>
    </w:p>
    <w:p w14:paraId="7567A6F1" w14:textId="77777777" w:rsidR="00DB7FA5" w:rsidRPr="00B31658" w:rsidRDefault="00F049F3" w:rsidP="00A263C1">
      <w:pPr>
        <w:pStyle w:val="ConsPlusNormal0"/>
        <w:ind w:firstLine="540"/>
        <w:jc w:val="both"/>
      </w:pPr>
      <w:r w:rsidRPr="00B31658">
        <w:t>21)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47C6A1B" w14:textId="77777777" w:rsidR="00DB7FA5" w:rsidRPr="00B31658" w:rsidRDefault="00F049F3" w:rsidP="00A263C1">
      <w:pPr>
        <w:pStyle w:val="ConsPlusNormal0"/>
        <w:ind w:firstLine="540"/>
        <w:jc w:val="both"/>
      </w:pPr>
      <w:bookmarkStart w:id="34" w:name="P332"/>
      <w:bookmarkEnd w:id="34"/>
      <w:r w:rsidRPr="00B31658">
        <w:t>22) 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14:paraId="53FF5FB4" w14:textId="389AAA65" w:rsidR="00DB7FA5" w:rsidRPr="00B31658" w:rsidRDefault="00F049F3" w:rsidP="00A263C1">
      <w:pPr>
        <w:pStyle w:val="ConsPlusNormal0"/>
        <w:ind w:firstLine="540"/>
        <w:jc w:val="both"/>
      </w:pPr>
      <w:r w:rsidRPr="00B31658">
        <w:t xml:space="preserve">23) утратил силу с 1 января 2025 года. - </w:t>
      </w:r>
      <w:hyperlink r:id="rId61" w:tooltip="Приказ Минфина КО от 25.11.2024 N 220 &quot;О внесении изменений в типовое положение о закупке товаров, работ, услуг государственными бюджетными и автономными учреждениями Калининградской области, государственными унитарными предприятиями Калининградской области&quot; (">
        <w:r w:rsidRPr="00B31658">
          <w:t>Приказ</w:t>
        </w:r>
      </w:hyperlink>
      <w:r w:rsidRPr="00B31658">
        <w:t xml:space="preserve"> Минфина КО от 25.11.2024 </w:t>
      </w:r>
      <w:r w:rsidR="00770F87">
        <w:t>№</w:t>
      </w:r>
      <w:r w:rsidRPr="00B31658">
        <w:t xml:space="preserve"> 220;</w:t>
      </w:r>
    </w:p>
    <w:p w14:paraId="07076AB0" w14:textId="77777777" w:rsidR="00DB7FA5" w:rsidRPr="00B31658" w:rsidRDefault="00F049F3" w:rsidP="00A263C1">
      <w:pPr>
        <w:pStyle w:val="ConsPlusNormal0"/>
        <w:ind w:firstLine="540"/>
        <w:jc w:val="both"/>
      </w:pPr>
      <w:bookmarkStart w:id="35" w:name="P334"/>
      <w:bookmarkEnd w:id="35"/>
      <w:r w:rsidRPr="00B31658">
        <w:t>24) указание на срок, в течение которого участник закупки, признанный победителем (а в случаях, предусмотренных настоящим положением, иной участник закупки, заявка которого на участие в закупке признана соответствующей требованиям, установленным извещением и/или документацией о закупке), обязан направить заказчику подписанный со своей стороны проект договора, и порядок направления подписанного проекта договора.</w:t>
      </w:r>
    </w:p>
    <w:p w14:paraId="4294A3CD" w14:textId="77777777" w:rsidR="00DB7FA5" w:rsidRPr="00B31658" w:rsidRDefault="00F049F3" w:rsidP="00A263C1">
      <w:pPr>
        <w:pStyle w:val="ConsPlusNormal0"/>
        <w:ind w:firstLine="540"/>
        <w:jc w:val="both"/>
      </w:pPr>
      <w:bookmarkStart w:id="36" w:name="P335"/>
      <w:bookmarkEnd w:id="36"/>
      <w:r w:rsidRPr="00B31658">
        <w:t>81. Описание предмета конкурентной закупки осуществляется в соответствии со следующими правилами:</w:t>
      </w:r>
    </w:p>
    <w:p w14:paraId="5B5CBC59" w14:textId="77777777" w:rsidR="00DB7FA5" w:rsidRPr="00B31658" w:rsidRDefault="00F049F3" w:rsidP="00A263C1">
      <w:pPr>
        <w:pStyle w:val="ConsPlusNormal0"/>
        <w:ind w:firstLine="540"/>
        <w:jc w:val="both"/>
      </w:pPr>
      <w:bookmarkStart w:id="37" w:name="P336"/>
      <w:bookmarkEnd w:id="37"/>
      <w:r w:rsidRPr="00B31658">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0FB28A1C" w14:textId="77777777" w:rsidR="00DB7FA5" w:rsidRPr="00B31658" w:rsidRDefault="00F049F3" w:rsidP="00A263C1">
      <w:pPr>
        <w:pStyle w:val="ConsPlusNormal0"/>
        <w:ind w:firstLine="540"/>
        <w:jc w:val="both"/>
      </w:pPr>
      <w:r w:rsidRPr="00B31658">
        <w:t>2) описание предмета закупки не должно содержать неизмеряемых требований, слов, словосочетаний, аббревиатур, которые могут ограничить допуск к участию в закупке и использование которых не позволит участнику закупки однозначно определить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4F691D9A" w14:textId="77777777" w:rsidR="00DB7FA5" w:rsidRPr="00B31658" w:rsidRDefault="00F049F3" w:rsidP="00A263C1">
      <w:pPr>
        <w:pStyle w:val="ConsPlusNormal0"/>
        <w:ind w:firstLine="540"/>
        <w:jc w:val="both"/>
      </w:pPr>
      <w:r w:rsidRPr="00B31658">
        <w:t xml:space="preserve">3) при описании предмета закупки должны применяться положения </w:t>
      </w:r>
      <w:hyperlink w:anchor="P314" w:tooltip="4)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
        <w:r w:rsidRPr="00B31658">
          <w:t>подпункта 4 пункта 80</w:t>
        </w:r>
      </w:hyperlink>
      <w:r w:rsidRPr="00B31658">
        <w:t xml:space="preserve"> настоящего положения;</w:t>
      </w:r>
    </w:p>
    <w:p w14:paraId="0EA17716" w14:textId="77777777" w:rsidR="00DB7FA5" w:rsidRPr="00B31658" w:rsidRDefault="00F049F3" w:rsidP="00A263C1">
      <w:pPr>
        <w:pStyle w:val="ConsPlusNormal0"/>
        <w:ind w:firstLine="540"/>
        <w:jc w:val="both"/>
      </w:pPr>
      <w:bookmarkStart w:id="38" w:name="P339"/>
      <w:bookmarkEnd w:id="38"/>
      <w:r w:rsidRPr="00B31658">
        <w:t xml:space="preserve">4) описание предмета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62" w:tooltip="&quot;Гражданский кодекс Российской Федерации (часть первая)&quot; от 30.11.1994 N 51-ФЗ (ред. от 31.07.2025) (с изм. и доп., вступ. в силу с 01.08.2025) {КонсультантПлюс}">
        <w:r w:rsidRPr="00B31658">
          <w:t>кодекса</w:t>
        </w:r>
      </w:hyperlink>
      <w:r w:rsidRPr="00B31658">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w:t>
      </w:r>
      <w:r w:rsidRPr="00B31658">
        <w:lastRenderedPageBreak/>
        <w:t>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14:paraId="63624E2C" w14:textId="77777777" w:rsidR="00DB7FA5" w:rsidRPr="00B31658" w:rsidRDefault="00F049F3" w:rsidP="00A263C1">
      <w:pPr>
        <w:pStyle w:val="ConsPlusNormal0"/>
        <w:ind w:firstLine="540"/>
        <w:jc w:val="both"/>
      </w:pPr>
      <w:r w:rsidRPr="00B31658">
        <w:t>5)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D5DDD41" w14:textId="77777777" w:rsidR="00DB7FA5" w:rsidRPr="00B31658" w:rsidRDefault="00F049F3" w:rsidP="00A263C1">
      <w:pPr>
        <w:pStyle w:val="ConsPlusNormal0"/>
        <w:ind w:firstLine="540"/>
        <w:jc w:val="both"/>
      </w:pPr>
      <w:r w:rsidRPr="00B31658">
        <w:t>6) при использовании в описании предмета закупки указания на товарный знак необходимо использовать слова "(или эквивалент)", за исключением случаев:</w:t>
      </w:r>
    </w:p>
    <w:p w14:paraId="24FDD657" w14:textId="77777777" w:rsidR="00DB7FA5" w:rsidRPr="00B31658" w:rsidRDefault="00F049F3" w:rsidP="00A263C1">
      <w:pPr>
        <w:pStyle w:val="ConsPlusNormal0"/>
        <w:ind w:firstLine="540"/>
        <w:jc w:val="both"/>
      </w:pPr>
      <w:r w:rsidRPr="00B31658">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39148546" w14:textId="77777777" w:rsidR="00DB7FA5" w:rsidRPr="00B31658" w:rsidRDefault="00F049F3" w:rsidP="00A263C1">
      <w:pPr>
        <w:pStyle w:val="ConsPlusNormal0"/>
        <w:ind w:firstLine="540"/>
        <w:jc w:val="both"/>
      </w:pPr>
      <w:r w:rsidRPr="00B31658">
        <w:t>- закупок запасных частей и расходных материалов к машинам и оборудованию, используемых заказчиком, в соответствии с технической документацией на указанные машины и оборудование;</w:t>
      </w:r>
    </w:p>
    <w:p w14:paraId="634994B6" w14:textId="77777777" w:rsidR="00DB7FA5" w:rsidRPr="00B31658" w:rsidRDefault="00F049F3" w:rsidP="00A263C1">
      <w:pPr>
        <w:pStyle w:val="ConsPlusNormal0"/>
        <w:ind w:firstLine="540"/>
        <w:jc w:val="both"/>
      </w:pPr>
      <w:r w:rsidRPr="00B31658">
        <w:t>- закупок товаров, необходимых для исполнения государственного или муниципального контракта;</w:t>
      </w:r>
    </w:p>
    <w:p w14:paraId="18DAF27F" w14:textId="77777777" w:rsidR="00DB7FA5" w:rsidRPr="00B31658" w:rsidRDefault="00F049F3" w:rsidP="00A263C1">
      <w:pPr>
        <w:pStyle w:val="ConsPlusNormal0"/>
        <w:ind w:firstLine="540"/>
        <w:jc w:val="both"/>
      </w:pPr>
      <w:r w:rsidRPr="00B31658">
        <w:t xml:space="preserve">-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6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части 2 статьи 1</w:t>
        </w:r>
      </w:hyperlink>
      <w:r w:rsidRPr="00B31658">
        <w:t xml:space="preserve"> Закона о закупках,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295A697" w14:textId="77777777" w:rsidR="00DB7FA5" w:rsidRPr="00B31658" w:rsidRDefault="00F049F3" w:rsidP="00A263C1">
      <w:pPr>
        <w:pStyle w:val="ConsPlusNormal0"/>
        <w:ind w:firstLine="540"/>
        <w:jc w:val="both"/>
      </w:pPr>
      <w:r w:rsidRPr="00B31658">
        <w:t xml:space="preserve">Эквивалентность товаров определяется в соответствии с требованиями и показателями, установленными </w:t>
      </w:r>
      <w:hyperlink w:anchor="P336" w:tooltip="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r w:rsidRPr="00B31658">
          <w:t>подпунктами 1</w:t>
        </w:r>
      </w:hyperlink>
      <w:r w:rsidRPr="00B31658">
        <w:t>-</w:t>
      </w:r>
      <w:hyperlink w:anchor="P339" w:tooltip="4) описание предме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
        <w:r w:rsidRPr="00B31658">
          <w:t>4</w:t>
        </w:r>
      </w:hyperlink>
      <w:r w:rsidRPr="00B31658">
        <w:t xml:space="preserve"> настоящего пункта.</w:t>
      </w:r>
    </w:p>
    <w:p w14:paraId="6224A806" w14:textId="77777777" w:rsidR="00DB7FA5" w:rsidRPr="00B31658" w:rsidRDefault="00F049F3" w:rsidP="00A263C1">
      <w:pPr>
        <w:pStyle w:val="ConsPlusNormal0"/>
        <w:ind w:firstLine="540"/>
        <w:jc w:val="both"/>
      </w:pPr>
      <w:r w:rsidRPr="00B31658">
        <w:t>82. Неотъемлемой частью документации о конкурентной закупке является проект договора.</w:t>
      </w:r>
    </w:p>
    <w:p w14:paraId="334EDEB9" w14:textId="77777777" w:rsidR="00DB7FA5" w:rsidRPr="00B31658" w:rsidRDefault="00DB7FA5" w:rsidP="00A263C1">
      <w:pPr>
        <w:pStyle w:val="ConsPlusNormal0"/>
        <w:jc w:val="both"/>
      </w:pPr>
    </w:p>
    <w:p w14:paraId="73C3324D"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15. ТРЕБОВАНИЯ К СОДЕРЖАНИЮ, ОФОРМЛЕНИЮ И СОСТАВУ</w:t>
      </w:r>
    </w:p>
    <w:p w14:paraId="226D9EAC"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ЗАЯВКИ НА УЧАСТИЕ В КОНКУРЕНТНОЙ ЗАКУПКЕ</w:t>
      </w:r>
    </w:p>
    <w:p w14:paraId="626CF922" w14:textId="77777777" w:rsidR="00DB7FA5" w:rsidRPr="00B31658" w:rsidRDefault="00DB7FA5" w:rsidP="00A263C1">
      <w:pPr>
        <w:pStyle w:val="ConsPlusNormal0"/>
        <w:jc w:val="both"/>
      </w:pPr>
    </w:p>
    <w:p w14:paraId="099E8697" w14:textId="77777777" w:rsidR="00DB7FA5" w:rsidRPr="00B31658" w:rsidRDefault="00F049F3" w:rsidP="00A263C1">
      <w:pPr>
        <w:pStyle w:val="ConsPlusNormal0"/>
        <w:ind w:firstLine="540"/>
        <w:jc w:val="both"/>
      </w:pPr>
      <w:r w:rsidRPr="00B31658">
        <w:t>83. Участники конкурентной закупки в электронной форме подают заявки на участие в конкурентных закупках в форме электронного документа на электронной площадке.</w:t>
      </w:r>
    </w:p>
    <w:p w14:paraId="219DFE4A" w14:textId="77777777" w:rsidR="00DB7FA5" w:rsidRPr="00B31658" w:rsidRDefault="00F049F3" w:rsidP="00A263C1">
      <w:pPr>
        <w:pStyle w:val="ConsPlusNormal0"/>
        <w:ind w:firstLine="540"/>
        <w:jc w:val="both"/>
      </w:pPr>
      <w:r w:rsidRPr="00B31658">
        <w:t>Участники конкурентной закупки не в электронной форме подают заявки на участие в конкурентных закупках в письменной форме.</w:t>
      </w:r>
    </w:p>
    <w:p w14:paraId="45310F89" w14:textId="77777777" w:rsidR="00DB7FA5" w:rsidRPr="00B31658" w:rsidRDefault="00F049F3" w:rsidP="00A263C1">
      <w:pPr>
        <w:pStyle w:val="ConsPlusNormal0"/>
        <w:ind w:firstLine="540"/>
        <w:jc w:val="both"/>
      </w:pPr>
      <w:r w:rsidRPr="00B31658">
        <w:t>Документация о конкурентной закупке должна содержать требования к оформлению заявки. Форма заявки на участие в запросе котировок в электронной форме устанавливается в извещении о проведении запроса котировок в соответствии с настоящим положением.</w:t>
      </w:r>
    </w:p>
    <w:p w14:paraId="062DCC85" w14:textId="77777777" w:rsidR="00DB7FA5" w:rsidRPr="00B31658" w:rsidRDefault="00F049F3" w:rsidP="00A263C1">
      <w:pPr>
        <w:pStyle w:val="ConsPlusNormal0"/>
        <w:ind w:firstLine="540"/>
        <w:jc w:val="both"/>
      </w:pPr>
      <w:bookmarkStart w:id="39" w:name="P355"/>
      <w:bookmarkEnd w:id="39"/>
      <w:r w:rsidRPr="00B31658">
        <w:t>84. Заявка на участие в конкурентной закупке, за исключением закупок, участниками которых являются исключительно субъекты малого и среднего предпринимательства, должна содержать следующую информацию (включая сведения, направляемые электронными площадками заказчику в качестве документов, полученных от участника при аккредитации для закупок в электронной форме):</w:t>
      </w:r>
    </w:p>
    <w:p w14:paraId="260BC450" w14:textId="77777777" w:rsidR="00DB7FA5" w:rsidRPr="00B31658" w:rsidRDefault="00F049F3" w:rsidP="00A263C1">
      <w:pPr>
        <w:pStyle w:val="ConsPlusNormal0"/>
        <w:ind w:firstLine="540"/>
        <w:jc w:val="both"/>
      </w:pPr>
      <w:bookmarkStart w:id="40" w:name="P356"/>
      <w:bookmarkEnd w:id="40"/>
      <w:r w:rsidRPr="00B31658">
        <w:t>1) информацию и документы об участнике закупки:</w:t>
      </w:r>
    </w:p>
    <w:p w14:paraId="2C76FB2B" w14:textId="77777777" w:rsidR="00DB7FA5" w:rsidRPr="00B31658" w:rsidRDefault="00F049F3" w:rsidP="00A263C1">
      <w:pPr>
        <w:pStyle w:val="ConsPlusNormal0"/>
        <w:ind w:firstLine="540"/>
        <w:jc w:val="both"/>
      </w:pPr>
      <w:r w:rsidRPr="00B31658">
        <w:t>-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B8E6CBF" w14:textId="77777777" w:rsidR="00DB7FA5" w:rsidRPr="00B31658" w:rsidRDefault="00F049F3" w:rsidP="00A263C1">
      <w:pPr>
        <w:pStyle w:val="ConsPlusNormal0"/>
        <w:ind w:firstLine="540"/>
        <w:jc w:val="both"/>
      </w:pPr>
      <w:r w:rsidRPr="00B31658">
        <w:t xml:space="preserve">- надлежащим образом заверенный перевод (копия такого перевода) на русский язык </w:t>
      </w:r>
      <w:r w:rsidRPr="00B31658">
        <w:lastRenderedPageBreak/>
        <w:t>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51EECA34" w14:textId="77777777" w:rsidR="00DB7FA5" w:rsidRPr="00B31658" w:rsidRDefault="00F049F3" w:rsidP="00A263C1">
      <w:pPr>
        <w:pStyle w:val="ConsPlusNormal0"/>
        <w:ind w:firstLine="540"/>
        <w:jc w:val="both"/>
      </w:pPr>
      <w:r w:rsidRPr="00B31658">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за исключением случая подписания заявки на участие в конкурентной закупке лицом, указанным в едином государственном реестре юридических лиц в качестве руководителя;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w:t>
      </w:r>
    </w:p>
    <w:p w14:paraId="50D01F9B" w14:textId="77777777" w:rsidR="00DB7FA5" w:rsidRPr="00B31658" w:rsidRDefault="00F049F3" w:rsidP="00A263C1">
      <w:pPr>
        <w:pStyle w:val="ConsPlusNormal0"/>
        <w:ind w:firstLine="540"/>
        <w:jc w:val="both"/>
      </w:pPr>
      <w:r w:rsidRPr="00B31658">
        <w:t>- документы, подтверждающие соответствие участника закупки требованиям к участникам закупки, установленным заказчиком в извещении и (или) документации о закупке, или копии таких документов;</w:t>
      </w:r>
    </w:p>
    <w:p w14:paraId="5B595AAB" w14:textId="77777777" w:rsidR="00DB7FA5" w:rsidRPr="00B31658" w:rsidRDefault="00F049F3" w:rsidP="00A263C1">
      <w:pPr>
        <w:pStyle w:val="ConsPlusNormal0"/>
        <w:ind w:firstLine="540"/>
        <w:jc w:val="both"/>
      </w:pPr>
      <w:r w:rsidRPr="00B31658">
        <w:t>- копии учредительных документов участника закупки - юридического лица;</w:t>
      </w:r>
    </w:p>
    <w:p w14:paraId="0DF83867" w14:textId="77777777" w:rsidR="00DB7FA5" w:rsidRPr="00B31658" w:rsidRDefault="00F049F3" w:rsidP="00A263C1">
      <w:pPr>
        <w:pStyle w:val="ConsPlusNormal0"/>
        <w:ind w:firstLine="540"/>
        <w:jc w:val="both"/>
      </w:pPr>
      <w:r w:rsidRPr="00B31658">
        <w:t>- копия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06987893" w14:textId="77777777" w:rsidR="00DB7FA5" w:rsidRPr="00B31658" w:rsidRDefault="00F049F3" w:rsidP="00A263C1">
      <w:pPr>
        <w:pStyle w:val="ConsPlusNormal0"/>
        <w:ind w:firstLine="540"/>
        <w:jc w:val="both"/>
      </w:pPr>
      <w:r w:rsidRPr="00B31658">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225658E0" w14:textId="77777777" w:rsidR="00DB7FA5" w:rsidRPr="00B31658" w:rsidRDefault="00F049F3" w:rsidP="00A263C1">
      <w:pPr>
        <w:pStyle w:val="ConsPlusNormal0"/>
        <w:ind w:firstLine="540"/>
        <w:jc w:val="both"/>
      </w:pPr>
      <w:r w:rsidRPr="00B31658">
        <w:t xml:space="preserve">- декларация о соответствии участника закупки требованиям, установленным в соответствии с </w:t>
      </w:r>
      <w:hyperlink w:anchor="P209" w:tooltip="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sidRPr="00B31658">
          <w:t>подпунктами 2</w:t>
        </w:r>
      </w:hyperlink>
      <w:r w:rsidRPr="00B31658">
        <w:t>-</w:t>
      </w:r>
      <w:hyperlink w:anchor="P219" w:tooltip="12) отсутствие у участника закупки ограничений для участия в закупках, установленных законодательством Российской Федерации.">
        <w:r w:rsidRPr="00B31658">
          <w:t>12 пункта 54</w:t>
        </w:r>
      </w:hyperlink>
      <w:r w:rsidRPr="00B31658">
        <w:t xml:space="preserve"> настоящего положения (указанная декларация может представляться с использованием программно-аппаратных средств электронной площадки при наличии такого функционала);</w:t>
      </w:r>
    </w:p>
    <w:p w14:paraId="659C4910" w14:textId="77777777" w:rsidR="00DB7FA5" w:rsidRPr="00B31658" w:rsidRDefault="00F049F3" w:rsidP="00A263C1">
      <w:pPr>
        <w:pStyle w:val="ConsPlusNormal0"/>
        <w:ind w:firstLine="540"/>
        <w:jc w:val="both"/>
      </w:pPr>
      <w:r w:rsidRPr="00B31658">
        <w:t>2) в случаях, предусмотренных документацией о конкурентной закупке, -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37ABD3CA" w14:textId="77777777" w:rsidR="00DB7FA5" w:rsidRPr="00B31658" w:rsidRDefault="00F049F3" w:rsidP="00A263C1">
      <w:pPr>
        <w:pStyle w:val="ConsPlusNormal0"/>
        <w:ind w:firstLine="540"/>
        <w:jc w:val="both"/>
      </w:pPr>
      <w:r w:rsidRPr="00B31658">
        <w:t>3) в случаях, предусмотренных документацией о конкурентной закупке, - документы, подтверждающие внесение обеспечения заявки на участие в конкурентной закупке;</w:t>
      </w:r>
    </w:p>
    <w:p w14:paraId="55E8B237" w14:textId="77777777" w:rsidR="00DB7FA5" w:rsidRPr="00B31658" w:rsidRDefault="00F049F3" w:rsidP="00A263C1">
      <w:pPr>
        <w:pStyle w:val="ConsPlusNormal0"/>
        <w:ind w:firstLine="540"/>
        <w:jc w:val="both"/>
      </w:pPr>
      <w:r w:rsidRPr="00B31658">
        <w:t xml:space="preserve">3.1) в случаях, предусмотренных извещением о конкурентной закупке, документацией о конкурентной закупке, - информация и документы, определенные в соответствии с </w:t>
      </w:r>
      <w:hyperlink r:id="rId6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пунктом 2 части 2 статьи 3.1-4</w:t>
        </w:r>
      </w:hyperlink>
      <w:r w:rsidRPr="00B31658">
        <w:t xml:space="preserve"> Закона о закупках;</w:t>
      </w:r>
    </w:p>
    <w:p w14:paraId="2206D3D3" w14:textId="77777777" w:rsidR="00DB7FA5" w:rsidRPr="00B31658" w:rsidRDefault="00F049F3" w:rsidP="00A263C1">
      <w:pPr>
        <w:pStyle w:val="ConsPlusNormal0"/>
        <w:ind w:firstLine="540"/>
        <w:jc w:val="both"/>
      </w:pPr>
      <w:r w:rsidRPr="00B31658">
        <w:t>4) иные документы и сведения, представление которых предусмотрено настоящим положением и/или документацией о конкурентной закупке.</w:t>
      </w:r>
    </w:p>
    <w:p w14:paraId="7AF8FC92" w14:textId="77777777" w:rsidR="00DB7FA5" w:rsidRPr="00B31658" w:rsidRDefault="00F049F3" w:rsidP="00A263C1">
      <w:pPr>
        <w:pStyle w:val="ConsPlusNormal0"/>
        <w:ind w:firstLine="540"/>
        <w:jc w:val="both"/>
      </w:pPr>
      <w:bookmarkStart w:id="41" w:name="P370"/>
      <w:bookmarkEnd w:id="41"/>
      <w:r w:rsidRPr="00B31658">
        <w:t>85. Заявка на участие в конкурентной закупке, участниками которой могут быть только субъекты малого и среднего предпринимательства, должна содержать:</w:t>
      </w:r>
    </w:p>
    <w:p w14:paraId="3CFE72B6" w14:textId="77777777" w:rsidR="00DB7FA5" w:rsidRPr="00B31658" w:rsidRDefault="00F049F3" w:rsidP="00A263C1">
      <w:pPr>
        <w:pStyle w:val="ConsPlusNormal0"/>
        <w:ind w:firstLine="540"/>
        <w:jc w:val="both"/>
      </w:pPr>
      <w:bookmarkStart w:id="42" w:name="P371"/>
      <w:bookmarkEnd w:id="42"/>
      <w:r w:rsidRPr="00B31658">
        <w:t xml:space="preserve">1) при проведении конкурса в электронной форме - информацию и документы, предусмотренные </w:t>
      </w:r>
      <w:hyperlink r:id="rId6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частями 19.1</w:t>
        </w:r>
      </w:hyperlink>
      <w:r w:rsidRPr="00B31658">
        <w:t xml:space="preserve">, </w:t>
      </w:r>
      <w:hyperlink r:id="rId6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19.2 статьи 3.4</w:t>
        </w:r>
      </w:hyperlink>
      <w:r w:rsidRPr="00B31658">
        <w:t xml:space="preserve"> Закона о закупках;</w:t>
      </w:r>
    </w:p>
    <w:p w14:paraId="08838BC2" w14:textId="77777777" w:rsidR="00DB7FA5" w:rsidRPr="00B31658" w:rsidRDefault="00F049F3" w:rsidP="00A263C1">
      <w:pPr>
        <w:pStyle w:val="ConsPlusNormal0"/>
        <w:ind w:firstLine="540"/>
        <w:jc w:val="both"/>
      </w:pPr>
      <w:bookmarkStart w:id="43" w:name="P372"/>
      <w:bookmarkEnd w:id="43"/>
      <w:r w:rsidRPr="00B31658">
        <w:t xml:space="preserve">2) при проведении аукциона в электронной форме, запроса котировок в электронной форме - </w:t>
      </w:r>
      <w:r w:rsidRPr="00B31658">
        <w:lastRenderedPageBreak/>
        <w:t xml:space="preserve">информацию и документы, предусмотренные </w:t>
      </w:r>
      <w:hyperlink r:id="rId6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19.1 статьи 3.4</w:t>
        </w:r>
      </w:hyperlink>
      <w:r w:rsidRPr="00B31658">
        <w:t xml:space="preserve"> Закона о закупках.</w:t>
      </w:r>
    </w:p>
    <w:p w14:paraId="39954A93" w14:textId="77777777" w:rsidR="00DB7FA5" w:rsidRPr="00B31658" w:rsidRDefault="00F049F3" w:rsidP="00A263C1">
      <w:pPr>
        <w:pStyle w:val="ConsPlusNormal0"/>
        <w:ind w:firstLine="540"/>
        <w:jc w:val="both"/>
      </w:pPr>
      <w:r w:rsidRPr="00B31658">
        <w:t>86. Все документы в составе заявки должны быть составлены на русском языке или в обязательном порядке иметь заверенный перевод оригинала на русский язык.</w:t>
      </w:r>
    </w:p>
    <w:p w14:paraId="2F5AAC9D" w14:textId="77777777" w:rsidR="00DB7FA5" w:rsidRPr="00B31658" w:rsidRDefault="00F049F3" w:rsidP="00A263C1">
      <w:pPr>
        <w:pStyle w:val="ConsPlusNormal0"/>
        <w:ind w:firstLine="540"/>
        <w:jc w:val="both"/>
      </w:pPr>
      <w:r w:rsidRPr="00B31658">
        <w:t>87. Заявка на участие в закупке может содержать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документации о конкурентной закупке.</w:t>
      </w:r>
    </w:p>
    <w:p w14:paraId="449CDA40" w14:textId="77777777" w:rsidR="00DB7FA5" w:rsidRPr="00B31658" w:rsidRDefault="00DB7FA5" w:rsidP="00A263C1">
      <w:pPr>
        <w:pStyle w:val="ConsPlusNormal0"/>
        <w:jc w:val="both"/>
      </w:pPr>
    </w:p>
    <w:p w14:paraId="506DB393"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16. ОБЕСПЕЧЕНИЕ ЗАЯВКИ</w:t>
      </w:r>
    </w:p>
    <w:p w14:paraId="043B4261" w14:textId="5CFDC976" w:rsidR="00DB7FA5" w:rsidRPr="00956D59" w:rsidRDefault="00F049F3" w:rsidP="00A263C1">
      <w:pPr>
        <w:pStyle w:val="ConsPlusNormal0"/>
        <w:ind w:firstLine="540"/>
        <w:jc w:val="both"/>
      </w:pPr>
      <w:r w:rsidRPr="00B31658">
        <w:t xml:space="preserve">88. </w:t>
      </w:r>
      <w:r w:rsidRPr="00956D59">
        <w:t>Заказчик вправе требовать обеспечение заявок на участие в конкурентных закупках в случае, если НМЦД</w:t>
      </w:r>
      <w:r w:rsidR="008856FA" w:rsidRPr="00956D59">
        <w:t>, максимальное значения цены договора</w:t>
      </w:r>
      <w:r w:rsidRPr="00956D59">
        <w:t xml:space="preserve"> превышает 5000 тыс. руб. Размер такого обеспечения не может превышать 5% НМЦД</w:t>
      </w:r>
      <w:r w:rsidR="008856FA" w:rsidRPr="00956D59">
        <w:t>, максимального значения цены договора</w:t>
      </w:r>
      <w:r w:rsidRPr="00956D59">
        <w:t>, а в случае осуществления закупки, участниками которой являются только субъекты малого и среднего предпринимательства, размер такого обеспечения не может превышать 2% НМЦД</w:t>
      </w:r>
      <w:r w:rsidR="00AE15FC" w:rsidRPr="00956D59">
        <w:t>, максимального значения цены договора</w:t>
      </w:r>
      <w:r w:rsidRPr="00956D59">
        <w:t>.</w:t>
      </w:r>
    </w:p>
    <w:p w14:paraId="706E3969" w14:textId="374DD5D0" w:rsidR="00DB7FA5" w:rsidRPr="00956D59" w:rsidRDefault="00F049F3" w:rsidP="00A263C1">
      <w:pPr>
        <w:pStyle w:val="ConsPlusNormal0"/>
        <w:ind w:firstLine="540"/>
        <w:jc w:val="both"/>
      </w:pPr>
      <w:r w:rsidRPr="00956D59">
        <w:t>Обеспечение заявки на участие в конкурентной закупке предоставляется участником конкурентной закупки путем внесения денежных средств при НМЦД</w:t>
      </w:r>
      <w:r w:rsidR="00AE15FC" w:rsidRPr="00956D59">
        <w:t>, максимальном значении цены договора</w:t>
      </w:r>
      <w:r w:rsidRPr="00956D59">
        <w:t>, превышающей 5000 тыс. руб. и не превышающей 10000 тыс. руб.</w:t>
      </w:r>
    </w:p>
    <w:p w14:paraId="4F9D577F" w14:textId="56C63F00" w:rsidR="00DB7FA5" w:rsidRPr="00956D59" w:rsidRDefault="00F049F3" w:rsidP="00A263C1">
      <w:pPr>
        <w:pStyle w:val="ConsPlusNormal0"/>
        <w:ind w:firstLine="540"/>
        <w:jc w:val="both"/>
      </w:pPr>
      <w:r w:rsidRPr="00956D59">
        <w:t>Обеспечение заявки на участие в конкурентной закупке предоставляется участником конкурентной закупки путем внесения денежных средств или предоставления независимой гарантии, если НМЦД</w:t>
      </w:r>
      <w:r w:rsidR="00AE15FC" w:rsidRPr="00956D59">
        <w:t>, максимальное значение цены договора</w:t>
      </w:r>
      <w:r w:rsidRPr="00956D59">
        <w:t xml:space="preserve"> превышает 10000 тыс. руб.</w:t>
      </w:r>
    </w:p>
    <w:p w14:paraId="623281C5" w14:textId="77777777" w:rsidR="00DB7FA5" w:rsidRPr="00B31658" w:rsidRDefault="00F049F3" w:rsidP="00A263C1">
      <w:pPr>
        <w:pStyle w:val="ConsPlusNormal0"/>
        <w:ind w:firstLine="540"/>
        <w:jc w:val="both"/>
      </w:pPr>
      <w:r w:rsidRPr="00956D59">
        <w:t>Выбор способа обеспечения заявки на участие в конкурентной</w:t>
      </w:r>
      <w:r w:rsidRPr="00B31658">
        <w:t xml:space="preserve">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46A94C37" w14:textId="77777777" w:rsidR="00DB7FA5" w:rsidRPr="00B31658" w:rsidRDefault="00F049F3" w:rsidP="00A263C1">
      <w:pPr>
        <w:pStyle w:val="ConsPlusNormal0"/>
        <w:ind w:firstLine="540"/>
        <w:jc w:val="both"/>
      </w:pPr>
      <w:r w:rsidRPr="00B31658">
        <w:t>89.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67DDB82A" w14:textId="77777777" w:rsidR="00DB7FA5" w:rsidRPr="00B31658" w:rsidRDefault="00F049F3" w:rsidP="00A263C1">
      <w:pPr>
        <w:pStyle w:val="ConsPlusNormal0"/>
        <w:ind w:firstLine="540"/>
        <w:jc w:val="both"/>
      </w:pPr>
      <w:r w:rsidRPr="00B31658">
        <w:t xml:space="preserve">90.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(в порядке, предусмотренном регламентом электронной площадки), открытый им в банке, включенном в </w:t>
      </w:r>
      <w:hyperlink r:id="rId68" w:tooltip="Распоряжение Правительства РФ от 13.07.2018 N 1451-р (ред. от 10.07.2025) &lt;Об утверждении перечня банков в соответствии с подпунктом &quot;а&quot; пункта 1 части 5 статьи 44 Федерального закона от 05.04.2013 N 44-ФЗ&gt; {КонсультантПлюс}">
        <w:r w:rsidRPr="00B31658">
          <w:t>перечень</w:t>
        </w:r>
      </w:hyperlink>
      <w:r w:rsidRPr="00B31658">
        <w:t>, утвержденный распоряжением Правительства Российской Федерации от 13 июля 2018 года N 1451-р (далее - специальный банковский счет).</w:t>
      </w:r>
    </w:p>
    <w:p w14:paraId="3FEF0976" w14:textId="77777777" w:rsidR="00DB7FA5" w:rsidRPr="00B31658" w:rsidRDefault="00F049F3" w:rsidP="00A263C1">
      <w:pPr>
        <w:pStyle w:val="ConsPlusNormal0"/>
        <w:ind w:firstLine="540"/>
        <w:jc w:val="both"/>
      </w:pPr>
      <w:bookmarkStart w:id="44" w:name="P384"/>
      <w:bookmarkEnd w:id="44"/>
      <w:r w:rsidRPr="00B31658">
        <w:t>91.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504AC46A" w14:textId="77777777" w:rsidR="00DB7FA5" w:rsidRPr="00B31658" w:rsidRDefault="00F049F3" w:rsidP="00A263C1">
      <w:pPr>
        <w:pStyle w:val="ConsPlusNormal0"/>
        <w:ind w:firstLine="540"/>
        <w:jc w:val="both"/>
      </w:pPr>
      <w:bookmarkStart w:id="45" w:name="P385"/>
      <w:bookmarkEnd w:id="45"/>
      <w:r w:rsidRPr="00B31658">
        <w:t xml:space="preserve">1) независимая гарантия должна быть выдана гарантом, предусмотренным </w:t>
      </w:r>
      <w:hyperlink r:id="rId6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B31658">
          <w:t>частью 1 статьи 45</w:t>
        </w:r>
      </w:hyperlink>
      <w:r w:rsidRPr="00B31658">
        <w:t xml:space="preserve"> Закона о контрактной системе в сфере закупок;</w:t>
      </w:r>
    </w:p>
    <w:p w14:paraId="5F5DFA76" w14:textId="77777777" w:rsidR="00DB7FA5" w:rsidRPr="00B31658" w:rsidRDefault="00F049F3" w:rsidP="00A263C1">
      <w:pPr>
        <w:pStyle w:val="ConsPlusNormal0"/>
        <w:ind w:firstLine="540"/>
        <w:jc w:val="both"/>
      </w:pPr>
      <w:r w:rsidRPr="00B31658">
        <w:t xml:space="preserve">2) информация о независимой гарантии должна быть включена в реестр независимых гарантий, предусмотренный </w:t>
      </w:r>
      <w:hyperlink r:id="rId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B31658">
          <w:t>частью 8 статьи 45</w:t>
        </w:r>
      </w:hyperlink>
      <w:r w:rsidRPr="00B31658">
        <w:t xml:space="preserve"> Закона о контрактной системе в сфере закупок;</w:t>
      </w:r>
    </w:p>
    <w:p w14:paraId="335E668C" w14:textId="77777777" w:rsidR="00DB7FA5" w:rsidRPr="00B31658" w:rsidRDefault="00F049F3" w:rsidP="00A263C1">
      <w:pPr>
        <w:pStyle w:val="ConsPlusNormal0"/>
        <w:ind w:firstLine="540"/>
        <w:jc w:val="both"/>
      </w:pPr>
      <w:bookmarkStart w:id="46" w:name="P387"/>
      <w:bookmarkEnd w:id="46"/>
      <w:r w:rsidRPr="00B31658">
        <w:t>3) независимая гарантия не может быть отозвана выдавшим ее гарантом;</w:t>
      </w:r>
    </w:p>
    <w:p w14:paraId="4790CEFE" w14:textId="77777777" w:rsidR="00DB7FA5" w:rsidRPr="00B31658" w:rsidRDefault="00F049F3" w:rsidP="00A263C1">
      <w:pPr>
        <w:pStyle w:val="ConsPlusNormal0"/>
        <w:ind w:firstLine="540"/>
        <w:jc w:val="both"/>
      </w:pPr>
      <w:r w:rsidRPr="00B31658">
        <w:t>4) независимая гарантия должна содержать:</w:t>
      </w:r>
    </w:p>
    <w:p w14:paraId="1961C0B7" w14:textId="77777777" w:rsidR="00DB7FA5" w:rsidRPr="00B31658" w:rsidRDefault="00F049F3" w:rsidP="00A263C1">
      <w:pPr>
        <w:pStyle w:val="ConsPlusNormal0"/>
        <w:ind w:firstLine="540"/>
        <w:jc w:val="both"/>
      </w:pPr>
      <w:bookmarkStart w:id="47" w:name="P389"/>
      <w:bookmarkEnd w:id="47"/>
      <w:r w:rsidRPr="00B31658">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1" w:tooltip="&quot;Гражданский кодекс Российской Федерации (часть первая)&quot; от 30.11.1994 N 51-ФЗ (ред. от 31.07.2025) (с изм. и доп., вступ. в силу с 01.08.2025) {КонсультантПлюс}">
        <w:r w:rsidRPr="00B31658">
          <w:t>кодексом</w:t>
        </w:r>
      </w:hyperlink>
      <w:r w:rsidRPr="00B31658">
        <w:t xml:space="preserve"> Российской Федерации оснований для отказа в удовлетворении этого требования;</w:t>
      </w:r>
    </w:p>
    <w:p w14:paraId="562AE92C" w14:textId="77777777" w:rsidR="00DB7FA5" w:rsidRPr="00B31658" w:rsidRDefault="00F049F3" w:rsidP="00A263C1">
      <w:pPr>
        <w:pStyle w:val="ConsPlusNormal0"/>
        <w:ind w:firstLine="540"/>
        <w:jc w:val="both"/>
      </w:pPr>
      <w:bookmarkStart w:id="48" w:name="P390"/>
      <w:bookmarkEnd w:id="48"/>
      <w:r w:rsidRPr="00B31658">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7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пунктом 4 части 32 статьи 3.4</w:t>
        </w:r>
      </w:hyperlink>
      <w:r w:rsidRPr="00B31658">
        <w:t xml:space="preserve"> </w:t>
      </w:r>
      <w:r w:rsidRPr="00B31658">
        <w:lastRenderedPageBreak/>
        <w:t>Закона о закупках;</w:t>
      </w:r>
    </w:p>
    <w:p w14:paraId="47401BC5" w14:textId="77777777" w:rsidR="00DB7FA5" w:rsidRPr="00B31658" w:rsidRDefault="00F049F3" w:rsidP="00A263C1">
      <w:pPr>
        <w:pStyle w:val="ConsPlusNormal0"/>
        <w:ind w:firstLine="540"/>
        <w:jc w:val="both"/>
      </w:pPr>
      <w:r w:rsidRPr="00B31658">
        <w:t>-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017625CB" w14:textId="2031363B" w:rsidR="00DB7FA5" w:rsidRPr="00B31658" w:rsidRDefault="00F049F3" w:rsidP="00A263C1">
      <w:pPr>
        <w:pStyle w:val="ConsPlusNormal0"/>
        <w:ind w:firstLine="540"/>
        <w:jc w:val="both"/>
      </w:pPr>
      <w:r w:rsidRPr="00B31658">
        <w:t xml:space="preserve">92.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также должна быть составлена по типовой форме в соответствии с </w:t>
      </w:r>
      <w:hyperlink r:id="rId73" w:tooltip="Постановление Правительства РФ от 09.08.2022 N 1397 (ред. от 23.09.2024)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
        <w:r w:rsidRPr="00B31658">
          <w:t>постановлением</w:t>
        </w:r>
      </w:hyperlink>
      <w:r w:rsidRPr="00B31658">
        <w:t xml:space="preserve"> Правительства Российской Федерации от 9 августа 2022 года </w:t>
      </w:r>
      <w:r w:rsidR="00956D59">
        <w:t>№</w:t>
      </w:r>
      <w:r w:rsidRPr="00B31658">
        <w:t xml:space="preserve"> 1397 </w:t>
      </w:r>
      <w:r w:rsidR="00956D59">
        <w:t>«</w:t>
      </w:r>
      <w:r w:rsidRPr="00B31658">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00956D59">
        <w:t>»</w:t>
      </w:r>
      <w:r w:rsidRPr="00B31658">
        <w:t xml:space="preserve"> и содержать условия и требования, предусмотренные указанным постановлением Правительства.</w:t>
      </w:r>
    </w:p>
    <w:p w14:paraId="2C948C54" w14:textId="77777777" w:rsidR="00DB7FA5" w:rsidRPr="00B31658" w:rsidRDefault="00F049F3" w:rsidP="00A263C1">
      <w:pPr>
        <w:pStyle w:val="ConsPlusNormal0"/>
        <w:ind w:firstLine="540"/>
        <w:jc w:val="both"/>
      </w:pPr>
      <w:bookmarkStart w:id="49" w:name="P393"/>
      <w:bookmarkEnd w:id="49"/>
      <w:r w:rsidRPr="00B31658">
        <w:t xml:space="preserve">93.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hyperlink w:anchor="P384" w:tooltip="9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
        <w:r w:rsidRPr="00B31658">
          <w:t>пунктом 91</w:t>
        </w:r>
      </w:hyperlink>
      <w:r w:rsidRPr="00B31658">
        <w:t xml:space="preserve"> настоящего положения, является основанием для отказа в принятии ее заказчиком.</w:t>
      </w:r>
    </w:p>
    <w:p w14:paraId="59D8331B" w14:textId="77777777" w:rsidR="00DB7FA5" w:rsidRPr="00B31658" w:rsidRDefault="00F049F3" w:rsidP="00A263C1">
      <w:pPr>
        <w:pStyle w:val="ConsPlusNormal0"/>
        <w:ind w:firstLine="540"/>
        <w:jc w:val="both"/>
      </w:pPr>
      <w:bookmarkStart w:id="50" w:name="P394"/>
      <w:bookmarkEnd w:id="50"/>
      <w:r w:rsidRPr="00B31658">
        <w:t>94.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562D67D0" w14:textId="77777777" w:rsidR="00DB7FA5" w:rsidRPr="00B31658" w:rsidRDefault="00F049F3" w:rsidP="00A263C1">
      <w:pPr>
        <w:pStyle w:val="ConsPlusNormal0"/>
        <w:ind w:firstLine="540"/>
        <w:jc w:val="both"/>
      </w:pPr>
      <w:r w:rsidRPr="00B31658">
        <w:t xml:space="preserve">95. В случаях, предусмотренных </w:t>
      </w:r>
      <w:hyperlink r:id="rId7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26 статьи 3.2</w:t>
        </w:r>
      </w:hyperlink>
      <w:r w:rsidRPr="00B31658">
        <w:t xml:space="preserve"> Закона о закупках,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26F4865B" w14:textId="77777777" w:rsidR="00DB7FA5" w:rsidRPr="00B31658" w:rsidRDefault="00F049F3" w:rsidP="00A263C1">
      <w:pPr>
        <w:pStyle w:val="ConsPlusNormal0"/>
        <w:ind w:firstLine="540"/>
        <w:jc w:val="both"/>
      </w:pPr>
      <w:r w:rsidRPr="00B31658">
        <w:t>96. Обеспечение заявки на участие в конкурентной закупке представляется одновременно с такой заявкой. Требования, касающиеся обеспечения заявки на участие в конкурентной закупке, являются одинаковыми для всех участников закупок. На момент открытия доступа к заявкам денежные средства должны поступить на указанный в извещении документации специальный банковский счет.</w:t>
      </w:r>
    </w:p>
    <w:p w14:paraId="0DD32B33" w14:textId="6856FC2B" w:rsidR="00DB7FA5" w:rsidRPr="00B31658" w:rsidRDefault="00F049F3" w:rsidP="00A263C1">
      <w:pPr>
        <w:pStyle w:val="ConsPlusNormal0"/>
        <w:ind w:firstLine="540"/>
        <w:jc w:val="both"/>
      </w:pPr>
      <w:bookmarkStart w:id="51" w:name="P397"/>
      <w:bookmarkEnd w:id="51"/>
      <w:r w:rsidRPr="00B31658">
        <w:t xml:space="preserve">97. Заказчик в качестве обеспечения заявки, за исключением закупок с участием субъектов малого и среднего предпринимательства, принимает независимые гарантии, выданные банками, соответствующие требованиям, установленным </w:t>
      </w:r>
      <w:hyperlink r:id="rId75"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
        <w:r w:rsidRPr="00B31658">
          <w:t>постановлением</w:t>
        </w:r>
      </w:hyperlink>
      <w:r w:rsidRPr="00B31658">
        <w:t xml:space="preserve"> Правительства Российской Федерации от 20 декабря 2021 года </w:t>
      </w:r>
      <w:r w:rsidR="00956D59">
        <w:t>№</w:t>
      </w:r>
      <w:r w:rsidRPr="00B31658">
        <w:t xml:space="preserve">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w:t>
      </w:r>
      <w:r w:rsidR="00956D59">
        <w:t xml:space="preserve">№ </w:t>
      </w:r>
      <w:r w:rsidRPr="00B31658">
        <w:t xml:space="preserve">2369), и включенные в перечень, предусмотренный </w:t>
      </w:r>
      <w:hyperlink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B31658">
          <w:t>частью 1.2 статьи 45</w:t>
        </w:r>
      </w:hyperlink>
      <w:r w:rsidRPr="00B31658">
        <w:t xml:space="preserve"> Закона о контрактной системе в сфере закупок,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w:t>
      </w:r>
      <w:hyperlink r:id="rId77" w:tooltip="Федеральный закон от 06.04.2011 N 63-ФЗ (ред. от 21.04.2025) &quot;Об электронной подписи&quot; {КонсультантПлюс}">
        <w:r w:rsidRPr="00B31658">
          <w:t>законом</w:t>
        </w:r>
      </w:hyperlink>
      <w:r w:rsidRPr="00B31658">
        <w:t xml:space="preserve"> от 6 апреля 2011 года </w:t>
      </w:r>
      <w:r w:rsidR="00956D59">
        <w:t xml:space="preserve">         № 63-ФЗ «</w:t>
      </w:r>
      <w:r w:rsidRPr="00B31658">
        <w:t>Об электронной подписи</w:t>
      </w:r>
      <w:r w:rsidR="00956D59">
        <w:t>»</w:t>
      </w:r>
      <w:r w:rsidRPr="00B31658">
        <w:t xml:space="preserve"> (далее - Федеральный закон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p>
    <w:p w14:paraId="5000B106" w14:textId="77777777" w:rsidR="00DB7FA5" w:rsidRPr="00B31658" w:rsidRDefault="00F049F3" w:rsidP="00A263C1">
      <w:pPr>
        <w:pStyle w:val="ConsPlusNormal0"/>
        <w:ind w:firstLine="540"/>
        <w:jc w:val="both"/>
      </w:pPr>
      <w:r w:rsidRPr="00B31658">
        <w:t xml:space="preserve">97.1. Независимая гарантия, указанная в </w:t>
      </w:r>
      <w:hyperlink w:anchor="P397" w:tooltip="97. Заказчик в качестве обеспечения заявки, за исключением закупок с участием субъектов малого и среднего предпринимательства, принимает независимые гарантии, выданные банками, соответствующие требованиям, установленным постановлением Правительства Российской ">
        <w:r w:rsidRPr="00B31658">
          <w:t>пункте 97</w:t>
        </w:r>
      </w:hyperlink>
      <w:r w:rsidRPr="00B31658">
        <w:t xml:space="preserve"> настоящего положения, должна быть безотзывной и содержать:</w:t>
      </w:r>
    </w:p>
    <w:p w14:paraId="459402FA" w14:textId="77777777" w:rsidR="00DB7FA5" w:rsidRPr="00B31658" w:rsidRDefault="00F049F3" w:rsidP="00A263C1">
      <w:pPr>
        <w:pStyle w:val="ConsPlusNormal0"/>
        <w:ind w:firstLine="540"/>
        <w:jc w:val="both"/>
      </w:pPr>
      <w:r w:rsidRPr="00B31658">
        <w:t xml:space="preserve">1) срок действия независимой гарантии, предоставленной в качестве обеспечения заявки, </w:t>
      </w:r>
      <w:r w:rsidRPr="00B31658">
        <w:lastRenderedPageBreak/>
        <w:t>который должен составлять не менее месяца со дня окончания срока подачи заявок;</w:t>
      </w:r>
    </w:p>
    <w:p w14:paraId="5A431BD1" w14:textId="77777777" w:rsidR="00DB7FA5" w:rsidRPr="00B31658" w:rsidRDefault="00F049F3" w:rsidP="00A263C1">
      <w:pPr>
        <w:pStyle w:val="ConsPlusNormal0"/>
        <w:ind w:firstLine="540"/>
        <w:jc w:val="both"/>
      </w:pPr>
      <w:r w:rsidRPr="00B31658">
        <w:t>2) сумму гарантии, подлежащую уплате гарантом заказчику в случае ненадлежащего исполнения обязательств принципалом;</w:t>
      </w:r>
    </w:p>
    <w:p w14:paraId="5B8F0973" w14:textId="77777777" w:rsidR="00DB7FA5" w:rsidRPr="00B31658" w:rsidRDefault="00F049F3" w:rsidP="00A263C1">
      <w:pPr>
        <w:pStyle w:val="ConsPlusNormal0"/>
        <w:ind w:firstLine="540"/>
        <w:jc w:val="both"/>
      </w:pPr>
      <w:r w:rsidRPr="00B31658">
        <w:t xml:space="preserve">3) условия о праве заказчика (бенефициара) предъявлять до окончания срока действия независимой гарантии при наступлении случаев, предусмотренных </w:t>
      </w:r>
      <w:hyperlink r:id="rId7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26 статьи 3.2</w:t>
        </w:r>
      </w:hyperlink>
      <w:r w:rsidRPr="00B31658">
        <w:t xml:space="preserve"> Закона о закупках,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14:paraId="196A6988" w14:textId="77777777" w:rsidR="00DB7FA5" w:rsidRPr="00B31658" w:rsidRDefault="00F049F3" w:rsidP="00A263C1">
      <w:pPr>
        <w:pStyle w:val="ConsPlusNormal0"/>
        <w:ind w:firstLine="540"/>
        <w:jc w:val="both"/>
      </w:pPr>
      <w:r w:rsidRPr="00B31658">
        <w:t xml:space="preserve">4) условия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w:anchor="P413" w:tooltip="14) условие о том, что заказчик одновременно с требованием об осуществлении уплаты денежной суммы по независимой гарантии направляет гаранту:">
        <w:r w:rsidRPr="00B31658">
          <w:t>подпункте 14</w:t>
        </w:r>
      </w:hyperlink>
      <w:r w:rsidRPr="00B31658">
        <w:t xml:space="preserve"> настоящего пункта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w:anchor="P413" w:tooltip="14) условие о том, что заказчик одновременно с требованием об осуществлении уплаты денежной суммы по независимой гарантии направляет гаранту:">
        <w:r w:rsidRPr="00B31658">
          <w:t>подпункте 14</w:t>
        </w:r>
      </w:hyperlink>
      <w:r w:rsidRPr="00B31658">
        <w:t xml:space="preserve">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225F3756" w14:textId="77777777" w:rsidR="00DB7FA5" w:rsidRPr="00B31658" w:rsidRDefault="00F049F3" w:rsidP="00A263C1">
      <w:pPr>
        <w:pStyle w:val="ConsPlusNormal0"/>
        <w:ind w:firstLine="540"/>
        <w:jc w:val="both"/>
      </w:pPr>
      <w:bookmarkStart w:id="52" w:name="P404"/>
      <w:bookmarkEnd w:id="52"/>
      <w:r w:rsidRPr="00B31658">
        <w:t>5) условия о праве заказчика (бенефициара)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39DAA92C" w14:textId="77777777" w:rsidR="00DB7FA5" w:rsidRPr="00B31658" w:rsidRDefault="00F049F3" w:rsidP="00A263C1">
      <w:pPr>
        <w:pStyle w:val="ConsPlusNormal0"/>
        <w:ind w:firstLine="540"/>
        <w:jc w:val="both"/>
      </w:pPr>
      <w:bookmarkStart w:id="53" w:name="P405"/>
      <w:bookmarkEnd w:id="53"/>
      <w:r w:rsidRPr="00B31658">
        <w:t>6) условие о том, что расходы, возникающие в связи с перечислением гарантом денежных средств по независимой гарантии, несет гарант;</w:t>
      </w:r>
    </w:p>
    <w:p w14:paraId="1498C90A" w14:textId="77777777" w:rsidR="00DB7FA5" w:rsidRPr="00B31658" w:rsidRDefault="00F049F3" w:rsidP="00A263C1">
      <w:pPr>
        <w:pStyle w:val="ConsPlusNormal0"/>
        <w:ind w:firstLine="540"/>
        <w:jc w:val="both"/>
      </w:pPr>
      <w:r w:rsidRPr="00B31658">
        <w:t>7) обязательства принципала, надлежащее исполнение которых обеспечивается гарантией;</w:t>
      </w:r>
    </w:p>
    <w:p w14:paraId="4465461F" w14:textId="77777777" w:rsidR="00DB7FA5" w:rsidRPr="00B31658" w:rsidRDefault="00F049F3" w:rsidP="00A263C1">
      <w:pPr>
        <w:pStyle w:val="ConsPlusNormal0"/>
        <w:ind w:firstLine="540"/>
        <w:jc w:val="both"/>
      </w:pPr>
      <w:r w:rsidRPr="00B31658">
        <w:t>8)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(пени) в размере 0,1% денежной суммы, подлежащей уплате по такой независимой гарантии;</w:t>
      </w:r>
    </w:p>
    <w:p w14:paraId="7C3FE3A8" w14:textId="77777777" w:rsidR="00DB7FA5" w:rsidRPr="00B31658" w:rsidRDefault="00F049F3" w:rsidP="00A263C1">
      <w:pPr>
        <w:pStyle w:val="ConsPlusNormal0"/>
        <w:ind w:firstLine="540"/>
        <w:jc w:val="both"/>
      </w:pPr>
      <w:r w:rsidRPr="00B31658">
        <w:t>9)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независимой гарантией;</w:t>
      </w:r>
    </w:p>
    <w:p w14:paraId="3A0DA06A" w14:textId="77777777" w:rsidR="00DB7FA5" w:rsidRPr="00B31658" w:rsidRDefault="00F049F3" w:rsidP="00A263C1">
      <w:pPr>
        <w:pStyle w:val="ConsPlusNormal0"/>
        <w:ind w:firstLine="540"/>
        <w:jc w:val="both"/>
      </w:pPr>
      <w:bookmarkStart w:id="54" w:name="P409"/>
      <w:bookmarkEnd w:id="54"/>
      <w:r w:rsidRPr="00B31658">
        <w:t>10)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7CFCA11" w14:textId="77777777" w:rsidR="00DB7FA5" w:rsidRPr="00B31658" w:rsidRDefault="00F049F3" w:rsidP="00A263C1">
      <w:pPr>
        <w:pStyle w:val="ConsPlusNormal0"/>
        <w:ind w:firstLine="540"/>
        <w:jc w:val="both"/>
      </w:pPr>
      <w:r w:rsidRPr="00B31658">
        <w:t>11) условие о том, что ответственность гаранта перед бенефициаром за невыполнение или ненадлежащее выполнение своих обязательств по гарантии не ограничивается суммой, на которую она выдана;</w:t>
      </w:r>
    </w:p>
    <w:p w14:paraId="3987B38F" w14:textId="77777777" w:rsidR="00DB7FA5" w:rsidRPr="00B31658" w:rsidRDefault="00F049F3" w:rsidP="00A263C1">
      <w:pPr>
        <w:pStyle w:val="ConsPlusNormal0"/>
        <w:ind w:firstLine="540"/>
        <w:jc w:val="both"/>
      </w:pPr>
      <w:bookmarkStart w:id="55" w:name="P411"/>
      <w:bookmarkEnd w:id="55"/>
      <w:r w:rsidRPr="00B31658">
        <w:t>12) условие о рассмотрении споров, возникающих в связи с исполнением обязательств по независимой гарантии, в арбитражном суде;</w:t>
      </w:r>
    </w:p>
    <w:p w14:paraId="2600566F" w14:textId="77777777" w:rsidR="00DB7FA5" w:rsidRPr="00B31658" w:rsidRDefault="00F049F3" w:rsidP="00A263C1">
      <w:pPr>
        <w:pStyle w:val="ConsPlusNormal0"/>
        <w:ind w:firstLine="540"/>
        <w:jc w:val="both"/>
      </w:pPr>
      <w:bookmarkStart w:id="56" w:name="P412"/>
      <w:bookmarkEnd w:id="56"/>
      <w:r w:rsidRPr="00B31658">
        <w:t xml:space="preserve">13) условие о том, что исключение банка (если независимая гарантия выдана банком) из перечня, предусмотренного </w:t>
      </w:r>
      <w:hyperlink r:id="rId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B31658">
          <w:t>частью 1.2 статьи 45</w:t>
        </w:r>
      </w:hyperlink>
      <w:r w:rsidRPr="00B31658">
        <w:t xml:space="preserve"> Закона о контрактной системе,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76009FDC" w14:textId="77777777" w:rsidR="00DB7FA5" w:rsidRPr="00B31658" w:rsidRDefault="00F049F3" w:rsidP="00A263C1">
      <w:pPr>
        <w:pStyle w:val="ConsPlusNormal0"/>
        <w:ind w:firstLine="540"/>
        <w:jc w:val="both"/>
      </w:pPr>
      <w:bookmarkStart w:id="57" w:name="P413"/>
      <w:bookmarkEnd w:id="57"/>
      <w:r w:rsidRPr="00B31658">
        <w:t>14) условие о том, что заказчик одновременно с требованием об осуществлении уплаты денежной суммы по независимой гарантии направляет гаранту:</w:t>
      </w:r>
    </w:p>
    <w:p w14:paraId="1101BC54" w14:textId="77777777" w:rsidR="00DB7FA5" w:rsidRPr="00B31658" w:rsidRDefault="00F049F3" w:rsidP="00A263C1">
      <w:pPr>
        <w:pStyle w:val="ConsPlusNormal0"/>
        <w:ind w:firstLine="540"/>
        <w:jc w:val="both"/>
      </w:pPr>
      <w:r w:rsidRPr="00B31658">
        <w:lastRenderedPageBreak/>
        <w:t xml:space="preserve">а) документ, содержащий информацию о наступлении хотя бы одного из случаев, предусмотренных </w:t>
      </w:r>
      <w:hyperlink r:id="rId8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26 статьи 3.2</w:t>
        </w:r>
      </w:hyperlink>
      <w:r w:rsidRPr="00B31658">
        <w:t xml:space="preserve"> Закона о закупках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0AA28A4E" w14:textId="77777777" w:rsidR="00DB7FA5" w:rsidRPr="00B31658" w:rsidRDefault="00F049F3" w:rsidP="00A263C1">
      <w:pPr>
        <w:pStyle w:val="ConsPlusNormal0"/>
        <w:ind w:firstLine="540"/>
        <w:jc w:val="both"/>
      </w:pPr>
      <w:r w:rsidRPr="00B31658">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3D2505C" w14:textId="77777777" w:rsidR="00DB7FA5" w:rsidRPr="00B31658" w:rsidRDefault="00F049F3" w:rsidP="00A263C1">
      <w:pPr>
        <w:pStyle w:val="ConsPlusNormal0"/>
        <w:ind w:firstLine="540"/>
        <w:jc w:val="both"/>
      </w:pPr>
      <w:r w:rsidRPr="00B31658">
        <w:t xml:space="preserve">97.2. Независимая гарантия, указанная в </w:t>
      </w:r>
      <w:hyperlink w:anchor="P397" w:tooltip="97. Заказчик в качестве обеспечения заявки, за исключением закупок с участием субъектов малого и среднего предпринимательства, принимает независимые гарантии, выданные банками, соответствующие требованиям, установленным постановлением Правительства Российской ">
        <w:r w:rsidRPr="00B31658">
          <w:t>пункте 97</w:t>
        </w:r>
      </w:hyperlink>
      <w:r w:rsidRPr="00B31658">
        <w:t xml:space="preserve"> настоящего положения, не должна содержать условия:</w:t>
      </w:r>
    </w:p>
    <w:p w14:paraId="1661B9EF" w14:textId="77777777" w:rsidR="00DB7FA5" w:rsidRPr="00B31658" w:rsidRDefault="00F049F3" w:rsidP="00A263C1">
      <w:pPr>
        <w:pStyle w:val="ConsPlusNormal0"/>
        <w:ind w:firstLine="540"/>
        <w:jc w:val="both"/>
      </w:pPr>
      <w:r w:rsidRPr="00B31658">
        <w:t xml:space="preserve">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w:t>
      </w:r>
      <w:hyperlink w:anchor="P413" w:tooltip="14) условие о том, что заказчик одновременно с требованием об осуществлении уплаты денежной суммы по независимой гарантии направляет гаранту:">
        <w:r w:rsidRPr="00B31658">
          <w:t>подпункте 14 пункта 97.1</w:t>
        </w:r>
      </w:hyperlink>
      <w:r w:rsidRPr="00B31658">
        <w:t xml:space="preserve"> настоящего положения;</w:t>
      </w:r>
    </w:p>
    <w:p w14:paraId="3E26B781" w14:textId="77777777" w:rsidR="00DB7FA5" w:rsidRPr="00B31658" w:rsidRDefault="00F049F3" w:rsidP="00A263C1">
      <w:pPr>
        <w:pStyle w:val="ConsPlusNormal0"/>
        <w:ind w:firstLine="540"/>
        <w:jc w:val="both"/>
      </w:pPr>
      <w:r w:rsidRPr="00B31658">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6E5A93BF" w14:textId="77777777" w:rsidR="00DB7FA5" w:rsidRPr="00B31658" w:rsidRDefault="00F049F3" w:rsidP="00A263C1">
      <w:pPr>
        <w:pStyle w:val="ConsPlusNormal0"/>
        <w:ind w:firstLine="540"/>
        <w:jc w:val="both"/>
      </w:pPr>
      <w:r w:rsidRPr="00B31658">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5027D50" w14:textId="77777777" w:rsidR="00DB7FA5" w:rsidRPr="00B31658" w:rsidRDefault="00F049F3" w:rsidP="00A263C1">
      <w:pPr>
        <w:pStyle w:val="ConsPlusNormal0"/>
        <w:ind w:firstLine="540"/>
        <w:jc w:val="both"/>
      </w:pPr>
      <w:r w:rsidRPr="00B31658">
        <w:t>98. В случае, если установлено требование обеспечения заявки на участие в конкурентной закупке, заказчик возвращает денежные средства, внесенные в качестве обеспечения заявок на участие в конкурентной закупке, а при проведении закупки в электронной форме прекращается блокирование денежных средств на специальном счете участника закупки в порядке, предусмотренном регламентом электронной площадки, в течение пяти рабочих дней со дня:</w:t>
      </w:r>
    </w:p>
    <w:p w14:paraId="5B8E4093" w14:textId="77777777" w:rsidR="00DB7FA5" w:rsidRPr="00B31658" w:rsidRDefault="00F049F3" w:rsidP="00A263C1">
      <w:pPr>
        <w:pStyle w:val="ConsPlusNormal0"/>
        <w:ind w:firstLine="540"/>
        <w:jc w:val="both"/>
      </w:pPr>
      <w:r w:rsidRPr="00B31658">
        <w:t>1) принятия заказчиком решения об отказе от проведения процедуры закупки - участнику, подавшему заявку на участие в процедуре закупки;</w:t>
      </w:r>
    </w:p>
    <w:p w14:paraId="7B50316C" w14:textId="77777777" w:rsidR="00DB7FA5" w:rsidRPr="00B31658" w:rsidRDefault="00F049F3" w:rsidP="00A263C1">
      <w:pPr>
        <w:pStyle w:val="ConsPlusNormal0"/>
        <w:ind w:firstLine="540"/>
        <w:jc w:val="both"/>
      </w:pPr>
      <w:r w:rsidRPr="00B31658">
        <w:t>2) поступления заказчику уведомления об отзыве заявки на участие в закупке - участнику, отозвавшему заявку на участие в закупке;</w:t>
      </w:r>
    </w:p>
    <w:p w14:paraId="4E84FD43" w14:textId="77777777" w:rsidR="00DB7FA5" w:rsidRPr="00B31658" w:rsidRDefault="00F049F3" w:rsidP="00A263C1">
      <w:pPr>
        <w:pStyle w:val="ConsPlusNormal0"/>
        <w:ind w:firstLine="540"/>
        <w:jc w:val="both"/>
      </w:pPr>
      <w:r w:rsidRPr="00B31658">
        <w:t>3) подписания протокола рассмотрения заявок на участие в закупке, итогового протокола - участнику, подавшему заявку на участие и не допущенному к участию в закупке;</w:t>
      </w:r>
    </w:p>
    <w:p w14:paraId="5EF4C516" w14:textId="77777777" w:rsidR="00DB7FA5" w:rsidRPr="00B31658" w:rsidRDefault="00F049F3" w:rsidP="00A263C1">
      <w:pPr>
        <w:pStyle w:val="ConsPlusNormal0"/>
        <w:ind w:firstLine="540"/>
        <w:jc w:val="both"/>
      </w:pPr>
      <w:r w:rsidRPr="00B31658">
        <w:t>4) подписания протокола оценки и сопоставления заявок на участие в закупке, итогового протокола - участникам процедуры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p>
    <w:p w14:paraId="6F39BD59" w14:textId="77777777" w:rsidR="00DB7FA5" w:rsidRPr="00B31658" w:rsidRDefault="00F049F3" w:rsidP="00A263C1">
      <w:pPr>
        <w:pStyle w:val="ConsPlusNormal0"/>
        <w:ind w:firstLine="540"/>
        <w:jc w:val="both"/>
      </w:pPr>
      <w:r w:rsidRPr="00B31658">
        <w:t>5) заключения договора - победителю процедуры закупки или единственному участнику;</w:t>
      </w:r>
    </w:p>
    <w:p w14:paraId="1521EFCD" w14:textId="77777777" w:rsidR="00DB7FA5" w:rsidRPr="00B31658" w:rsidRDefault="00F049F3" w:rsidP="00A263C1">
      <w:pPr>
        <w:pStyle w:val="ConsPlusNormal0"/>
        <w:ind w:firstLine="540"/>
        <w:jc w:val="both"/>
      </w:pPr>
      <w:r w:rsidRPr="00B31658">
        <w:t>6) заключения договора - участнику закупки, заявке на участие которого присвоен второй номер.</w:t>
      </w:r>
    </w:p>
    <w:p w14:paraId="51F957AD" w14:textId="77777777" w:rsidR="00DB7FA5" w:rsidRPr="00B31658" w:rsidRDefault="00DB7FA5" w:rsidP="00A263C1">
      <w:pPr>
        <w:pStyle w:val="ConsPlusNormal0"/>
        <w:jc w:val="both"/>
      </w:pPr>
    </w:p>
    <w:p w14:paraId="65A55745"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17. ОБЕСПЕЧЕНИЕ ИСПОЛНЕНИЯ ДОГОВОРА</w:t>
      </w:r>
    </w:p>
    <w:p w14:paraId="1311E097" w14:textId="77777777" w:rsidR="00DB7FA5" w:rsidRPr="00B31658" w:rsidRDefault="00DB7FA5" w:rsidP="00A263C1">
      <w:pPr>
        <w:pStyle w:val="ConsPlusNormal0"/>
        <w:jc w:val="both"/>
      </w:pPr>
    </w:p>
    <w:p w14:paraId="2FE1B143" w14:textId="77777777" w:rsidR="00DB7FA5" w:rsidRPr="00B31658" w:rsidRDefault="00F049F3" w:rsidP="00A263C1">
      <w:pPr>
        <w:pStyle w:val="ConsPlusNormal0"/>
        <w:ind w:firstLine="540"/>
        <w:jc w:val="both"/>
      </w:pPr>
      <w:r w:rsidRPr="00B31658">
        <w:t>99. Заказчик вправе установить требование об обеспечении исполнения договора, заключаемого по итогам конкурентной закупки. Такое требование в равной мере распространяется на всех участников соответствующей закупки и указывается в документации о закупке.</w:t>
      </w:r>
    </w:p>
    <w:p w14:paraId="005A17DB" w14:textId="77777777" w:rsidR="00DB7FA5" w:rsidRPr="00B31658" w:rsidRDefault="00F049F3" w:rsidP="00A263C1">
      <w:pPr>
        <w:pStyle w:val="ConsPlusNormal0"/>
        <w:ind w:firstLine="540"/>
        <w:jc w:val="both"/>
      </w:pPr>
      <w:r w:rsidRPr="00B31658">
        <w:t>Заказчик вправе установить требование об обеспечении исполнения договора, заключаемого с единственным поставщиком (исполнителем, подрядчиком).</w:t>
      </w:r>
    </w:p>
    <w:p w14:paraId="1B51EF19" w14:textId="77777777" w:rsidR="00DB7FA5" w:rsidRPr="00B31658" w:rsidRDefault="00F049F3" w:rsidP="00A263C1">
      <w:pPr>
        <w:pStyle w:val="ConsPlusNormal0"/>
        <w:ind w:firstLine="540"/>
        <w:jc w:val="both"/>
      </w:pPr>
      <w:r w:rsidRPr="00B31658">
        <w:t xml:space="preserve">100. Заказчик в документации о закупке устанавливает вид обеспечения, его размер, срок и порядок его внесения, реквизиты счета для перечисления денежных средств, срок и порядок </w:t>
      </w:r>
      <w:r w:rsidRPr="00B31658">
        <w:lastRenderedPageBreak/>
        <w:t>возврата обеспечения.</w:t>
      </w:r>
    </w:p>
    <w:p w14:paraId="314E50F3" w14:textId="1599B298" w:rsidR="00DB7FA5" w:rsidRPr="00956D59" w:rsidRDefault="00F049F3" w:rsidP="00A263C1">
      <w:pPr>
        <w:pStyle w:val="ConsPlusNormal0"/>
        <w:ind w:firstLine="540"/>
        <w:jc w:val="both"/>
      </w:pPr>
      <w:r w:rsidRPr="00B31658">
        <w:t xml:space="preserve">101. Размер </w:t>
      </w:r>
      <w:r w:rsidRPr="00956D59">
        <w:t>обеспечения исполнения договора не может составлять более 100% от НМЦД</w:t>
      </w:r>
      <w:r w:rsidR="00AE15FC" w:rsidRPr="00956D59">
        <w:t>, максимального значения цены договора</w:t>
      </w:r>
      <w:r w:rsidRPr="00956D59">
        <w:t>.</w:t>
      </w:r>
    </w:p>
    <w:p w14:paraId="24844B5A" w14:textId="77777777" w:rsidR="00DB7FA5" w:rsidRPr="00956D59" w:rsidRDefault="00F049F3" w:rsidP="00A263C1">
      <w:pPr>
        <w:pStyle w:val="ConsPlusNormal0"/>
        <w:ind w:firstLine="540"/>
        <w:jc w:val="both"/>
      </w:pPr>
      <w:r w:rsidRPr="00956D59">
        <w:t>При этом в случае проведения закупок с участием субъектов малого и среднего предпринимательства размер такого обеспечения:</w:t>
      </w:r>
    </w:p>
    <w:p w14:paraId="024B83B5" w14:textId="66884A5D" w:rsidR="00DB7FA5" w:rsidRPr="00956D59" w:rsidRDefault="00F049F3" w:rsidP="00A263C1">
      <w:pPr>
        <w:pStyle w:val="ConsPlusNormal0"/>
        <w:ind w:firstLine="540"/>
        <w:jc w:val="both"/>
      </w:pPr>
      <w:r w:rsidRPr="00956D59">
        <w:t>а) не может превышать 5% НМЦД</w:t>
      </w:r>
      <w:r w:rsidR="00AE15FC" w:rsidRPr="00956D59">
        <w:t>, максимального значения цены договора</w:t>
      </w:r>
      <w:r w:rsidRPr="00956D59">
        <w:t xml:space="preserve"> (цены лота), если договором не предусмотрена выплата аванса;</w:t>
      </w:r>
    </w:p>
    <w:p w14:paraId="26085939" w14:textId="77777777" w:rsidR="00DB7FA5" w:rsidRPr="00B31658" w:rsidRDefault="00F049F3" w:rsidP="00A263C1">
      <w:pPr>
        <w:pStyle w:val="ConsPlusNormal0"/>
        <w:ind w:firstLine="540"/>
        <w:jc w:val="both"/>
      </w:pPr>
      <w:r w:rsidRPr="00B31658">
        <w:t>б) устанавливается в размере аванса, если договором предусмотрена выплата аванса.</w:t>
      </w:r>
    </w:p>
    <w:p w14:paraId="2953A877" w14:textId="77777777" w:rsidR="00DB7FA5" w:rsidRPr="00B31658" w:rsidRDefault="00F049F3" w:rsidP="00A263C1">
      <w:pPr>
        <w:pStyle w:val="ConsPlusNormal0"/>
        <w:ind w:firstLine="540"/>
        <w:jc w:val="both"/>
      </w:pPr>
      <w:r w:rsidRPr="00B31658">
        <w:t>102. Победитель закупки или участник закупки, с которым заключается договор, в течение пяти дней со дня направления ему проекта договора заказчиком должен представить заказчику обеспечение исполнения договора (в случае установления заказчиком обеспечения исполнения договора).</w:t>
      </w:r>
    </w:p>
    <w:p w14:paraId="0972B606" w14:textId="77777777" w:rsidR="00DB7FA5" w:rsidRPr="00B31658" w:rsidRDefault="00F049F3" w:rsidP="00A263C1">
      <w:pPr>
        <w:pStyle w:val="ConsPlusNormal0"/>
        <w:ind w:firstLine="540"/>
        <w:jc w:val="both"/>
      </w:pPr>
      <w:r w:rsidRPr="00B31658">
        <w:t>103. Перечисление денежных средств в качестве обеспечения исполнения договора осуществляется на основании итогового протокола закупки. Денежные средства должны быть перечислены по реквизитам, указанным в извещении, документации о закупке. Факт перечисления денежных средств в обеспечение исполнения договора подтверждается платежным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(фамилия, имя, отчество) физического лица.</w:t>
      </w:r>
    </w:p>
    <w:p w14:paraId="10BDC106" w14:textId="77777777" w:rsidR="00DB7FA5" w:rsidRPr="00B31658" w:rsidRDefault="00F049F3" w:rsidP="00A263C1">
      <w:pPr>
        <w:pStyle w:val="ConsPlusNormal0"/>
        <w:ind w:firstLine="540"/>
        <w:jc w:val="both"/>
      </w:pPr>
      <w:r w:rsidRPr="00B31658">
        <w:t>104. Денежные средства возвращаются поставщику (исполнителю, подрядчику) заказчиком при условии надлежащего исполнения поставщиком своих обязательств по договору. Возврат денежных средств производится заказчиком на основании письменного обращения поставщика (исполнителя, подрядчика) о возврате денежных средств, внесенных в качестве обеспечения исполнения договора, направленного заказчику после исполнения предусмотренных договором обязательств, по указанным в обращении реквизитам в течение пяти рабочих дней с момента поступления обращения.</w:t>
      </w:r>
    </w:p>
    <w:p w14:paraId="5AA2C989" w14:textId="77777777" w:rsidR="00DB7FA5" w:rsidRPr="00B31658" w:rsidRDefault="00F049F3" w:rsidP="00A263C1">
      <w:pPr>
        <w:pStyle w:val="ConsPlusNormal0"/>
        <w:ind w:firstLine="540"/>
        <w:jc w:val="both"/>
      </w:pPr>
      <w:bookmarkStart w:id="58" w:name="P442"/>
      <w:bookmarkEnd w:id="58"/>
      <w:r w:rsidRPr="00B31658">
        <w:t xml:space="preserve">105. Заказчик в качестве обеспечения исполнения договора, за исключением закупок с участием субъектов малого и среднего предпринимательства, принимает независимые гарантии, выданные банками, которые соответствуют требованиям, установленным Постановлением N 2369, и включенными в перечень, предусмотренный </w:t>
      </w:r>
      <w:hyperlink r:id="rId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B31658">
          <w:t>частью 1.2 статьи 45</w:t>
        </w:r>
      </w:hyperlink>
      <w:r w:rsidRPr="00B31658">
        <w:t xml:space="preserve"> Закона о контрактной системе в сфере закупок,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w:t>
      </w:r>
      <w:hyperlink r:id="rId82" w:tooltip="Федеральный закон от 06.04.2011 N 63-ФЗ (ред. от 21.04.2025) &quot;Об электронной подписи&quot; {КонсультантПлюс}">
        <w:r w:rsidRPr="00B31658">
          <w:t>законом</w:t>
        </w:r>
      </w:hyperlink>
      <w:r w:rsidRPr="00B31658">
        <w:t xml:space="preserve">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p>
    <w:p w14:paraId="3D183B3A" w14:textId="77777777" w:rsidR="00DB7FA5" w:rsidRPr="00B31658" w:rsidRDefault="00F049F3" w:rsidP="00A263C1">
      <w:pPr>
        <w:pStyle w:val="ConsPlusNormal0"/>
        <w:ind w:firstLine="540"/>
        <w:jc w:val="both"/>
      </w:pPr>
      <w:bookmarkStart w:id="59" w:name="P444"/>
      <w:bookmarkEnd w:id="59"/>
      <w:r w:rsidRPr="00B31658">
        <w:t xml:space="preserve">106. Независимая гарантия, указанная в </w:t>
      </w:r>
      <w:hyperlink w:anchor="P442" w:tooltip="105. Заказчик в качестве обеспечения исполнения договора, за исключением закупок с участием субъектов малого и среднего предпринимательства, принимает независимые гарантии, выданные банками, которые соответствуют требованиям, установленным Постановлением N 236">
        <w:r w:rsidRPr="00B31658">
          <w:t>пункте 105</w:t>
        </w:r>
      </w:hyperlink>
      <w:r w:rsidRPr="00B31658">
        <w:t xml:space="preserve"> настоящего положения, должна быть безотзывной и содержать:</w:t>
      </w:r>
    </w:p>
    <w:p w14:paraId="65A4FFFA" w14:textId="77777777" w:rsidR="00DB7FA5" w:rsidRPr="00B31658" w:rsidRDefault="00F049F3" w:rsidP="00A263C1">
      <w:pPr>
        <w:pStyle w:val="ConsPlusNormal0"/>
        <w:ind w:firstLine="540"/>
        <w:jc w:val="both"/>
      </w:pPr>
      <w:r w:rsidRPr="00B31658">
        <w:t>1)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изменения договора;</w:t>
      </w:r>
    </w:p>
    <w:p w14:paraId="05FD06D8" w14:textId="77777777" w:rsidR="00DB7FA5" w:rsidRPr="00B31658" w:rsidRDefault="00F049F3" w:rsidP="00A263C1">
      <w:pPr>
        <w:pStyle w:val="ConsPlusNormal0"/>
        <w:ind w:firstLine="540"/>
        <w:jc w:val="both"/>
      </w:pPr>
      <w:r w:rsidRPr="00B31658">
        <w:t>2) сумму независимой гарантии, подлежащую уплате гарантом заказчику в случае ненадлежащего исполнения обязательств принципалом;</w:t>
      </w:r>
    </w:p>
    <w:p w14:paraId="56FC4AF5" w14:textId="77777777" w:rsidR="00DB7FA5" w:rsidRPr="00B31658" w:rsidRDefault="00F049F3" w:rsidP="00A263C1">
      <w:pPr>
        <w:pStyle w:val="ConsPlusNormal0"/>
        <w:ind w:firstLine="540"/>
        <w:jc w:val="both"/>
      </w:pPr>
      <w:r w:rsidRPr="00B31658">
        <w:t>3) обязательства принципала, надлежащее исполнение которых обеспечивается независимой гарантией;</w:t>
      </w:r>
    </w:p>
    <w:p w14:paraId="27D48594" w14:textId="77777777" w:rsidR="00DB7FA5" w:rsidRPr="00B31658" w:rsidRDefault="00F049F3" w:rsidP="00A263C1">
      <w:pPr>
        <w:pStyle w:val="ConsPlusNormal0"/>
        <w:ind w:firstLine="540"/>
        <w:jc w:val="both"/>
      </w:pPr>
      <w:r w:rsidRPr="00B31658">
        <w:t>4)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денежной суммы, подлежащей уплате по такой независимой гарантии;</w:t>
      </w:r>
    </w:p>
    <w:p w14:paraId="1F1539D0" w14:textId="77777777" w:rsidR="00DB7FA5" w:rsidRPr="00B31658" w:rsidRDefault="00F049F3" w:rsidP="00A263C1">
      <w:pPr>
        <w:pStyle w:val="ConsPlusNormal0"/>
        <w:ind w:firstLine="540"/>
        <w:jc w:val="both"/>
      </w:pPr>
      <w:r w:rsidRPr="00B31658">
        <w:t xml:space="preserve">5) условие, согласно которому исполнением обязательств гаранта по независимой гарантии </w:t>
      </w:r>
      <w:r w:rsidRPr="00B31658">
        <w:lastRenderedPageBreak/>
        <w:t>является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C579923" w14:textId="77777777" w:rsidR="00DB7FA5" w:rsidRPr="00B31658" w:rsidRDefault="00F049F3" w:rsidP="00A263C1">
      <w:pPr>
        <w:pStyle w:val="ConsPlusNormal0"/>
        <w:ind w:firstLine="540"/>
        <w:jc w:val="both"/>
      </w:pPr>
      <w:r w:rsidRPr="00B31658">
        <w:t>6) отлагательное условие, предусматривающее заключение договора предоставления гарантии по обязательствам принципала, возникшим из договора при его заключении, в случае предоставления гарантии в качестве обеспечения исполнения договора;</w:t>
      </w:r>
    </w:p>
    <w:p w14:paraId="179A8C83" w14:textId="77777777" w:rsidR="00DB7FA5" w:rsidRPr="00B31658" w:rsidRDefault="00F049F3" w:rsidP="00A263C1">
      <w:pPr>
        <w:pStyle w:val="ConsPlusNormal0"/>
        <w:ind w:firstLine="540"/>
        <w:jc w:val="both"/>
      </w:pPr>
      <w:r w:rsidRPr="00B31658">
        <w:t>7) условие о том, что ответственность гаранта перед бенефициаром за невыполнение или ненадлежащее выполнение своих обязательств по гарантии не ограничивается суммой, на которую она выдана;</w:t>
      </w:r>
    </w:p>
    <w:p w14:paraId="1F0D4B4B" w14:textId="77777777" w:rsidR="00DB7FA5" w:rsidRPr="00B31658" w:rsidRDefault="00F049F3" w:rsidP="00A263C1">
      <w:pPr>
        <w:pStyle w:val="ConsPlusNormal0"/>
        <w:ind w:firstLine="540"/>
        <w:jc w:val="both"/>
      </w:pPr>
      <w:r w:rsidRPr="00B31658">
        <w:t>8) перечень документов, представляемых заказчиком банку одновременно с требованием об осуществлении уплаты денежной суммы по гарантии:</w:t>
      </w:r>
    </w:p>
    <w:p w14:paraId="5C0E3D95" w14:textId="77777777" w:rsidR="00DB7FA5" w:rsidRPr="00B31658" w:rsidRDefault="00F049F3" w:rsidP="00A263C1">
      <w:pPr>
        <w:pStyle w:val="ConsPlusNormal0"/>
        <w:ind w:firstLine="540"/>
        <w:jc w:val="both"/>
      </w:pPr>
      <w:r w:rsidRPr="00B31658">
        <w:t>а) расчет суммы, включаемой в требование об уплате денежной суммы по независимой гарантии;</w:t>
      </w:r>
    </w:p>
    <w:p w14:paraId="295D65F5" w14:textId="77777777" w:rsidR="00DB7FA5" w:rsidRPr="00B31658" w:rsidRDefault="00F049F3" w:rsidP="00A263C1">
      <w:pPr>
        <w:pStyle w:val="ConsPlusNormal0"/>
        <w:ind w:firstLine="540"/>
        <w:jc w:val="both"/>
      </w:pPr>
      <w:r w:rsidRPr="00B31658">
        <w:t>б) документ, содержащий указание на нарушения принципалом обязательств, предусмотренных договором;</w:t>
      </w:r>
    </w:p>
    <w:p w14:paraId="7F1D1FE6" w14:textId="77777777" w:rsidR="00DB7FA5" w:rsidRPr="00B31658" w:rsidRDefault="00F049F3" w:rsidP="00A263C1">
      <w:pPr>
        <w:pStyle w:val="ConsPlusNormal0"/>
        <w:ind w:firstLine="540"/>
        <w:jc w:val="both"/>
      </w:pPr>
      <w:bookmarkStart w:id="60" w:name="P455"/>
      <w:bookmarkEnd w:id="60"/>
      <w:r w:rsidRPr="00B31658">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B5DA7BA" w14:textId="77777777" w:rsidR="00DB7FA5" w:rsidRPr="00B31658" w:rsidRDefault="00F049F3" w:rsidP="00A263C1">
      <w:pPr>
        <w:pStyle w:val="ConsPlusNormal0"/>
        <w:ind w:firstLine="540"/>
        <w:jc w:val="both"/>
      </w:pPr>
      <w:r w:rsidRPr="00B31658">
        <w:t>9)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72F85712" w14:textId="77777777" w:rsidR="00DB7FA5" w:rsidRPr="00B31658" w:rsidRDefault="00F049F3" w:rsidP="00A263C1">
      <w:pPr>
        <w:pStyle w:val="ConsPlusNormal0"/>
        <w:ind w:firstLine="540"/>
        <w:jc w:val="both"/>
      </w:pPr>
      <w:r w:rsidRPr="00B31658">
        <w:t xml:space="preserve">10)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w:anchor="P455" w:tooltip="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w:r w:rsidRPr="00B31658">
          <w:t>подпункте 8</w:t>
        </w:r>
      </w:hyperlink>
      <w:r w:rsidRPr="00B31658">
        <w:t xml:space="preserve"> настоящего пункта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w:anchor="P455" w:tooltip="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w:r w:rsidRPr="00B31658">
          <w:t>подпункте 8</w:t>
        </w:r>
      </w:hyperlink>
      <w:r w:rsidRPr="00B31658">
        <w:t xml:space="preserve">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3C3138D6" w14:textId="77777777" w:rsidR="00DB7FA5" w:rsidRPr="00B31658" w:rsidRDefault="00F049F3" w:rsidP="00A263C1">
      <w:pPr>
        <w:pStyle w:val="ConsPlusNormal0"/>
        <w:ind w:firstLine="540"/>
        <w:jc w:val="both"/>
      </w:pPr>
      <w:r w:rsidRPr="00B31658">
        <w:t xml:space="preserve">11)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w:anchor="P455" w:tooltip="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w:r w:rsidRPr="00B31658">
          <w:t>подпункте 8</w:t>
        </w:r>
      </w:hyperlink>
      <w:r w:rsidRPr="00B31658">
        <w:t xml:space="preserve"> настоящего пункта;</w:t>
      </w:r>
    </w:p>
    <w:p w14:paraId="475E47C7" w14:textId="77777777" w:rsidR="00DB7FA5" w:rsidRPr="00B31658" w:rsidRDefault="00F049F3" w:rsidP="00A263C1">
      <w:pPr>
        <w:pStyle w:val="ConsPlusNormal0"/>
        <w:ind w:firstLine="540"/>
        <w:jc w:val="both"/>
      </w:pPr>
      <w:r w:rsidRPr="00B31658">
        <w:t xml:space="preserve">12) условия, предусмотренные </w:t>
      </w:r>
      <w:hyperlink w:anchor="P404" w:tooltip="5) условия о праве заказчика (бенефициара)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
        <w:r w:rsidRPr="00B31658">
          <w:t>подпунктами 5</w:t>
        </w:r>
      </w:hyperlink>
      <w:r w:rsidRPr="00B31658">
        <w:t xml:space="preserve">, </w:t>
      </w:r>
      <w:hyperlink w:anchor="P405" w:tooltip="6) условие о том, что расходы, возникающие в связи с перечислением гарантом денежных средств по независимой гарантии, несет гарант;">
        <w:r w:rsidRPr="00B31658">
          <w:t>6</w:t>
        </w:r>
      </w:hyperlink>
      <w:r w:rsidRPr="00B31658">
        <w:t xml:space="preserve">, </w:t>
      </w:r>
      <w:hyperlink w:anchor="P409" w:tooltip="10)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
        <w:r w:rsidRPr="00B31658">
          <w:t>10</w:t>
        </w:r>
      </w:hyperlink>
      <w:r w:rsidRPr="00B31658">
        <w:t xml:space="preserve">, </w:t>
      </w:r>
      <w:hyperlink w:anchor="P411" w:tooltip="12) условие о рассмотрении споров, возникающих в связи с исполнением обязательств по независимой гарантии, в арбитражном суде;">
        <w:r w:rsidRPr="00B31658">
          <w:t>12</w:t>
        </w:r>
      </w:hyperlink>
      <w:r w:rsidRPr="00B31658">
        <w:t xml:space="preserve">, </w:t>
      </w:r>
      <w:hyperlink w:anchor="P412" w:tooltip="13) условие о том, что исключение банка (если независимая гарантия выдана банком) из перечня, предусмотренного частью 1.2 статьи 45 Закона о контрактной системе, не прекращает действия независимой гарантии и не освобождает гаранта от ответственности за неиспол">
        <w:r w:rsidRPr="00B31658">
          <w:t>13 пункта 97.1</w:t>
        </w:r>
      </w:hyperlink>
      <w:r w:rsidRPr="00B31658">
        <w:t xml:space="preserve"> настоящего положения.</w:t>
      </w:r>
    </w:p>
    <w:p w14:paraId="6B4EC7BD" w14:textId="77777777" w:rsidR="00DB7FA5" w:rsidRPr="00B31658" w:rsidRDefault="00F049F3" w:rsidP="00A263C1">
      <w:pPr>
        <w:pStyle w:val="ConsPlusNormal0"/>
        <w:ind w:firstLine="540"/>
        <w:jc w:val="both"/>
      </w:pPr>
      <w:r w:rsidRPr="00B31658">
        <w:t xml:space="preserve">106.1. Независимая гарантия, указанная в </w:t>
      </w:r>
      <w:hyperlink w:anchor="P442" w:tooltip="105. Заказчик в качестве обеспечения исполнения договора, за исключением закупок с участием субъектов малого и среднего предпринимательства, принимает независимые гарантии, выданные банками, которые соответствуют требованиям, установленным Постановлением N 236">
        <w:r w:rsidRPr="00B31658">
          <w:t>пункте 105</w:t>
        </w:r>
      </w:hyperlink>
      <w:r w:rsidRPr="00B31658">
        <w:t xml:space="preserve"> настоящего положения, не должна содержать условия:</w:t>
      </w:r>
    </w:p>
    <w:p w14:paraId="485180DD" w14:textId="77777777" w:rsidR="00DB7FA5" w:rsidRPr="00B31658" w:rsidRDefault="00F049F3" w:rsidP="00A263C1">
      <w:pPr>
        <w:pStyle w:val="ConsPlusNormal0"/>
        <w:ind w:firstLine="540"/>
        <w:jc w:val="both"/>
      </w:pPr>
      <w:r w:rsidRPr="00B31658">
        <w:t xml:space="preserve">1)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w:t>
      </w:r>
      <w:hyperlink w:anchor="P444" w:tooltip="106. Независимая гарантия, указанная в пункте 105 настоящего положения, должна быть безотзывной и содержать:">
        <w:r w:rsidRPr="00B31658">
          <w:t>подпункте 8 пункта 106</w:t>
        </w:r>
      </w:hyperlink>
      <w:r w:rsidRPr="00B31658">
        <w:t xml:space="preserve"> настоящего </w:t>
      </w:r>
      <w:r w:rsidRPr="00B31658">
        <w:lastRenderedPageBreak/>
        <w:t>положения;</w:t>
      </w:r>
    </w:p>
    <w:p w14:paraId="79C98B01" w14:textId="77777777" w:rsidR="00DB7FA5" w:rsidRPr="00B31658" w:rsidRDefault="00F049F3" w:rsidP="00A263C1">
      <w:pPr>
        <w:pStyle w:val="ConsPlusNormal0"/>
        <w:ind w:firstLine="540"/>
        <w:jc w:val="both"/>
      </w:pPr>
      <w:r w:rsidRPr="00B31658">
        <w:t>2)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43E694B5" w14:textId="77777777" w:rsidR="00DB7FA5" w:rsidRPr="00B31658" w:rsidRDefault="00F049F3" w:rsidP="00A263C1">
      <w:pPr>
        <w:pStyle w:val="ConsPlusNormal0"/>
        <w:ind w:firstLine="540"/>
        <w:jc w:val="both"/>
      </w:pPr>
      <w:r w:rsidRPr="00B31658">
        <w:t>3)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E7A4710" w14:textId="77777777" w:rsidR="00DB7FA5" w:rsidRPr="00B31658" w:rsidRDefault="00F049F3" w:rsidP="00A263C1">
      <w:pPr>
        <w:pStyle w:val="ConsPlusNormal0"/>
        <w:ind w:firstLine="540"/>
        <w:jc w:val="both"/>
      </w:pPr>
      <w:r w:rsidRPr="00B31658">
        <w:t xml:space="preserve">107. Независимая гарантия, предоставляемая в качестве обеспечения договора, заключаемого по результатам конкурентной закупки с участием субъектов малого и среднего предпринимательства, должна соответствовать положениям </w:t>
      </w:r>
      <w:hyperlink w:anchor="P385" w:tooltip="1) независимая гарантия должна быть выдана гарантом, предусмотренным частью 1 статьи 45 Закона о контрактной системе в сфере закупок;">
        <w:r w:rsidRPr="00B31658">
          <w:t>подпунктов 1</w:t>
        </w:r>
      </w:hyperlink>
      <w:r w:rsidRPr="00B31658">
        <w:t>-</w:t>
      </w:r>
      <w:hyperlink w:anchor="P387" w:tooltip="3) независимая гарантия не может быть отозвана выдавшим ее гарантом;">
        <w:r w:rsidRPr="00B31658">
          <w:t>3</w:t>
        </w:r>
      </w:hyperlink>
      <w:r w:rsidRPr="00B31658">
        <w:t xml:space="preserve">, </w:t>
      </w:r>
      <w:hyperlink w:anchor="P389" w:tooltip="-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
        <w:r w:rsidRPr="00B31658">
          <w:t>абзацев второго</w:t>
        </w:r>
      </w:hyperlink>
      <w:r w:rsidRPr="00B31658">
        <w:t xml:space="preserve">, </w:t>
      </w:r>
      <w:hyperlink w:anchor="P390" w:tooltip="-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
        <w:r w:rsidRPr="00B31658">
          <w:t>третьего подпункта 4 пункта 91</w:t>
        </w:r>
      </w:hyperlink>
      <w:r w:rsidRPr="00B31658">
        <w:t xml:space="preserve">, </w:t>
      </w:r>
      <w:hyperlink w:anchor="P393" w:tooltip="9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ом 91 настоящего положения, является основанием для отказа в принятии ее заказчиком.">
        <w:r w:rsidRPr="00B31658">
          <w:t>пунктов 93</w:t>
        </w:r>
      </w:hyperlink>
      <w:r w:rsidRPr="00B31658">
        <w:t xml:space="preserve">, </w:t>
      </w:r>
      <w:hyperlink w:anchor="P394" w:tooltip="9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
        <w:r w:rsidRPr="00B31658">
          <w:t>94</w:t>
        </w:r>
      </w:hyperlink>
      <w:r w:rsidRPr="00B31658">
        <w:t xml:space="preserve"> настоящего положения, при этом такая независимая гарантия:</w:t>
      </w:r>
    </w:p>
    <w:p w14:paraId="140515BE" w14:textId="77777777" w:rsidR="00DB7FA5" w:rsidRPr="00B31658" w:rsidRDefault="00F049F3" w:rsidP="00A263C1">
      <w:pPr>
        <w:pStyle w:val="ConsPlusNormal0"/>
        <w:ind w:firstLine="540"/>
        <w:jc w:val="both"/>
      </w:pPr>
      <w:r w:rsidRPr="00B31658">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221FE734" w14:textId="77777777" w:rsidR="00DB7FA5" w:rsidRPr="00B31658" w:rsidRDefault="00F049F3" w:rsidP="00A263C1">
      <w:pPr>
        <w:pStyle w:val="ConsPlusNormal0"/>
        <w:ind w:firstLine="540"/>
        <w:jc w:val="both"/>
      </w:pPr>
      <w:r w:rsidRPr="00B31658">
        <w:t>2) не должна содержать условия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CF56CD0" w14:textId="77777777" w:rsidR="00DB7FA5" w:rsidRPr="00B31658" w:rsidRDefault="00F049F3" w:rsidP="00A263C1">
      <w:pPr>
        <w:pStyle w:val="ConsPlusNormal0"/>
        <w:ind w:firstLine="540"/>
        <w:jc w:val="both"/>
      </w:pPr>
      <w:r w:rsidRPr="00B31658">
        <w:t xml:space="preserve">108. 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также должна быть составлена по типовой форме в соответствии с </w:t>
      </w:r>
      <w:hyperlink r:id="rId83" w:tooltip="Постановление Правительства РФ от 09.08.2022 N 1397 (ред. от 23.09.2024)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
        <w:r w:rsidRPr="00B31658">
          <w:t>постановлением</w:t>
        </w:r>
      </w:hyperlink>
      <w:r w:rsidRPr="00B31658">
        <w:t xml:space="preserve"> Правительства Российской Федерации от 9 августа 2022 года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и содержать условия и требования, предусмотренные указанным постановлением Правительства.</w:t>
      </w:r>
    </w:p>
    <w:p w14:paraId="2E5C46DF" w14:textId="77777777" w:rsidR="00DB7FA5" w:rsidRPr="00B31658" w:rsidRDefault="00F049F3" w:rsidP="00A263C1">
      <w:pPr>
        <w:pStyle w:val="ConsPlusNormal0"/>
        <w:ind w:firstLine="540"/>
        <w:jc w:val="both"/>
      </w:pPr>
      <w:r w:rsidRPr="00B31658">
        <w:t>109. Основанием для отказа в принятии гарантии заказчиком является:</w:t>
      </w:r>
    </w:p>
    <w:p w14:paraId="2517B4A7" w14:textId="77777777" w:rsidR="00DB7FA5" w:rsidRPr="00B31658" w:rsidRDefault="00F049F3" w:rsidP="00A263C1">
      <w:pPr>
        <w:pStyle w:val="ConsPlusNormal0"/>
        <w:ind w:firstLine="540"/>
        <w:jc w:val="both"/>
      </w:pPr>
      <w:r w:rsidRPr="00B31658">
        <w:t>1) несоответствие гарантии законодательству Российской Федерации;</w:t>
      </w:r>
    </w:p>
    <w:p w14:paraId="197A23C4" w14:textId="77777777" w:rsidR="00DB7FA5" w:rsidRPr="00B31658" w:rsidRDefault="00F049F3" w:rsidP="00A263C1">
      <w:pPr>
        <w:pStyle w:val="ConsPlusNormal0"/>
        <w:ind w:firstLine="540"/>
        <w:jc w:val="both"/>
      </w:pPr>
      <w:r w:rsidRPr="00B31658">
        <w:t>2) несоответствие гарантии требованиям, содержащимся в извещении об осуществлении закупки, документации о закупке, проекте договора.</w:t>
      </w:r>
    </w:p>
    <w:p w14:paraId="7DBAD969" w14:textId="77777777" w:rsidR="00DB7FA5" w:rsidRPr="00B31658" w:rsidRDefault="00F049F3" w:rsidP="00A263C1">
      <w:pPr>
        <w:pStyle w:val="ConsPlusNormal0"/>
        <w:ind w:firstLine="540"/>
        <w:jc w:val="both"/>
      </w:pPr>
      <w:r w:rsidRPr="00B31658">
        <w:t>В случае отказа в принятии гарантии заказчик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гарантию, с указанием причин, послуживших основанием для отказа.</w:t>
      </w:r>
    </w:p>
    <w:p w14:paraId="04338EBA" w14:textId="77777777" w:rsidR="00DB7FA5" w:rsidRPr="00B31658" w:rsidRDefault="00F049F3" w:rsidP="00A263C1">
      <w:pPr>
        <w:pStyle w:val="ConsPlusNormal0"/>
        <w:ind w:firstLine="540"/>
        <w:jc w:val="both"/>
      </w:pPr>
      <w:r w:rsidRPr="00B31658">
        <w:t>110.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признается уклонившимся от заключения договора.</w:t>
      </w:r>
    </w:p>
    <w:p w14:paraId="48F73988" w14:textId="77777777" w:rsidR="00DB7FA5" w:rsidRPr="00B31658" w:rsidRDefault="00F049F3" w:rsidP="00A263C1">
      <w:pPr>
        <w:pStyle w:val="ConsPlusNormal0"/>
        <w:ind w:firstLine="540"/>
        <w:jc w:val="both"/>
      </w:pPr>
      <w:r w:rsidRPr="00B31658">
        <w:t>111. Заказчик вправе установить, что часть денежных средств, предоставленных участником закупки в качестве обеспечения исполнения договора, является обеспечением надлежащего исполнения гарантийных обязательств в соответствии с условиями договора.</w:t>
      </w:r>
    </w:p>
    <w:p w14:paraId="4F66E694" w14:textId="77777777" w:rsidR="00DB7FA5" w:rsidRPr="00B31658" w:rsidRDefault="00F049F3" w:rsidP="00A263C1">
      <w:pPr>
        <w:pStyle w:val="ConsPlusNormal0"/>
        <w:ind w:firstLine="540"/>
        <w:jc w:val="both"/>
      </w:pPr>
      <w:r w:rsidRPr="00B31658">
        <w:t>112.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A8A33E" w14:textId="77777777" w:rsidR="00DB7FA5" w:rsidRPr="00B31658" w:rsidRDefault="00F049F3" w:rsidP="00A263C1">
      <w:pPr>
        <w:pStyle w:val="ConsPlusNormal0"/>
        <w:ind w:firstLine="540"/>
        <w:jc w:val="both"/>
      </w:pPr>
      <w:r w:rsidRPr="00B31658">
        <w:t>113. Положения настоящей главы не применяются в случае:</w:t>
      </w:r>
    </w:p>
    <w:p w14:paraId="158B5572" w14:textId="77777777" w:rsidR="00DB7FA5" w:rsidRPr="00B31658" w:rsidRDefault="00F049F3" w:rsidP="00A263C1">
      <w:pPr>
        <w:pStyle w:val="ConsPlusNormal0"/>
        <w:ind w:firstLine="540"/>
        <w:jc w:val="both"/>
      </w:pPr>
      <w:r w:rsidRPr="00B31658">
        <w:t>1) заключения договора с участником закупки, который является казенным учреждением;</w:t>
      </w:r>
    </w:p>
    <w:p w14:paraId="1D59BAAD" w14:textId="77777777" w:rsidR="00DB7FA5" w:rsidRPr="00B31658" w:rsidRDefault="00F049F3" w:rsidP="00A263C1">
      <w:pPr>
        <w:pStyle w:val="ConsPlusNormal0"/>
        <w:ind w:firstLine="540"/>
        <w:jc w:val="both"/>
      </w:pPr>
      <w:r w:rsidRPr="00B31658">
        <w:lastRenderedPageBreak/>
        <w:t>2) осуществления закупки услуги по предоставлению кредита;</w:t>
      </w:r>
    </w:p>
    <w:p w14:paraId="165B4489" w14:textId="77777777" w:rsidR="00DB7FA5" w:rsidRPr="00B31658" w:rsidRDefault="00F049F3" w:rsidP="00A263C1">
      <w:pPr>
        <w:pStyle w:val="ConsPlusNormal0"/>
        <w:ind w:firstLine="540"/>
        <w:jc w:val="both"/>
      </w:pPr>
      <w:r w:rsidRPr="00B31658">
        <w:t>3) заключения договора, предметом которого является выдача независимой гарантии.</w:t>
      </w:r>
    </w:p>
    <w:p w14:paraId="4660EC66" w14:textId="77777777" w:rsidR="00DB7FA5" w:rsidRPr="00B31658" w:rsidRDefault="00DB7FA5" w:rsidP="00A263C1">
      <w:pPr>
        <w:pStyle w:val="ConsPlusNormal0"/>
        <w:jc w:val="both"/>
      </w:pPr>
    </w:p>
    <w:p w14:paraId="0F59DA7A"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18. ОЦЕНКА ЗАЯВОК, ОКОНЧАТЕЛЬНЫХ ПРЕДЛОЖЕНИЙ</w:t>
      </w:r>
    </w:p>
    <w:p w14:paraId="051F307F"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УЧАСТНИКОВ ЗАКУПКИ И КРИТЕРИИ ЭТОЙ ОЦЕНКИ</w:t>
      </w:r>
    </w:p>
    <w:p w14:paraId="18943821" w14:textId="77777777" w:rsidR="00DB7FA5" w:rsidRPr="00B31658" w:rsidRDefault="00DB7FA5" w:rsidP="00A263C1">
      <w:pPr>
        <w:pStyle w:val="ConsPlusNormal0"/>
        <w:jc w:val="both"/>
      </w:pPr>
    </w:p>
    <w:p w14:paraId="093A021D" w14:textId="77777777" w:rsidR="00DB7FA5" w:rsidRPr="00B31658" w:rsidRDefault="00F049F3" w:rsidP="00A263C1">
      <w:pPr>
        <w:pStyle w:val="ConsPlusNormal0"/>
        <w:ind w:firstLine="540"/>
        <w:jc w:val="both"/>
      </w:pPr>
      <w:bookmarkStart w:id="61" w:name="P485"/>
      <w:bookmarkEnd w:id="61"/>
      <w:r w:rsidRPr="00B31658">
        <w:t>114. Критериями оценки и сопоставления заявок, окончательных предложений участников конкурентных закупок являются:</w:t>
      </w:r>
    </w:p>
    <w:p w14:paraId="116FC7E3" w14:textId="77777777" w:rsidR="00DB7FA5" w:rsidRPr="00B31658" w:rsidRDefault="00F049F3" w:rsidP="00A263C1">
      <w:pPr>
        <w:pStyle w:val="ConsPlusNormal0"/>
        <w:ind w:firstLine="540"/>
        <w:jc w:val="both"/>
      </w:pPr>
      <w:bookmarkStart w:id="62" w:name="P486"/>
      <w:bookmarkEnd w:id="62"/>
      <w:r w:rsidRPr="00B31658">
        <w:t>1) цена договора, цена единицы товара, работы, услуги;</w:t>
      </w:r>
    </w:p>
    <w:p w14:paraId="08540F88" w14:textId="77777777" w:rsidR="00DB7FA5" w:rsidRPr="00B31658" w:rsidRDefault="00F049F3" w:rsidP="00A263C1">
      <w:pPr>
        <w:pStyle w:val="ConsPlusNormal0"/>
        <w:ind w:firstLine="540"/>
        <w:jc w:val="both"/>
      </w:pPr>
      <w:bookmarkStart w:id="63" w:name="P487"/>
      <w:bookmarkEnd w:id="63"/>
      <w:r w:rsidRPr="00B31658">
        <w:t>2) расходы на эксплуатацию и ремонт товаров, использование результатов работ;</w:t>
      </w:r>
    </w:p>
    <w:p w14:paraId="1BE49380" w14:textId="77777777" w:rsidR="00DB7FA5" w:rsidRPr="00B31658" w:rsidRDefault="00F049F3" w:rsidP="00A263C1">
      <w:pPr>
        <w:pStyle w:val="ConsPlusNormal0"/>
        <w:ind w:firstLine="540"/>
        <w:jc w:val="both"/>
      </w:pPr>
      <w:bookmarkStart w:id="64" w:name="P488"/>
      <w:bookmarkEnd w:id="64"/>
      <w:r w:rsidRPr="00B31658">
        <w:t>3) качественные, функциональные и экологические характеристики предмета закупки;</w:t>
      </w:r>
    </w:p>
    <w:p w14:paraId="2AFB46BB" w14:textId="77777777" w:rsidR="00DB7FA5" w:rsidRPr="00B31658" w:rsidRDefault="00F049F3" w:rsidP="00A263C1">
      <w:pPr>
        <w:pStyle w:val="ConsPlusNormal0"/>
        <w:ind w:firstLine="540"/>
        <w:jc w:val="both"/>
      </w:pPr>
      <w:bookmarkStart w:id="65" w:name="P489"/>
      <w:bookmarkEnd w:id="65"/>
      <w:r w:rsidRPr="00B31658">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специалистов и иных работников определенного уровня квалификации (далее также - квалификация участников закупки).</w:t>
      </w:r>
    </w:p>
    <w:p w14:paraId="04D53460" w14:textId="77777777" w:rsidR="00DB7FA5" w:rsidRPr="00B31658" w:rsidRDefault="00F049F3" w:rsidP="00A263C1">
      <w:pPr>
        <w:pStyle w:val="ConsPlusNormal0"/>
        <w:ind w:firstLine="540"/>
        <w:jc w:val="both"/>
      </w:pPr>
      <w:r w:rsidRPr="00B31658">
        <w:t xml:space="preserve">115. По критерию, указанному в </w:t>
      </w:r>
      <w:hyperlink w:anchor="P489"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специалистов и иных работников опр">
        <w:r w:rsidRPr="00B31658">
          <w:t>подпункте 4 пункта 114</w:t>
        </w:r>
      </w:hyperlink>
      <w:r w:rsidRPr="00B31658">
        <w:t xml:space="preserve"> настоящего положения, в части подтверждения опыта работы, связанного с предметом договора, участниками закупки представляются:</w:t>
      </w:r>
    </w:p>
    <w:p w14:paraId="02470272" w14:textId="51BD9154" w:rsidR="00DB7FA5" w:rsidRPr="002D642B" w:rsidRDefault="00F049F3" w:rsidP="00A263C1">
      <w:pPr>
        <w:pStyle w:val="ConsPlusNormal0"/>
        <w:ind w:firstLine="540"/>
        <w:jc w:val="both"/>
      </w:pPr>
      <w:bookmarkStart w:id="66" w:name="P491"/>
      <w:bookmarkEnd w:id="66"/>
      <w:r w:rsidRPr="00B31658">
        <w:t xml:space="preserve">1) копии исполненных (исполняемых) контрактов (договоров) со всеми приложениями, заключенных в порядке, </w:t>
      </w:r>
      <w:r w:rsidRPr="002D642B">
        <w:t>установленном Законом о контрактной системе в сфере закупок либо Законом о закупках, за последние пять лет, а также копии подписанного (подписанных) акта (актов) выполненных работ</w:t>
      </w:r>
      <w:r w:rsidR="003831C5" w:rsidRPr="002D642B">
        <w:t xml:space="preserve"> </w:t>
      </w:r>
      <w:r w:rsidRPr="002D642B">
        <w:t>на стоимость не менее 50% цены каждого контракта (договора), подтверждающих стоимость исполнения участником закупки контракта (договора) на сумму не менее 20% от НМЦД</w:t>
      </w:r>
      <w:r w:rsidR="003831C5" w:rsidRPr="002D642B">
        <w:t>, максимального значения цены договора</w:t>
      </w:r>
      <w:r w:rsidRPr="002D642B">
        <w:t>, на право заключить который проводится закупка (если предметом закупки является выполнение работ и (или) оказание услуг по рекультивации свалок твердых коммунальных отходов);</w:t>
      </w:r>
    </w:p>
    <w:p w14:paraId="79359266" w14:textId="186CD51E" w:rsidR="00DB7FA5" w:rsidRPr="002D642B" w:rsidRDefault="00F049F3" w:rsidP="00A263C1">
      <w:pPr>
        <w:pStyle w:val="ConsPlusNormal0"/>
        <w:ind w:firstLine="540"/>
        <w:jc w:val="both"/>
      </w:pPr>
      <w:bookmarkStart w:id="67" w:name="P492"/>
      <w:bookmarkEnd w:id="67"/>
      <w:r w:rsidRPr="002D642B">
        <w:t xml:space="preserve">2) копии исполненных ими договоров (контрактов), заключенных в порядке, установленном Законом о контрактной системе в сфере закупок либо Законом о закупках, </w:t>
      </w:r>
      <w:hyperlink r:id="rId84"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
        <w:r w:rsidRPr="002D642B">
          <w:t>постановлением</w:t>
        </w:r>
      </w:hyperlink>
      <w:r w:rsidRPr="002D642B">
        <w:t xml:space="preserve"> Правительства Российской Федерации от 3 ноября 2016 года N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(если предметом закупки является оказание услуг по транспортированию твердых коммунальных отходов для регионального оператора по обращению с твердыми коммунальными отходами), и копии актов выполненных работ (оказанных услуг), подтверждающих стоимость исполнения участником закупки контракта (договора) на сумму не менее 20% от НМЦД</w:t>
      </w:r>
      <w:r w:rsidR="003831C5" w:rsidRPr="002D642B">
        <w:t>, максимального значения цены договора</w:t>
      </w:r>
      <w:r w:rsidRPr="002D642B">
        <w:t>, на право заключить который проводится закупка;</w:t>
      </w:r>
    </w:p>
    <w:p w14:paraId="49075578" w14:textId="22389B65" w:rsidR="00DB7FA5" w:rsidRPr="00B31658" w:rsidRDefault="00F049F3" w:rsidP="00A263C1">
      <w:pPr>
        <w:pStyle w:val="ConsPlusNormal0"/>
        <w:ind w:firstLine="540"/>
        <w:jc w:val="both"/>
      </w:pPr>
      <w:r w:rsidRPr="002D642B">
        <w:t>3) копии исполненных ими договоров (контрактов), заключенных в порядке, установленном Законом о контрактной системе в сфере закупок либо Законом о закупках, и копии актов выполненных работ (оказанных услуг), подтверждающих стоимость исполнения участником закупки контракта (договора) на сумму не менее 20% от НМЦД</w:t>
      </w:r>
      <w:r w:rsidR="003831C5" w:rsidRPr="002D642B">
        <w:t>, максимального значения цены договора</w:t>
      </w:r>
      <w:r w:rsidRPr="002D642B">
        <w:t xml:space="preserve">, на право заключить который проводится закупка (если предметом закупки является выполнение работ (оказание услуг), не указанных в </w:t>
      </w:r>
      <w:hyperlink w:anchor="P491" w:tooltip="1) копии исполненных (исполняемых) контрактов (договоров) со всеми приложениями, заключенных в порядке, установленном Законом о контрактной системе в сфере закупок либо Законом о закупках, за последние пять лет, а также копии подписанного (подписанных) акта (а">
        <w:r w:rsidRPr="002D642B">
          <w:t>подпунктах 1</w:t>
        </w:r>
      </w:hyperlink>
      <w:r w:rsidRPr="002D642B">
        <w:t xml:space="preserve">, </w:t>
      </w:r>
      <w:hyperlink w:anchor="P492" w:tooltip="2) копии исполненных ими договоров (контрактов), заключенных в порядке, установленном Законом о контрактной системе в сфере закупок либо Законом о закупках, постановлением Правительства Российской Федерации от 3 ноября 2016 года N 1133 &quot;Об утверждении Правил п">
        <w:r w:rsidRPr="002D642B">
          <w:t>2</w:t>
        </w:r>
      </w:hyperlink>
      <w:r w:rsidRPr="002D642B">
        <w:t xml:space="preserve"> настоящего</w:t>
      </w:r>
      <w:r w:rsidRPr="00B31658">
        <w:t xml:space="preserve"> пункта).</w:t>
      </w:r>
    </w:p>
    <w:p w14:paraId="3966B562" w14:textId="77777777" w:rsidR="00DB7FA5" w:rsidRPr="00B31658" w:rsidRDefault="00F049F3" w:rsidP="00A263C1">
      <w:pPr>
        <w:pStyle w:val="ConsPlusNormal0"/>
        <w:ind w:firstLine="540"/>
        <w:jc w:val="both"/>
      </w:pPr>
      <w:r w:rsidRPr="00B31658">
        <w:t>116. В документации о закупке указываются используемые критерии оценки и их величины значимости. При проведении конкурентной закупки (за исключением случаев проведения аукционов и запросов котировок в электронной форме) количество используемых критериев должно быть не менее чем два, одним из которых является цена договора (цена единицы товара, работы, услуги). Не указанные в документации о закупке критерии и величины их значимости не могут применяться для целей оценки заявок.</w:t>
      </w:r>
    </w:p>
    <w:p w14:paraId="344953CF" w14:textId="77777777" w:rsidR="00DB7FA5" w:rsidRPr="00B31658" w:rsidRDefault="00F049F3" w:rsidP="00A263C1">
      <w:pPr>
        <w:pStyle w:val="ConsPlusNormal0"/>
        <w:ind w:firstLine="540"/>
        <w:jc w:val="both"/>
      </w:pPr>
      <w:r w:rsidRPr="00B31658">
        <w:t>117. Сумма величин значимости всех критериев, предусмотренных документацией о закупке, составляет 100%. Соотношение критериев должно быть следующим:</w:t>
      </w:r>
    </w:p>
    <w:p w14:paraId="7C20F28E" w14:textId="77777777" w:rsidR="00DB7FA5" w:rsidRPr="00B31658" w:rsidRDefault="00F049F3" w:rsidP="00A263C1">
      <w:pPr>
        <w:pStyle w:val="ConsPlusNormal0"/>
        <w:ind w:firstLine="540"/>
        <w:jc w:val="both"/>
      </w:pPr>
      <w:r w:rsidRPr="00B31658">
        <w:t xml:space="preserve">1) стоимостные критерии (критерии, указанные в </w:t>
      </w:r>
      <w:hyperlink w:anchor="P486" w:tooltip="1) цена договора, цена единицы товара, работы, услуги;">
        <w:r w:rsidRPr="00B31658">
          <w:t>подпунктах 1</w:t>
        </w:r>
      </w:hyperlink>
      <w:r w:rsidRPr="00B31658">
        <w:t xml:space="preserve">, </w:t>
      </w:r>
      <w:hyperlink w:anchor="P487" w:tooltip="2) расходы на эксплуатацию и ремонт товаров, использование результатов работ;">
        <w:r w:rsidRPr="00B31658">
          <w:t>2 пункта 114</w:t>
        </w:r>
      </w:hyperlink>
      <w:r w:rsidRPr="00B31658">
        <w:t xml:space="preserve"> настоящего положения) - не менее 20%;</w:t>
      </w:r>
    </w:p>
    <w:p w14:paraId="170620EF" w14:textId="77777777" w:rsidR="00DB7FA5" w:rsidRPr="00B31658" w:rsidRDefault="00F049F3" w:rsidP="00A263C1">
      <w:pPr>
        <w:pStyle w:val="ConsPlusNormal0"/>
        <w:ind w:firstLine="540"/>
        <w:jc w:val="both"/>
      </w:pPr>
      <w:r w:rsidRPr="00B31658">
        <w:t xml:space="preserve">2) </w:t>
      </w:r>
      <w:proofErr w:type="spellStart"/>
      <w:r w:rsidRPr="00B31658">
        <w:t>нестоимостные</w:t>
      </w:r>
      <w:proofErr w:type="spellEnd"/>
      <w:r w:rsidRPr="00B31658">
        <w:t xml:space="preserve"> критерии (критерии, указанные в </w:t>
      </w:r>
      <w:hyperlink w:anchor="P488" w:tooltip="3) качественные, функциональные и экологические характеристики предмета закупки;">
        <w:r w:rsidRPr="00B31658">
          <w:t>подпунктах 3</w:t>
        </w:r>
      </w:hyperlink>
      <w:r w:rsidRPr="00B31658">
        <w:t xml:space="preserve">, </w:t>
      </w:r>
      <w:hyperlink w:anchor="P489"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специалистов и иных работников опр">
        <w:r w:rsidRPr="00B31658">
          <w:t>4 пункта 114</w:t>
        </w:r>
      </w:hyperlink>
      <w:r w:rsidRPr="00B31658">
        <w:t xml:space="preserve"> настоящего </w:t>
      </w:r>
      <w:r w:rsidRPr="00B31658">
        <w:lastRenderedPageBreak/>
        <w:t>положения) - не более 80%.</w:t>
      </w:r>
    </w:p>
    <w:p w14:paraId="612A214D" w14:textId="2D56B7DC" w:rsidR="00DB7FA5" w:rsidRPr="00B31658" w:rsidRDefault="00F049F3" w:rsidP="00A263C1">
      <w:pPr>
        <w:pStyle w:val="ConsPlusNormal0"/>
        <w:ind w:firstLine="540"/>
        <w:jc w:val="both"/>
      </w:pPr>
      <w:r w:rsidRPr="00B31658">
        <w:t xml:space="preserve">118. Утратил силу с 1 января 2025 года. - </w:t>
      </w:r>
      <w:hyperlink r:id="rId85" w:tooltip="Приказ Минфина КО от 25.11.2024 N 220 &quot;О внесении изменений в типовое положение о закупке товаров, работ, услуг государственными бюджетными и автономными учреждениями Калининградской области, государственными унитарными предприятиями Калининградской области&quot; (">
        <w:r w:rsidRPr="00B31658">
          <w:t>Приказ</w:t>
        </w:r>
      </w:hyperlink>
      <w:r w:rsidRPr="00B31658">
        <w:t xml:space="preserve"> Минфина КО от 25.11.2024 </w:t>
      </w:r>
      <w:r w:rsidR="00753068">
        <w:t>№</w:t>
      </w:r>
      <w:r w:rsidRPr="00B31658">
        <w:t xml:space="preserve"> 220.</w:t>
      </w:r>
    </w:p>
    <w:p w14:paraId="284C74D2" w14:textId="77777777" w:rsidR="00DB7FA5" w:rsidRPr="00B31658" w:rsidRDefault="00F049F3" w:rsidP="00A263C1">
      <w:pPr>
        <w:pStyle w:val="ConsPlusNormal0"/>
        <w:ind w:firstLine="540"/>
        <w:jc w:val="both"/>
      </w:pPr>
      <w:r w:rsidRPr="00B31658">
        <w:t>119. Порядок оценки и сопоставления заявок участников закупки, в том числе величина значимости каждого критерия, перечень документов, подлежащих представлению в заявке на участие в закупке для осуществления ее оценки, и требования к таким документам, предмет оценки (детализирующие показатели оценки) и предельные значения (при необходимости) по такому критерию (показателю), устанавливается в документации о закупке заказчиком самостоятельно.</w:t>
      </w:r>
    </w:p>
    <w:p w14:paraId="182A5AB5" w14:textId="77777777" w:rsidR="00DB7FA5" w:rsidRPr="00B31658" w:rsidRDefault="00DB7FA5" w:rsidP="00A263C1">
      <w:pPr>
        <w:pStyle w:val="ConsPlusNormal0"/>
        <w:jc w:val="both"/>
      </w:pPr>
    </w:p>
    <w:p w14:paraId="2BE690FF"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19. ПОРЯДОК РАЗЪЯСНЕНИЯ ПОЛОЖЕНИЙ ДОКУМЕНТАЦИИ</w:t>
      </w:r>
    </w:p>
    <w:p w14:paraId="475545CD"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О ЗАКУПКЕ, ВНЕСЕНИЯ ИЗМЕНЕНИЙ В ИЗВЕЩЕНИЕ И ДОКУМЕНТАЦИЮ</w:t>
      </w:r>
    </w:p>
    <w:p w14:paraId="2D63A809"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О ЗАКУПКЕ, ОТМЕНЫ ЗАКУПКИ. ПОРЯДОК ИЗМЕНЕНИЯ</w:t>
      </w:r>
    </w:p>
    <w:p w14:paraId="63321D96"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И ОТЗЫВА ЗАЯВОК НА УЧАСТИЕ В ЗАКУПКЕ</w:t>
      </w:r>
    </w:p>
    <w:p w14:paraId="14A5E5CD" w14:textId="77777777" w:rsidR="00DB7FA5" w:rsidRPr="00B31658" w:rsidRDefault="00DB7FA5" w:rsidP="00A263C1">
      <w:pPr>
        <w:pStyle w:val="ConsPlusNormal0"/>
        <w:jc w:val="both"/>
      </w:pPr>
    </w:p>
    <w:p w14:paraId="3B6DA8F0" w14:textId="77777777" w:rsidR="00DB7FA5" w:rsidRPr="00B31658" w:rsidRDefault="00F049F3" w:rsidP="00A263C1">
      <w:pPr>
        <w:pStyle w:val="ConsPlusNormal0"/>
        <w:ind w:firstLine="540"/>
        <w:jc w:val="both"/>
      </w:pPr>
      <w:r w:rsidRPr="00B31658">
        <w:t>120. В течение трех рабочих дней с даты поступления запроса о разъяснении заказчик осуществляет разъяснение положений извещения и (или)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8F6D341" w14:textId="77777777" w:rsidR="00DB7FA5" w:rsidRPr="00B31658" w:rsidRDefault="00F049F3" w:rsidP="00A263C1">
      <w:pPr>
        <w:pStyle w:val="ConsPlusNormal0"/>
        <w:ind w:firstLine="540"/>
        <w:jc w:val="both"/>
      </w:pPr>
      <w:r w:rsidRPr="00B31658">
        <w:t>121. Разъяснения положений извещения и (или) документации о закупке не должны изменять их суть, предмет закупки и существенные условия проекта договора.</w:t>
      </w:r>
    </w:p>
    <w:p w14:paraId="30135D2D" w14:textId="77777777" w:rsidR="00DB7FA5" w:rsidRPr="00B31658" w:rsidRDefault="00F049F3" w:rsidP="00A263C1">
      <w:pPr>
        <w:pStyle w:val="ConsPlusNormal0"/>
        <w:ind w:firstLine="540"/>
        <w:jc w:val="both"/>
      </w:pPr>
      <w:r w:rsidRPr="00B31658">
        <w:t>122.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на официальном сайте, за исключением случаев, предусмотренных Законом о закупках, не позднее чем в течение трех дней со дня принятия решения о внесении указанных изменений, предоставления указанных разъяснений.</w:t>
      </w:r>
    </w:p>
    <w:p w14:paraId="71EA44DC" w14:textId="77777777" w:rsidR="00DB7FA5" w:rsidRPr="00B31658" w:rsidRDefault="00F049F3" w:rsidP="00A263C1">
      <w:pPr>
        <w:pStyle w:val="ConsPlusNormal0"/>
        <w:ind w:firstLine="540"/>
        <w:jc w:val="both"/>
      </w:pPr>
      <w:r w:rsidRPr="00B31658">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14:paraId="4360B0FF" w14:textId="77777777" w:rsidR="00DB7FA5" w:rsidRPr="00B31658" w:rsidRDefault="00F049F3" w:rsidP="00A263C1">
      <w:pPr>
        <w:pStyle w:val="ConsPlusNormal0"/>
        <w:ind w:firstLine="540"/>
        <w:jc w:val="both"/>
      </w:pPr>
      <w:r w:rsidRPr="00B31658">
        <w:t>123.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ЕИС в день принятия этого решения.</w:t>
      </w:r>
    </w:p>
    <w:p w14:paraId="6F72F0E3" w14:textId="77777777" w:rsidR="00DB7FA5" w:rsidRPr="00B31658" w:rsidRDefault="00F049F3" w:rsidP="00A263C1">
      <w:pPr>
        <w:pStyle w:val="ConsPlusNormal0"/>
        <w:ind w:firstLine="540"/>
        <w:jc w:val="both"/>
      </w:pPr>
      <w:r w:rsidRPr="00B31658">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279034E5" w14:textId="77777777" w:rsidR="00DB7FA5" w:rsidRPr="00B31658" w:rsidRDefault="00F049F3" w:rsidP="00A263C1">
      <w:pPr>
        <w:pStyle w:val="ConsPlusNormal0"/>
        <w:ind w:firstLine="540"/>
        <w:jc w:val="both"/>
      </w:pPr>
      <w:r w:rsidRPr="00B31658">
        <w:t>124.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извещении, документации о конкурентной закупке.</w:t>
      </w:r>
    </w:p>
    <w:p w14:paraId="6249F58E" w14:textId="77777777" w:rsidR="00DB7FA5" w:rsidRPr="00B31658" w:rsidRDefault="00F049F3" w:rsidP="00A263C1">
      <w:pPr>
        <w:pStyle w:val="ConsPlusNormal0"/>
        <w:ind w:firstLine="540"/>
        <w:jc w:val="both"/>
      </w:pPr>
      <w:r w:rsidRPr="00B31658">
        <w:t>Форма заявки на участие в запросе котировок в электронной форме устанавливается в извещении о проведении запроса котировок.</w:t>
      </w:r>
    </w:p>
    <w:p w14:paraId="4A5E238C" w14:textId="77777777" w:rsidR="00DB7FA5" w:rsidRPr="00B31658" w:rsidRDefault="00F049F3" w:rsidP="00A263C1">
      <w:pPr>
        <w:pStyle w:val="ConsPlusNormal0"/>
        <w:ind w:firstLine="540"/>
        <w:jc w:val="both"/>
      </w:pPr>
      <w:r w:rsidRPr="00B31658">
        <w:t>125.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18869F55" w14:textId="77777777" w:rsidR="00DB7FA5" w:rsidRPr="00B31658" w:rsidRDefault="00DB7FA5" w:rsidP="00A263C1">
      <w:pPr>
        <w:pStyle w:val="ConsPlusNormal0"/>
        <w:jc w:val="both"/>
      </w:pPr>
    </w:p>
    <w:p w14:paraId="7F9B41D0"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lastRenderedPageBreak/>
        <w:t>Глава 20. АНТИДЕМПИНГОВЫЕ МЕРЫ</w:t>
      </w:r>
    </w:p>
    <w:p w14:paraId="0238C2C6" w14:textId="77777777" w:rsidR="00DB7FA5" w:rsidRPr="00B31658" w:rsidRDefault="00DB7FA5" w:rsidP="00A263C1">
      <w:pPr>
        <w:pStyle w:val="ConsPlusNormal0"/>
        <w:jc w:val="both"/>
      </w:pPr>
    </w:p>
    <w:p w14:paraId="5694E34B" w14:textId="77777777" w:rsidR="00DB7FA5" w:rsidRPr="00B31658" w:rsidRDefault="00F049F3" w:rsidP="00A263C1">
      <w:pPr>
        <w:pStyle w:val="ConsPlusNormal0"/>
        <w:ind w:firstLine="540"/>
        <w:jc w:val="both"/>
      </w:pPr>
      <w:r w:rsidRPr="00B31658">
        <w:t xml:space="preserve">126. Документацией о закупке могут быть предусмотрены антидемпинговые меры в порядке, предусмотренном </w:t>
      </w:r>
      <w:hyperlink w:anchor="P519" w:tooltip="127. Если при проведении конкурентных закупок участником закупки, с которым заключается договор, предложена цена договора, которая на 25% и более ниже НМЦД, договор заключается после предоставления таким участником обеспечения исполнения договора в размере, пр">
        <w:r w:rsidRPr="00B31658">
          <w:t>пунктами 127</w:t>
        </w:r>
      </w:hyperlink>
      <w:r w:rsidRPr="00B31658">
        <w:t>-</w:t>
      </w:r>
      <w:hyperlink w:anchor="P521" w:tooltip="129. Положения настоящего раздела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
        <w:r w:rsidRPr="00B31658">
          <w:t>129</w:t>
        </w:r>
      </w:hyperlink>
      <w:r w:rsidRPr="00B31658">
        <w:t xml:space="preserve"> настоящего положения.</w:t>
      </w:r>
    </w:p>
    <w:p w14:paraId="28E0AB63" w14:textId="0752A132" w:rsidR="00DB7FA5" w:rsidRPr="00B31658" w:rsidRDefault="00F049F3" w:rsidP="00A263C1">
      <w:pPr>
        <w:pStyle w:val="ConsPlusNormal0"/>
        <w:ind w:firstLine="540"/>
        <w:jc w:val="both"/>
      </w:pPr>
      <w:bookmarkStart w:id="68" w:name="P519"/>
      <w:bookmarkEnd w:id="68"/>
      <w:r w:rsidRPr="00B31658">
        <w:t xml:space="preserve">127. Если при проведении конкурентных закупок участником закупки, с </w:t>
      </w:r>
      <w:r w:rsidRPr="002D642B">
        <w:t>которым заключается договор, предложена цена договора, которая на 25% и более ниже НМЦД</w:t>
      </w:r>
      <w:r w:rsidR="003831C5" w:rsidRPr="002D642B">
        <w:t>, цены единицы товара, работы, услуги</w:t>
      </w:r>
      <w:r w:rsidRPr="002D642B">
        <w:t xml:space="preserve"> договор заключается после предоставления таким участником обеспечения исполнения договора в размере, превышающем в полтора раза размер обеспечения</w:t>
      </w:r>
      <w:r w:rsidRPr="00B31658">
        <w:t xml:space="preserve"> исполнения договора, указанный в документации о закупке, но не менее чем в размере аванса (если договором предусмотрена выплата аванса).</w:t>
      </w:r>
    </w:p>
    <w:p w14:paraId="4E1BB81A" w14:textId="77777777" w:rsidR="00DB7FA5" w:rsidRPr="00B31658" w:rsidRDefault="00F049F3" w:rsidP="00A263C1">
      <w:pPr>
        <w:pStyle w:val="ConsPlusNormal0"/>
        <w:ind w:firstLine="540"/>
        <w:jc w:val="both"/>
      </w:pPr>
      <w:r w:rsidRPr="00B31658">
        <w:t>128. Обеспечение исполнения договора предоставляется участником закупки при направлении заказчику подписанного проекта договора. При невыполнении участником закупки, признанным победителем конкурентной закупки, указанного требования договор с таким участником закупки не заключается и он признается уклонившимся от заключения договора.</w:t>
      </w:r>
    </w:p>
    <w:p w14:paraId="18728DB2" w14:textId="77777777" w:rsidR="00DB7FA5" w:rsidRPr="00B31658" w:rsidRDefault="00F049F3" w:rsidP="00A263C1">
      <w:pPr>
        <w:pStyle w:val="ConsPlusNormal0"/>
        <w:ind w:firstLine="540"/>
        <w:jc w:val="both"/>
      </w:pPr>
      <w:bookmarkStart w:id="69" w:name="P521"/>
      <w:bookmarkEnd w:id="69"/>
      <w:r w:rsidRPr="00B31658">
        <w:t>129. Положения настоящего раздела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25% относительно их зарегистрированной в соответствии с законодательством об обращении лекарственных средств предельной отпускной цены.</w:t>
      </w:r>
    </w:p>
    <w:p w14:paraId="7DB2ADBE" w14:textId="77777777" w:rsidR="00DB7FA5" w:rsidRPr="00B31658" w:rsidRDefault="00DB7FA5" w:rsidP="00A263C1">
      <w:pPr>
        <w:pStyle w:val="ConsPlusNormal0"/>
        <w:jc w:val="both"/>
      </w:pPr>
    </w:p>
    <w:p w14:paraId="4AC0482F"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21. РЕЕСТР НЕДОБРОСОВЕСТНЫХ ПОСТАВЩИКОВ</w:t>
      </w:r>
    </w:p>
    <w:p w14:paraId="4D9E1E25" w14:textId="77777777" w:rsidR="00DB7FA5" w:rsidRPr="00B31658" w:rsidRDefault="00DB7FA5" w:rsidP="00A263C1">
      <w:pPr>
        <w:pStyle w:val="ConsPlusNormal0"/>
        <w:jc w:val="both"/>
      </w:pPr>
    </w:p>
    <w:p w14:paraId="45F760EF" w14:textId="77777777" w:rsidR="00DB7FA5" w:rsidRPr="00B31658" w:rsidRDefault="00F049F3" w:rsidP="00A263C1">
      <w:pPr>
        <w:pStyle w:val="ConsPlusNormal0"/>
        <w:ind w:firstLine="540"/>
        <w:jc w:val="both"/>
      </w:pPr>
      <w:r w:rsidRPr="00B31658">
        <w:t>130.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3E4E9574" w14:textId="77777777" w:rsidR="00DB7FA5" w:rsidRPr="00B31658" w:rsidRDefault="00F049F3" w:rsidP="00A263C1">
      <w:pPr>
        <w:pStyle w:val="ConsPlusNormal0"/>
        <w:ind w:firstLine="540"/>
        <w:jc w:val="both"/>
      </w:pPr>
      <w:r w:rsidRPr="00B31658">
        <w:t xml:space="preserve">131. Перечень сведений, включаемых в реестр недобросовестных поставщиков (исполнителей, подрядчиков),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(исполнителей, подрядчиков),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(исполнителей, подрядчиков) установлены </w:t>
      </w:r>
      <w:hyperlink r:id="rId86" w:tooltip="Постановление Правительства РФ от 22.11.2012 N 1211 (ред. от 15.10.2022)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sidRPr="00B31658">
          <w:t>постановлением</w:t>
        </w:r>
      </w:hyperlink>
      <w:r w:rsidRPr="00B31658">
        <w:t xml:space="preserve"> Правительства Российской Федерации от 22 ноября 2012 года N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67C85ACE" w14:textId="77777777" w:rsidR="00DB7FA5" w:rsidRPr="00B31658" w:rsidRDefault="00DB7FA5" w:rsidP="00A263C1">
      <w:pPr>
        <w:pStyle w:val="ConsPlusNormal0"/>
        <w:jc w:val="both"/>
      </w:pPr>
    </w:p>
    <w:p w14:paraId="0C507E9C"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22. КОМИССИЯ ПО ОСУЩЕСТВЛЕНИЮ ЗАКУПОК</w:t>
      </w:r>
    </w:p>
    <w:p w14:paraId="0715DE1F" w14:textId="77777777" w:rsidR="00DB7FA5" w:rsidRPr="00B31658" w:rsidRDefault="00DB7FA5" w:rsidP="00A263C1">
      <w:pPr>
        <w:pStyle w:val="ConsPlusNormal0"/>
        <w:jc w:val="both"/>
      </w:pPr>
    </w:p>
    <w:p w14:paraId="6CF70E9F" w14:textId="77777777" w:rsidR="00DB7FA5" w:rsidRPr="00B31658" w:rsidRDefault="00F049F3" w:rsidP="00A263C1">
      <w:pPr>
        <w:pStyle w:val="ConsPlusNormal0"/>
        <w:ind w:firstLine="540"/>
        <w:jc w:val="both"/>
      </w:pPr>
      <w:r w:rsidRPr="00B31658">
        <w:t>132.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 комиссия).</w:t>
      </w:r>
    </w:p>
    <w:p w14:paraId="5CF8CEEA" w14:textId="77777777" w:rsidR="00DB7FA5" w:rsidRPr="00B31658" w:rsidRDefault="00F049F3" w:rsidP="00A263C1">
      <w:pPr>
        <w:pStyle w:val="ConsPlusNormal0"/>
        <w:ind w:firstLine="540"/>
        <w:jc w:val="both"/>
      </w:pPr>
      <w:r w:rsidRPr="00B31658">
        <w:t xml:space="preserve">133. Конкретные цели и задачи формирования комиссии, порядок ее работы, персональный </w:t>
      </w:r>
      <w:r w:rsidRPr="00B31658">
        <w:lastRenderedPageBreak/>
        <w:t>состав,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5026C93D" w14:textId="77777777" w:rsidR="00DB7FA5" w:rsidRPr="00B31658" w:rsidRDefault="00F049F3" w:rsidP="00A263C1">
      <w:pPr>
        <w:pStyle w:val="ConsPlusNormal0"/>
        <w:ind w:firstLine="540"/>
        <w:jc w:val="both"/>
      </w:pPr>
      <w:r w:rsidRPr="00B31658">
        <w:t>134. Заказчик вправе создать одну или несколько комиссий, действующих на постоянной основе или для осуществления конкретной закупки (или группы закупок).</w:t>
      </w:r>
    </w:p>
    <w:p w14:paraId="7B030804" w14:textId="77777777" w:rsidR="00DB7FA5" w:rsidRPr="00B31658" w:rsidRDefault="00F049F3" w:rsidP="00A263C1">
      <w:pPr>
        <w:pStyle w:val="ConsPlusNormal0"/>
        <w:ind w:firstLine="540"/>
        <w:jc w:val="both"/>
      </w:pPr>
      <w:r w:rsidRPr="00B31658">
        <w:t>135. Число членов комиссии должно составлять не менее трех человек.</w:t>
      </w:r>
    </w:p>
    <w:p w14:paraId="3E578002" w14:textId="77777777" w:rsidR="00DB7FA5" w:rsidRPr="00B31658" w:rsidRDefault="00F049F3" w:rsidP="00A263C1">
      <w:pPr>
        <w:pStyle w:val="ConsPlusNormal0"/>
        <w:ind w:firstLine="540"/>
        <w:jc w:val="both"/>
      </w:pPr>
      <w:bookmarkStart w:id="70" w:name="P534"/>
      <w:bookmarkEnd w:id="70"/>
      <w:r w:rsidRPr="00B31658">
        <w:t xml:space="preserve">136. Членами комиссии не могут являться лица, лично заинтересованные в результатах закупки (представители участников закупки, подавших заявки на участие в закупке, состоящие в штате организаций, подавших указанные заявки, являющиеся руководителями организаций, подавших заявки на участие в закупке),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Понятие "личная заинтересованность" используется в значении, указанном в Федеральном </w:t>
      </w:r>
      <w:hyperlink r:id="rId87" w:tooltip="Федеральный закон от 25.12.2008 N 273-ФЗ (ред. от 28.12.2024) &quot;О противодействии коррупции&quot; {КонсультантПлюс}">
        <w:r w:rsidRPr="00B31658">
          <w:t>законе</w:t>
        </w:r>
      </w:hyperlink>
      <w:r w:rsidRPr="00B31658">
        <w:t xml:space="preserve"> от 25 декабря 2008 года N 273-ФЗ "О противодействии коррупции".</w:t>
      </w:r>
    </w:p>
    <w:p w14:paraId="3DD69EA0" w14:textId="65F52849" w:rsidR="00DB7FA5" w:rsidRPr="00B31658" w:rsidRDefault="00F049F3" w:rsidP="00A263C1">
      <w:pPr>
        <w:pStyle w:val="ConsPlusNormal0"/>
        <w:ind w:firstLine="540"/>
        <w:jc w:val="both"/>
      </w:pPr>
      <w:r w:rsidRPr="00B31658">
        <w:t xml:space="preserve">137.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88" w:tooltip="Федеральный закон от 25.12.2008 N 273-ФЗ (ред. от 28.12.2024) &quot;О противодействии коррупции&quot; {КонсультантПлюс}">
        <w:r w:rsidRPr="00B31658">
          <w:t>законом</w:t>
        </w:r>
      </w:hyperlink>
      <w:r w:rsidRPr="00B31658">
        <w:t xml:space="preserve"> от 25 декабря 2008 года </w:t>
      </w:r>
      <w:r w:rsidR="002D642B">
        <w:t>№</w:t>
      </w:r>
      <w:r w:rsidRPr="00B31658">
        <w:t xml:space="preserve"> 273-ФЗ "О противодействии коррупции".</w:t>
      </w:r>
    </w:p>
    <w:p w14:paraId="6D90280E" w14:textId="77777777" w:rsidR="00DB7FA5" w:rsidRPr="00B31658" w:rsidRDefault="00F049F3" w:rsidP="00A263C1">
      <w:pPr>
        <w:pStyle w:val="ConsPlusNormal0"/>
        <w:ind w:firstLine="540"/>
        <w:jc w:val="both"/>
      </w:pPr>
      <w:r w:rsidRPr="00B31658">
        <w:t xml:space="preserve">138. Член комиссии по осуществлению закупок обязан незамедлительно сообщить заказчику, принявшему решение о создании комиссии, о возникновении обстоятельств, предусмотренных </w:t>
      </w:r>
      <w:hyperlink w:anchor="P534" w:tooltip="136. Членами комиссии не могут являться лица, лично заинтересованные в результатах закупки (представители участников закупки, подавших заявки на участие в закупке, состоящие в штате организаций, подавших указанные заявки, являющиеся руководителями организаций,">
        <w:r w:rsidRPr="00B31658">
          <w:t>пунктом 136</w:t>
        </w:r>
      </w:hyperlink>
      <w:r w:rsidRPr="00B31658">
        <w:t xml:space="preserve"> настоящего положения. В случае выявления в составе комиссии физических лиц, указанных в </w:t>
      </w:r>
      <w:hyperlink w:anchor="P534" w:tooltip="136. Членами комиссии не могут являться лица, лично заинтересованные в результатах закупки (представители участников закупки, подавших заявки на участие в закупке, состоящие в штате организаций, подавших указанные заявки, являющиеся руководителями организаций,">
        <w:r w:rsidRPr="00B31658">
          <w:t>пункте 136</w:t>
        </w:r>
      </w:hyperlink>
      <w:r w:rsidRPr="00B31658">
        <w:t xml:space="preserve">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534" w:tooltip="136. Членами комиссии не могут являться лица, лично заинтересованные в результатах закупки (представители участников закупки, подавших заявки на участие в закупке, состоящие в штате организаций, подавших указанные заявки, являющиеся руководителями организаций,">
        <w:r w:rsidRPr="00B31658">
          <w:t>пункта 136</w:t>
        </w:r>
      </w:hyperlink>
      <w:r w:rsidRPr="00B31658">
        <w:t xml:space="preserve"> настоящего положения.</w:t>
      </w:r>
    </w:p>
    <w:p w14:paraId="4E5D8950" w14:textId="77777777" w:rsidR="00DB7FA5" w:rsidRPr="00B31658" w:rsidRDefault="00F049F3" w:rsidP="00A263C1">
      <w:pPr>
        <w:pStyle w:val="ConsPlusNormal0"/>
        <w:ind w:firstLine="540"/>
        <w:jc w:val="both"/>
      </w:pPr>
      <w:r w:rsidRPr="00B31658">
        <w:t>139. Заседание комиссии считается правомочным, если на нем присутствует не менее чем 50%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w:t>
      </w:r>
    </w:p>
    <w:p w14:paraId="75698F03" w14:textId="77777777" w:rsidR="00DB7FA5" w:rsidRPr="00B31658" w:rsidRDefault="00F049F3" w:rsidP="00A263C1">
      <w:pPr>
        <w:pStyle w:val="ConsPlusNormal0"/>
        <w:ind w:firstLine="540"/>
        <w:jc w:val="both"/>
      </w:pPr>
      <w:r w:rsidRPr="00B31658">
        <w:t>140.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p w14:paraId="6DA054D5" w14:textId="77777777" w:rsidR="00DB7FA5" w:rsidRPr="00B31658" w:rsidRDefault="00F049F3" w:rsidP="00A263C1">
      <w:pPr>
        <w:pStyle w:val="ConsPlusNormal0"/>
        <w:ind w:firstLine="540"/>
        <w:jc w:val="both"/>
      </w:pPr>
      <w:r w:rsidRPr="00B31658">
        <w:t>141. На основании заключенного договора о передаче заказчиком уполномоченному учреждению части функций по осуществлению закупок для заказчика уполномоченное учреждение создает комиссию по осуществлению конкурентной закупки для определения поставщика (исполнителя, подрядчика).</w:t>
      </w:r>
    </w:p>
    <w:p w14:paraId="3AE35B34" w14:textId="77777777" w:rsidR="00DB7FA5" w:rsidRPr="00B31658" w:rsidRDefault="00DB7FA5" w:rsidP="00A263C1">
      <w:pPr>
        <w:pStyle w:val="ConsPlusNormal0"/>
        <w:jc w:val="both"/>
      </w:pPr>
    </w:p>
    <w:p w14:paraId="3F2E9C0D"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23. СОВМЕСТНЫЕ ЗАКУПКИ</w:t>
      </w:r>
    </w:p>
    <w:p w14:paraId="7A258778" w14:textId="77777777" w:rsidR="00DB7FA5" w:rsidRPr="00B31658" w:rsidRDefault="00DB7FA5" w:rsidP="00A263C1">
      <w:pPr>
        <w:pStyle w:val="ConsPlusNormal0"/>
        <w:jc w:val="both"/>
      </w:pPr>
    </w:p>
    <w:p w14:paraId="0CCB0440" w14:textId="77777777" w:rsidR="00DB7FA5" w:rsidRPr="00B31658" w:rsidRDefault="00F049F3" w:rsidP="00A263C1">
      <w:pPr>
        <w:pStyle w:val="ConsPlusNormal0"/>
        <w:ind w:firstLine="540"/>
        <w:jc w:val="both"/>
      </w:pPr>
      <w:r w:rsidRPr="00B31658">
        <w:t>142. При наличии у двух и более заказчиков потребности в одних и тех же товарах, работах, услугах такие заказчики вправе проводить совместные закупки любым способом, не противоречащим Закону о закупках и настоящему положению.</w:t>
      </w:r>
    </w:p>
    <w:p w14:paraId="636ED640" w14:textId="77777777" w:rsidR="00DB7FA5" w:rsidRPr="00B31658" w:rsidRDefault="00F049F3" w:rsidP="00A263C1">
      <w:pPr>
        <w:pStyle w:val="ConsPlusNormal0"/>
        <w:ind w:firstLine="540"/>
        <w:jc w:val="both"/>
      </w:pPr>
      <w:r w:rsidRPr="00B31658">
        <w:t>В случае возникновения потребности в проведении совместной закупки заказчики заключают между собой соглашение о проведении совместной закупки.</w:t>
      </w:r>
    </w:p>
    <w:p w14:paraId="2E1E4EA3" w14:textId="77777777" w:rsidR="00DB7FA5" w:rsidRPr="00B31658" w:rsidRDefault="00F049F3" w:rsidP="00A263C1">
      <w:pPr>
        <w:pStyle w:val="ConsPlusNormal0"/>
        <w:ind w:firstLine="540"/>
        <w:jc w:val="both"/>
      </w:pPr>
      <w:r w:rsidRPr="00B31658">
        <w:t>Соглашение о проведении совместной закупки должно содержать следующие сведения о проводимой закупке:</w:t>
      </w:r>
    </w:p>
    <w:p w14:paraId="5BBB8094" w14:textId="77777777" w:rsidR="00DB7FA5" w:rsidRPr="00B31658" w:rsidRDefault="00F049F3" w:rsidP="00A263C1">
      <w:pPr>
        <w:pStyle w:val="ConsPlusNormal0"/>
        <w:ind w:firstLine="540"/>
        <w:jc w:val="both"/>
      </w:pPr>
      <w:r w:rsidRPr="00B31658">
        <w:t>1) информацию о предмете договора, месте, условиях и сроках (периодах) поставок товаров, выполнения работ, оказания услуг в отношении каждого заказчика;</w:t>
      </w:r>
    </w:p>
    <w:p w14:paraId="00433B11" w14:textId="120B351B" w:rsidR="003831C5" w:rsidRPr="002D642B" w:rsidRDefault="003831C5" w:rsidP="00A263C1">
      <w:pPr>
        <w:pStyle w:val="ConsPlusNormal0"/>
        <w:ind w:firstLine="540"/>
        <w:jc w:val="both"/>
      </w:pPr>
      <w:r w:rsidRPr="002D642B">
        <w:t>2) сведения о НМЦД, либо формула цены и максимальное значение цены договора, либо цена единицы товара, работы, услуги и максимальное значение цены договора каждого заказчика;</w:t>
      </w:r>
    </w:p>
    <w:p w14:paraId="2203046B" w14:textId="77777777" w:rsidR="00DB7FA5" w:rsidRPr="00B31658" w:rsidRDefault="00F049F3" w:rsidP="00A263C1">
      <w:pPr>
        <w:pStyle w:val="ConsPlusNormal0"/>
        <w:ind w:firstLine="540"/>
        <w:jc w:val="both"/>
      </w:pPr>
      <w:r w:rsidRPr="00B31658">
        <w:t>3) информацию об организаторе закупки;</w:t>
      </w:r>
    </w:p>
    <w:p w14:paraId="68CD2FD2" w14:textId="77777777" w:rsidR="00DB7FA5" w:rsidRPr="00B31658" w:rsidRDefault="00F049F3" w:rsidP="00A263C1">
      <w:pPr>
        <w:pStyle w:val="ConsPlusNormal0"/>
        <w:ind w:firstLine="540"/>
        <w:jc w:val="both"/>
      </w:pPr>
      <w:r w:rsidRPr="00B31658">
        <w:t>4) порядок и сроки подготовки извещения о закупке, документации о закупке;</w:t>
      </w:r>
    </w:p>
    <w:p w14:paraId="22B078E9" w14:textId="77777777" w:rsidR="00DB7FA5" w:rsidRPr="00B31658" w:rsidRDefault="00F049F3" w:rsidP="00A263C1">
      <w:pPr>
        <w:pStyle w:val="ConsPlusNormal0"/>
        <w:ind w:firstLine="540"/>
        <w:jc w:val="both"/>
      </w:pPr>
      <w:r w:rsidRPr="00B31658">
        <w:t>5) примерные сроки проведения закупки;</w:t>
      </w:r>
    </w:p>
    <w:p w14:paraId="671B5284" w14:textId="77777777" w:rsidR="00DB7FA5" w:rsidRPr="00B31658" w:rsidRDefault="00F049F3" w:rsidP="00A263C1">
      <w:pPr>
        <w:pStyle w:val="ConsPlusNormal0"/>
        <w:ind w:firstLine="540"/>
        <w:jc w:val="both"/>
      </w:pPr>
      <w:r w:rsidRPr="00B31658">
        <w:t>6) иную информацию о проводимой закупке.</w:t>
      </w:r>
    </w:p>
    <w:p w14:paraId="1E3983EC" w14:textId="77777777" w:rsidR="00DB7FA5" w:rsidRPr="00B31658" w:rsidRDefault="00F049F3" w:rsidP="00A263C1">
      <w:pPr>
        <w:pStyle w:val="ConsPlusNormal0"/>
        <w:ind w:firstLine="540"/>
        <w:jc w:val="both"/>
      </w:pPr>
      <w:r w:rsidRPr="00B31658">
        <w:t xml:space="preserve">143. При проведении совместной закупки заказчики, участвующие в проведении такой закупки, определяют организатора закупки, которым может являться либо один из заказчиков, либо </w:t>
      </w:r>
      <w:r w:rsidRPr="00B31658">
        <w:lastRenderedPageBreak/>
        <w:t>сторонняя организация, привлеченная для осуществления функций по проведению закупки.</w:t>
      </w:r>
    </w:p>
    <w:p w14:paraId="1F86B2C7" w14:textId="34DA1F69" w:rsidR="00DB7FA5" w:rsidRPr="002D642B" w:rsidRDefault="00F049F3" w:rsidP="00A263C1">
      <w:pPr>
        <w:pStyle w:val="ConsPlusNormal0"/>
        <w:ind w:firstLine="540"/>
        <w:jc w:val="both"/>
      </w:pPr>
      <w:r w:rsidRPr="00B31658">
        <w:t xml:space="preserve">При этом договор по результатам проведения совместной закупки заключается каждым заказчиком самостоятельно на определенный </w:t>
      </w:r>
      <w:r w:rsidRPr="002D642B">
        <w:t>документацией о конкурентной закупке объем и по цене, пропорциональной проценту снижения от НМЦД</w:t>
      </w:r>
      <w:r w:rsidR="003831C5" w:rsidRPr="002D642B">
        <w:t>, цены единицы товара, работы, услуги</w:t>
      </w:r>
      <w:r w:rsidR="00854149" w:rsidRPr="002D642B">
        <w:t>, либо максимального значения цены договора, если при осуществлении закупки применялась формула цены</w:t>
      </w:r>
      <w:r w:rsidR="00664C12" w:rsidRPr="002D642B">
        <w:t>.</w:t>
      </w:r>
    </w:p>
    <w:p w14:paraId="0D853F0F" w14:textId="77777777" w:rsidR="00DB7FA5" w:rsidRPr="00B31658" w:rsidRDefault="00F049F3" w:rsidP="00A263C1">
      <w:pPr>
        <w:pStyle w:val="ConsPlusNormal0"/>
        <w:ind w:firstLine="540"/>
        <w:jc w:val="both"/>
      </w:pPr>
      <w:r w:rsidRPr="00B31658">
        <w:t>144. Определение поставщиков (исполнителей, подрядчиков) не осуществляется уполномоченным учреждением при проведении совместных закупок заказчиков нескольких субъектов Российской Федерации в соответствии с соглашениями, заключенными между федеральными органами исполнительной власти и Правительством Калининградской области на основании правовых актов Правительства Российской Федерации.</w:t>
      </w:r>
    </w:p>
    <w:p w14:paraId="4BD0CFDB" w14:textId="77777777" w:rsidR="00DB7FA5" w:rsidRPr="00B31658" w:rsidRDefault="00DB7FA5" w:rsidP="00A263C1">
      <w:pPr>
        <w:pStyle w:val="ConsPlusNormal0"/>
        <w:jc w:val="both"/>
      </w:pPr>
    </w:p>
    <w:p w14:paraId="24C2E13F" w14:textId="77777777" w:rsidR="00DB7FA5" w:rsidRPr="00B31658" w:rsidRDefault="00F049F3" w:rsidP="00A263C1">
      <w:pPr>
        <w:pStyle w:val="ConsPlusTitle0"/>
        <w:jc w:val="center"/>
        <w:outlineLvl w:val="1"/>
        <w:rPr>
          <w:rFonts w:ascii="Times New Roman" w:hAnsi="Times New Roman" w:cs="Times New Roman"/>
        </w:rPr>
      </w:pPr>
      <w:r w:rsidRPr="00B31658">
        <w:rPr>
          <w:rFonts w:ascii="Times New Roman" w:hAnsi="Times New Roman" w:cs="Times New Roman"/>
        </w:rPr>
        <w:t>Раздел III. ПОРЯДОК ПОДГОТОВКИ И ОСУЩЕСТВЛЕНИЯ</w:t>
      </w:r>
    </w:p>
    <w:p w14:paraId="6347FBCF"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КОНКУРЕНТНОЙ ЗАКУПКИ</w:t>
      </w:r>
    </w:p>
    <w:p w14:paraId="5B9430CE" w14:textId="77777777" w:rsidR="00DB7FA5" w:rsidRPr="00B31658" w:rsidRDefault="00DB7FA5" w:rsidP="00A263C1">
      <w:pPr>
        <w:pStyle w:val="ConsPlusNormal0"/>
        <w:jc w:val="both"/>
      </w:pPr>
    </w:p>
    <w:p w14:paraId="5F212B4C"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24. ПОРЯДОК ПРОВЕДЕНИЯ ОТКРЫТОГО КОНКУРСА</w:t>
      </w:r>
    </w:p>
    <w:p w14:paraId="1686E1FF" w14:textId="77777777" w:rsidR="00DB7FA5" w:rsidRPr="00B31658" w:rsidRDefault="00DB7FA5" w:rsidP="00A263C1">
      <w:pPr>
        <w:pStyle w:val="ConsPlusNormal0"/>
        <w:jc w:val="both"/>
      </w:pPr>
    </w:p>
    <w:p w14:paraId="4F98AFE1" w14:textId="77777777" w:rsidR="00DB7FA5" w:rsidRPr="00B31658" w:rsidRDefault="00F049F3" w:rsidP="00A263C1">
      <w:pPr>
        <w:pStyle w:val="ConsPlusNormal0"/>
        <w:ind w:firstLine="540"/>
        <w:jc w:val="both"/>
      </w:pPr>
      <w:r w:rsidRPr="00B31658">
        <w:t>145. Открытый конкурс - это форма торгов, при которой:</w:t>
      </w:r>
    </w:p>
    <w:p w14:paraId="2FA02614" w14:textId="77777777" w:rsidR="00DB7FA5" w:rsidRPr="00B31658" w:rsidRDefault="00F049F3" w:rsidP="00A263C1">
      <w:pPr>
        <w:pStyle w:val="ConsPlusNormal0"/>
        <w:ind w:firstLine="540"/>
        <w:jc w:val="both"/>
      </w:pPr>
      <w:r w:rsidRPr="00B31658">
        <w:t>1) информация о закупке сообщается заказчиком путем размещения в ЕИС извещения о проведении открытого конкурса, конкурсной документации, доступных неограниченному кругу лиц;</w:t>
      </w:r>
    </w:p>
    <w:p w14:paraId="2DE190DA" w14:textId="77777777" w:rsidR="00DB7FA5" w:rsidRPr="00B31658" w:rsidRDefault="00F049F3" w:rsidP="00A263C1">
      <w:pPr>
        <w:pStyle w:val="ConsPlusNormal0"/>
        <w:ind w:firstLine="540"/>
        <w:jc w:val="both"/>
      </w:pPr>
      <w:r w:rsidRPr="00B31658">
        <w:t xml:space="preserve">2) описание предмета закупки осуществляется с соблюдением требований </w:t>
      </w:r>
      <w:hyperlink r:id="rId8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части 6.1 статьи 3</w:t>
        </w:r>
      </w:hyperlink>
      <w:r w:rsidRPr="00B31658">
        <w:t xml:space="preserve"> Закона о закупках;</w:t>
      </w:r>
    </w:p>
    <w:p w14:paraId="417ECEE4" w14:textId="77777777" w:rsidR="00DB7FA5" w:rsidRPr="00B31658" w:rsidRDefault="00F049F3" w:rsidP="00A263C1">
      <w:pPr>
        <w:pStyle w:val="ConsPlusNormal0"/>
        <w:ind w:firstLine="540"/>
        <w:jc w:val="both"/>
      </w:pPr>
      <w:r w:rsidRPr="00B31658">
        <w:t>3) победителем конкурса признается участник закупки, заявка на участие в конкурсе которого соответствует требованиям, установленным конкурсной документацией, и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38D3D68C" w14:textId="77777777" w:rsidR="00DB7FA5" w:rsidRPr="00B31658" w:rsidRDefault="00F049F3" w:rsidP="00A263C1">
      <w:pPr>
        <w:pStyle w:val="ConsPlusNormal0"/>
        <w:ind w:firstLine="540"/>
        <w:jc w:val="both"/>
      </w:pPr>
      <w:r w:rsidRPr="00B31658">
        <w:t xml:space="preserve">146. В случаях, указанных в </w:t>
      </w:r>
      <w:hyperlink w:anchor="P189" w:tooltip="50. Уполномоченное учреждение осуществляет определение поставщиков (исполнителей, подрядчиков) для заказчика на основании заключенного договора о передаче заказчиком уполномоченному учреждению части функций по осуществлению закупок для заказчика в случаях, есл">
        <w:r w:rsidRPr="00B31658">
          <w:t>пункте 50</w:t>
        </w:r>
      </w:hyperlink>
      <w:r w:rsidRPr="00B31658">
        <w:t xml:space="preserve"> настоящего положения, открытый конкурс проводится уполномоченным учреждением.</w:t>
      </w:r>
    </w:p>
    <w:p w14:paraId="31DA8AE8" w14:textId="77777777" w:rsidR="00DB7FA5" w:rsidRPr="00B31658" w:rsidRDefault="00F049F3" w:rsidP="00A263C1">
      <w:pPr>
        <w:pStyle w:val="ConsPlusNormal0"/>
        <w:ind w:firstLine="540"/>
        <w:jc w:val="both"/>
      </w:pPr>
      <w:r w:rsidRPr="00B31658">
        <w:t>147. Информация о проведении открытого конкурса, включая извещение о проведении открытого конкурса, конкурсную документацию, проект договора, размещается заказчиком в ЕИС не менее чем за пятнадцать дней до установленной в конкурсной документации даты окончания подачи заявок на участие в открытом конкурсе.</w:t>
      </w:r>
    </w:p>
    <w:p w14:paraId="280FBC27" w14:textId="77777777" w:rsidR="00DB7FA5" w:rsidRPr="008B0341" w:rsidRDefault="00F049F3" w:rsidP="00A263C1">
      <w:pPr>
        <w:pStyle w:val="ConsPlusNormal0"/>
        <w:ind w:firstLine="540"/>
        <w:jc w:val="both"/>
      </w:pPr>
      <w:r w:rsidRPr="00B31658">
        <w:t xml:space="preserve">148. В извещении о проведении открытого конкурса должны содержаться сведения, указанные в </w:t>
      </w:r>
      <w:hyperlink w:anchor="P294" w:tooltip="79. В извещении о закупке должны быть указаны следующие сведения:">
        <w:r w:rsidRPr="00B31658">
          <w:t>пункте 79</w:t>
        </w:r>
      </w:hyperlink>
      <w:r w:rsidRPr="00B31658">
        <w:t xml:space="preserve"> настоящего положения.</w:t>
      </w:r>
    </w:p>
    <w:p w14:paraId="7EB1DDC9" w14:textId="00461343" w:rsidR="00DB7FA5" w:rsidRPr="008B0341" w:rsidRDefault="00F049F3" w:rsidP="00A263C1">
      <w:pPr>
        <w:pStyle w:val="ConsPlusNormal0"/>
        <w:ind w:firstLine="540"/>
        <w:jc w:val="both"/>
      </w:pPr>
      <w:r w:rsidRPr="008B0341">
        <w:t xml:space="preserve">149. Заказчик вправе провести </w:t>
      </w:r>
      <w:proofErr w:type="spellStart"/>
      <w:r w:rsidRPr="008B0341">
        <w:t>многолотовый</w:t>
      </w:r>
      <w:proofErr w:type="spellEnd"/>
      <w:r w:rsidRPr="008B0341">
        <w:t xml:space="preserve"> открытый конкурс. При этом под лотом </w:t>
      </w:r>
      <w:r w:rsidR="008856FA" w:rsidRPr="008B0341">
        <w:t xml:space="preserve">понимаются поставляемые товары, выполняемые работы, оказываемые услуги, в отношении которых </w:t>
      </w:r>
      <w:r w:rsidRPr="008B0341">
        <w:t xml:space="preserve">предусматривается заключение отдельного договора по результатам закупки. В случае проведения </w:t>
      </w:r>
      <w:proofErr w:type="spellStart"/>
      <w:r w:rsidRPr="008B0341">
        <w:t>многолотового</w:t>
      </w:r>
      <w:proofErr w:type="spellEnd"/>
      <w:r w:rsidRPr="008B0341">
        <w:t xml:space="preserve"> открытого конкурса в отношении каждого лота в извещении о проведении открытого конкурса отдельно указываются предмет договора, сведения о НМЦД</w:t>
      </w:r>
      <w:r w:rsidR="00702B41" w:rsidRPr="008B0341">
        <w:t>, либо формула цены и максимальное значение цены договора, либо цена единицы товара, работы, услуги и максимальное значение цены договора каждого заказчика</w:t>
      </w:r>
      <w:r w:rsidRPr="008B0341">
        <w:t>, сроки и иные условия открытого конкурса, которые отличаются по каждому лоту друг от друга.</w:t>
      </w:r>
    </w:p>
    <w:p w14:paraId="08965C03" w14:textId="77777777" w:rsidR="00DB7FA5" w:rsidRPr="00B31658" w:rsidRDefault="00F049F3" w:rsidP="00A263C1">
      <w:pPr>
        <w:pStyle w:val="ConsPlusNormal0"/>
        <w:ind w:firstLine="540"/>
        <w:jc w:val="both"/>
      </w:pPr>
      <w:r w:rsidRPr="00B31658">
        <w:t xml:space="preserve">150. Для осуществления открытого конкурса заказчик разрабатывает и утверждает конкурсную документацию, которая размещается в ЕИС вместе с извещением о проведении открытого конкурса и включает в себя сведения, указанные в </w:t>
      </w:r>
      <w:hyperlink w:anchor="P310" w:tooltip="80. В документации о закупке должны быть указаны следующие сведения:">
        <w:r w:rsidRPr="00B31658">
          <w:t>пункте 80</w:t>
        </w:r>
      </w:hyperlink>
      <w:r w:rsidRPr="00B31658">
        <w:t xml:space="preserve"> настоящего положения.</w:t>
      </w:r>
    </w:p>
    <w:p w14:paraId="0B549976" w14:textId="77777777" w:rsidR="00DB7FA5" w:rsidRPr="00B31658" w:rsidRDefault="00F049F3" w:rsidP="00A263C1">
      <w:pPr>
        <w:pStyle w:val="ConsPlusNormal0"/>
        <w:ind w:firstLine="540"/>
        <w:jc w:val="both"/>
      </w:pPr>
      <w:r w:rsidRPr="00B31658">
        <w:t>151. Для участия в открытом конкурсе участник закупки подает заявку на участие в открытом конкурсе. Требования к содержанию, оформлению и составу заявки на участие в открытом конкурсе, в том числе исчерпывающий перечень документов, которые должны быть представлены в составе заявки, указываются в конкурсной документации.</w:t>
      </w:r>
    </w:p>
    <w:p w14:paraId="47900A73" w14:textId="77777777" w:rsidR="00DB7FA5" w:rsidRPr="00B31658" w:rsidRDefault="00F049F3" w:rsidP="00A263C1">
      <w:pPr>
        <w:pStyle w:val="ConsPlusNormal0"/>
        <w:ind w:firstLine="540"/>
        <w:jc w:val="both"/>
      </w:pPr>
      <w:r w:rsidRPr="00B31658">
        <w:t>152. Заявка на участие в конкурсе состоит из одной части и должна содержать документы и сведения, предусмотренные настоящим положением, в двух частях и ценовом предложении при проведении конкурса в электронной форме.</w:t>
      </w:r>
    </w:p>
    <w:p w14:paraId="7BEDBBA9" w14:textId="77777777" w:rsidR="00DB7FA5" w:rsidRPr="00B31658" w:rsidRDefault="00F049F3" w:rsidP="00A263C1">
      <w:pPr>
        <w:pStyle w:val="ConsPlusNormal0"/>
        <w:ind w:firstLine="540"/>
        <w:jc w:val="both"/>
      </w:pPr>
      <w:r w:rsidRPr="00B31658">
        <w:lastRenderedPageBreak/>
        <w:t>153. Участник закупки подает заявку на участие в открытом конкурсе в письменной форме в запечатанном конверте, не позволяющем просматривать ее содержание до вскрытия конверта.</w:t>
      </w:r>
    </w:p>
    <w:p w14:paraId="6A453316" w14:textId="77777777" w:rsidR="00DB7FA5" w:rsidRPr="00B31658" w:rsidRDefault="00F049F3" w:rsidP="00A263C1">
      <w:pPr>
        <w:pStyle w:val="ConsPlusNormal0"/>
        <w:ind w:firstLine="540"/>
        <w:jc w:val="both"/>
      </w:pPr>
      <w:r w:rsidRPr="00B31658">
        <w:t xml:space="preserve">Все сведения и документы, входящие в состав заявки на участие в открытом конкурсе,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заявки перевод на русский язык, верность которого засвидетельствована в порядке, установленном </w:t>
      </w:r>
      <w:hyperlink r:id="rId90" w:tooltip="&quot;Основы законодательства Российской Федерации о нотариате&quot; (утв. ВС РФ 11.02.1993 N 4462-1) (ред. от 31.07.2025) (с изм. и доп., вступ. в силу с 01.09.2025) {КонсультантПлюс}">
        <w:r w:rsidRPr="00B31658">
          <w:t>статьей 81</w:t>
        </w:r>
      </w:hyperlink>
      <w:r w:rsidRPr="00B31658">
        <w:t xml:space="preserve"> Основ законодательства Российской Федерации о нотариате от 11 февраля 1993 года N 4462-1.</w:t>
      </w:r>
    </w:p>
    <w:p w14:paraId="7BC5B405" w14:textId="77777777" w:rsidR="00DB7FA5" w:rsidRPr="00B31658" w:rsidRDefault="00F049F3" w:rsidP="00A263C1">
      <w:pPr>
        <w:pStyle w:val="ConsPlusNormal0"/>
        <w:ind w:firstLine="540"/>
        <w:jc w:val="both"/>
      </w:pPr>
      <w:r w:rsidRPr="00B31658">
        <w:t xml:space="preserve">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B31658">
        <w:t>легализационные</w:t>
      </w:r>
      <w:proofErr w:type="spellEnd"/>
      <w:r w:rsidRPr="00B31658">
        <w:t xml:space="preserve"> надписи, </w:t>
      </w:r>
      <w:proofErr w:type="spellStart"/>
      <w:r w:rsidRPr="00B31658">
        <w:t>апостили</w:t>
      </w:r>
      <w:proofErr w:type="spellEnd"/>
      <w:r w:rsidRPr="00B31658">
        <w:t xml:space="preserve"> или иные предусмотренные законодательством Российской Федерации реквизиты, подтверждающие соблюдение необходимых формальностей.</w:t>
      </w:r>
    </w:p>
    <w:p w14:paraId="6A982CA2" w14:textId="77777777" w:rsidR="00DB7FA5" w:rsidRPr="00B31658" w:rsidRDefault="00F049F3" w:rsidP="00A263C1">
      <w:pPr>
        <w:pStyle w:val="ConsPlusNormal0"/>
        <w:ind w:firstLine="540"/>
        <w:jc w:val="both"/>
      </w:pPr>
      <w:r w:rsidRPr="00B31658">
        <w:t>154. Все листы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и документов.</w:t>
      </w:r>
    </w:p>
    <w:p w14:paraId="6AF536C3" w14:textId="77777777" w:rsidR="00DB7FA5" w:rsidRPr="00B31658" w:rsidRDefault="00F049F3" w:rsidP="00A263C1">
      <w:pPr>
        <w:pStyle w:val="ConsPlusNormal0"/>
        <w:ind w:firstLine="540"/>
        <w:jc w:val="both"/>
      </w:pPr>
      <w:r w:rsidRPr="00B31658">
        <w:t>155. Каждый конверт с заявкой на участие в открытом конкурсе, поступивший в срок, указанный в конкурсной документации, регистрируется заказчиком. Заказчик обеспечивает сохранность конвертов с заявками на участие в открытом конкурсе, рассмотрение содержания заявок на участие в открытом конкурсе только после вскрытия конвертов с заявками.</w:t>
      </w:r>
    </w:p>
    <w:p w14:paraId="5C42D6F7" w14:textId="77777777" w:rsidR="00DB7FA5" w:rsidRPr="00B31658" w:rsidRDefault="00F049F3" w:rsidP="00A263C1">
      <w:pPr>
        <w:pStyle w:val="ConsPlusNormal0"/>
        <w:ind w:firstLine="540"/>
        <w:jc w:val="both"/>
      </w:pPr>
      <w:r w:rsidRPr="00B31658">
        <w:t>156. Участник закупки вправе подать только одну заявку на участие в открытом конкурсе в отношении каждого предмета конкурса (лота). В случае подачи участником закупки двух и более заявок на участие в открытом конкурсе в отношении каждого предмета конкурса (лота) при условии, что поданные ранее этим участником заявки на участие в открытом конкурсе не отозваны, все заявки на участие в открытом конкурсе этого участника, поданные в отношении одного и того же лота, не рассматриваются и возвращаются этому участнику.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14:paraId="0B3DB2F3" w14:textId="77777777" w:rsidR="00DB7FA5" w:rsidRPr="00B31658" w:rsidRDefault="00F049F3" w:rsidP="00A263C1">
      <w:pPr>
        <w:pStyle w:val="ConsPlusNormal0"/>
        <w:ind w:firstLine="540"/>
        <w:jc w:val="both"/>
      </w:pPr>
      <w:r w:rsidRPr="00B31658">
        <w:t>157. Участник закупки вправе изменить или отозвать заявку на участие в открытом конкурсе до истечения срока подачи заявок. Заявка на участие в открытом конкурсе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конкурсе.</w:t>
      </w:r>
    </w:p>
    <w:p w14:paraId="5906D95C" w14:textId="77777777" w:rsidR="00DB7FA5" w:rsidRPr="00B31658" w:rsidRDefault="00F049F3" w:rsidP="00A263C1">
      <w:pPr>
        <w:pStyle w:val="ConsPlusNormal0"/>
        <w:ind w:firstLine="540"/>
        <w:jc w:val="both"/>
      </w:pPr>
      <w:r w:rsidRPr="00B31658">
        <w:t xml:space="preserve">158. Не позднее рабочего дня, следующего за днем окончания срока подачи заявок комиссией, публично </w:t>
      </w:r>
      <w:proofErr w:type="gramStart"/>
      <w:r w:rsidRPr="00B31658">
        <w:t>во время</w:t>
      </w:r>
      <w:proofErr w:type="gramEnd"/>
      <w:r w:rsidRPr="00B31658">
        <w:t xml:space="preserve"> и в месте, которые указаны в конкурсной документации, осуществляется вскрытие конвертов с заявками на участие в открытом конкурсе.</w:t>
      </w:r>
    </w:p>
    <w:p w14:paraId="76CD8A64" w14:textId="77777777" w:rsidR="00DB7FA5" w:rsidRPr="00B31658" w:rsidRDefault="00F049F3" w:rsidP="00A263C1">
      <w:pPr>
        <w:pStyle w:val="ConsPlusNormal0"/>
        <w:ind w:firstLine="540"/>
        <w:jc w:val="both"/>
      </w:pPr>
      <w:r w:rsidRPr="00B31658">
        <w:t>159. Заказчик обеспечивает осуществление аудиозаписи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в итоговом протоколе. Аудиозаписи хранятся в соответствии с порядком, определенным для хранения документов по итогам конкурса.</w:t>
      </w:r>
    </w:p>
    <w:p w14:paraId="464314B7" w14:textId="77777777" w:rsidR="00DB7FA5" w:rsidRPr="00B31658" w:rsidRDefault="00F049F3" w:rsidP="00A263C1">
      <w:pPr>
        <w:pStyle w:val="ConsPlusNormal0"/>
        <w:ind w:firstLine="540"/>
        <w:jc w:val="both"/>
      </w:pPr>
      <w:r w:rsidRPr="00B31658">
        <w:t>160. После вскрытия конвертов с заявками на участие в открытом конкурсе комиссия рассматривает, оценивает и сопоставляет такие заявки. Срок рассмотрения, оценки и сопоставления заявок на участие в открытом конкурсе не должен превышать двадцати дней с даты вскрытия конвертов с такими заявками. При этом дата окончания рассмотрения, оценки и сопоставления заявок на участие в открытом конкурсе указывается в конкурсной документации.</w:t>
      </w:r>
    </w:p>
    <w:p w14:paraId="167E8A06" w14:textId="77777777" w:rsidR="00DB7FA5" w:rsidRPr="00B31658" w:rsidRDefault="00F049F3" w:rsidP="00A263C1">
      <w:pPr>
        <w:pStyle w:val="ConsPlusNormal0"/>
        <w:ind w:firstLine="540"/>
        <w:jc w:val="both"/>
      </w:pPr>
      <w:r w:rsidRPr="00B31658">
        <w:t>161. Комиссия рассматривает заявки на участие в открытом конкурсе и участников закупки, подавших такие заявки, на соответствие требованиям, установленным конкурсной документацией.</w:t>
      </w:r>
    </w:p>
    <w:p w14:paraId="0F81BDFB" w14:textId="77777777" w:rsidR="00DB7FA5" w:rsidRPr="00B31658" w:rsidRDefault="00F049F3" w:rsidP="00A263C1">
      <w:pPr>
        <w:pStyle w:val="ConsPlusNormal0"/>
        <w:ind w:firstLine="540"/>
        <w:jc w:val="both"/>
      </w:pPr>
      <w:r w:rsidRPr="00B31658">
        <w:t xml:space="preserve">162. На основании результатов рассмотрения заявок на участие в открытом конкурсе </w:t>
      </w:r>
      <w:r w:rsidRPr="00B31658">
        <w:lastRenderedPageBreak/>
        <w:t>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14:paraId="7F6209B1" w14:textId="77777777" w:rsidR="00DB7FA5" w:rsidRPr="00B31658" w:rsidRDefault="00F049F3" w:rsidP="00A263C1">
      <w:pPr>
        <w:pStyle w:val="ConsPlusNormal0"/>
        <w:ind w:firstLine="540"/>
        <w:jc w:val="both"/>
      </w:pPr>
      <w:r w:rsidRPr="00B31658">
        <w:t>163. Комиссия отклоняет участника закупки в допуске к участию в открытом конкурсе в следующих случаях:</w:t>
      </w:r>
    </w:p>
    <w:p w14:paraId="6F1ABE63" w14:textId="77777777" w:rsidR="00DB7FA5" w:rsidRPr="00B31658" w:rsidRDefault="00F049F3" w:rsidP="00A263C1">
      <w:pPr>
        <w:pStyle w:val="ConsPlusNormal0"/>
        <w:ind w:firstLine="540"/>
        <w:jc w:val="both"/>
      </w:pPr>
      <w:r w:rsidRPr="00B31658">
        <w:t>1) непредставление документов и информации, предусмотренной конкурсной документацией, или представление недостоверной информации;</w:t>
      </w:r>
    </w:p>
    <w:p w14:paraId="7006DC2A" w14:textId="77777777" w:rsidR="00DB7FA5" w:rsidRPr="00B31658" w:rsidRDefault="00F049F3" w:rsidP="00A263C1">
      <w:pPr>
        <w:pStyle w:val="ConsPlusNormal0"/>
        <w:ind w:firstLine="540"/>
        <w:jc w:val="both"/>
      </w:pPr>
      <w:r w:rsidRPr="00B31658">
        <w:t>2) несоответствие указанных документов и информации требованиям, установленным конкурсной документацией;</w:t>
      </w:r>
    </w:p>
    <w:p w14:paraId="52392F5E" w14:textId="77777777" w:rsidR="00DB7FA5" w:rsidRPr="00B31658" w:rsidRDefault="00F049F3" w:rsidP="00A263C1">
      <w:pPr>
        <w:pStyle w:val="ConsPlusNormal0"/>
        <w:ind w:firstLine="540"/>
        <w:jc w:val="both"/>
      </w:pPr>
      <w:r w:rsidRPr="00B31658">
        <w:t>3) несоответствие заявки на участие в открытом конкурсе требованиям к содержанию, оформлению и составу заявки, указанным в конкурсной документации;</w:t>
      </w:r>
    </w:p>
    <w:p w14:paraId="76DB0994" w14:textId="77777777" w:rsidR="00DB7FA5" w:rsidRPr="00B31658" w:rsidRDefault="00F049F3" w:rsidP="00A263C1">
      <w:pPr>
        <w:pStyle w:val="ConsPlusNormal0"/>
        <w:ind w:firstLine="540"/>
        <w:jc w:val="both"/>
      </w:pPr>
      <w:r w:rsidRPr="00B31658">
        <w:t>4) несоответствие участника закупки требованиям, установленным конкурсной документацией;</w:t>
      </w:r>
    </w:p>
    <w:p w14:paraId="4C0B6A33" w14:textId="77777777" w:rsidR="00DB7FA5" w:rsidRPr="00B31658" w:rsidRDefault="00F049F3" w:rsidP="00A263C1">
      <w:pPr>
        <w:pStyle w:val="ConsPlusNormal0"/>
        <w:ind w:firstLine="540"/>
        <w:jc w:val="both"/>
      </w:pPr>
      <w:r w:rsidRPr="00B31658">
        <w:t>5) непоступление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14:paraId="6CF6150B" w14:textId="77777777" w:rsidR="00DB7FA5" w:rsidRPr="00B31658" w:rsidRDefault="00F049F3" w:rsidP="00A263C1">
      <w:pPr>
        <w:pStyle w:val="ConsPlusNormal0"/>
        <w:ind w:firstLine="540"/>
        <w:jc w:val="both"/>
      </w:pPr>
      <w:r w:rsidRPr="00B31658">
        <w:t>Отказ в допуске к участию в открытом конкурсе по иным основаниям не допускается.</w:t>
      </w:r>
    </w:p>
    <w:p w14:paraId="37924421" w14:textId="77777777" w:rsidR="00DB7FA5" w:rsidRPr="00B31658" w:rsidRDefault="00F049F3" w:rsidP="00A263C1">
      <w:pPr>
        <w:pStyle w:val="ConsPlusNormal0"/>
        <w:ind w:firstLine="540"/>
        <w:jc w:val="both"/>
      </w:pPr>
      <w:r w:rsidRPr="00B31658">
        <w:t>164. Результаты рассмотрения заявок на участие в открытом конкурсе отражаются в итоговом протоколе.</w:t>
      </w:r>
    </w:p>
    <w:p w14:paraId="014C66A8" w14:textId="77777777" w:rsidR="00DB7FA5" w:rsidRPr="00B31658" w:rsidRDefault="00F049F3" w:rsidP="00A263C1">
      <w:pPr>
        <w:pStyle w:val="ConsPlusNormal0"/>
        <w:ind w:firstLine="540"/>
        <w:jc w:val="both"/>
      </w:pPr>
      <w:r w:rsidRPr="00B31658">
        <w:t>165. Комиссия осуществляет оценку и сопоставление заявок на участие в открытом конкурсе, поданных участниками закупки, признанными участниками открытого конкурса. Оценка и сопоставление заявок на участие в открытом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w:t>
      </w:r>
    </w:p>
    <w:p w14:paraId="6B0AE523" w14:textId="77777777" w:rsidR="00DB7FA5" w:rsidRPr="00B31658" w:rsidRDefault="00F049F3" w:rsidP="00A263C1">
      <w:pPr>
        <w:pStyle w:val="ConsPlusNormal0"/>
        <w:ind w:firstLine="540"/>
        <w:jc w:val="both"/>
      </w:pPr>
      <w:r w:rsidRPr="00B31658">
        <w:t>166. На основании результатов оценки и сопоставления заявок на участие в открытом конкурсе каждой заявке на участие в конкурсе относительно других по мере уменьшения степени выгодности содержащихся в них условий исполнения договора комиссией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же условия.</w:t>
      </w:r>
    </w:p>
    <w:p w14:paraId="1C057311" w14:textId="77777777" w:rsidR="00DB7FA5" w:rsidRPr="00B31658" w:rsidRDefault="00F049F3" w:rsidP="00A263C1">
      <w:pPr>
        <w:pStyle w:val="ConsPlusNormal0"/>
        <w:ind w:firstLine="540"/>
        <w:jc w:val="both"/>
      </w:pPr>
      <w:r w:rsidRPr="00B31658">
        <w:t>167. Победителем открытого конкурса признается участник конкурса, который предложил лучшие условия исполнения договора и заявке на участие в открытом конкурсе которого присвоен первый номер.</w:t>
      </w:r>
    </w:p>
    <w:p w14:paraId="181C223A" w14:textId="77777777" w:rsidR="00DB7FA5" w:rsidRPr="00B31658" w:rsidRDefault="00F049F3" w:rsidP="00A263C1">
      <w:pPr>
        <w:pStyle w:val="ConsPlusNormal0"/>
        <w:ind w:firstLine="540"/>
        <w:jc w:val="both"/>
      </w:pPr>
      <w:r w:rsidRPr="00B31658">
        <w:t>168. Комиссия составляет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в открытом конкурсе и размещается заказчиком в ЕИС, на официальном сайте, за исключением случаев, предусмотренных Законом о закупках, не позднее чем через три дня со дня подписания такого протокола.</w:t>
      </w:r>
    </w:p>
    <w:p w14:paraId="0A59D6C0" w14:textId="77777777" w:rsidR="00DB7FA5" w:rsidRPr="00B31658" w:rsidRDefault="00F049F3" w:rsidP="00A263C1">
      <w:pPr>
        <w:pStyle w:val="ConsPlusNormal0"/>
        <w:ind w:firstLine="540"/>
        <w:jc w:val="both"/>
      </w:pPr>
      <w:r w:rsidRPr="00B31658">
        <w:t>169. Итоговый протокол должен содержать следующие сведения:</w:t>
      </w:r>
    </w:p>
    <w:p w14:paraId="339048C3" w14:textId="77777777" w:rsidR="00DB7FA5" w:rsidRPr="00B31658" w:rsidRDefault="00F049F3" w:rsidP="00A263C1">
      <w:pPr>
        <w:pStyle w:val="ConsPlusNormal0"/>
        <w:ind w:firstLine="540"/>
        <w:jc w:val="both"/>
      </w:pPr>
      <w:r w:rsidRPr="00B31658">
        <w:t>1) дата подписания протокола;</w:t>
      </w:r>
    </w:p>
    <w:p w14:paraId="41441F7B" w14:textId="77777777" w:rsidR="00DB7FA5" w:rsidRPr="00B31658" w:rsidRDefault="00F049F3" w:rsidP="00A263C1">
      <w:pPr>
        <w:pStyle w:val="ConsPlusNormal0"/>
        <w:ind w:firstLine="540"/>
        <w:jc w:val="both"/>
      </w:pPr>
      <w:r w:rsidRPr="00B31658">
        <w:t>2) сведения о каждом члене комиссии, присутствующем на процедуре вскрытия конвертов с заявками на участие в открытом конкурсе, рассмотрения, оценки и сопоставления заявок на участие в открытом конкурсе;</w:t>
      </w:r>
    </w:p>
    <w:p w14:paraId="6D7885D3" w14:textId="77777777" w:rsidR="00DB7FA5" w:rsidRPr="00B31658" w:rsidRDefault="00F049F3" w:rsidP="00A263C1">
      <w:pPr>
        <w:pStyle w:val="ConsPlusNormal0"/>
        <w:ind w:firstLine="540"/>
        <w:jc w:val="both"/>
      </w:pPr>
      <w:r w:rsidRPr="00B31658">
        <w:t>3) количество поданных на участие в открытом конкурсе заявок, а также дата и время регистрации каждой такой заявки;</w:t>
      </w:r>
    </w:p>
    <w:p w14:paraId="43B2EF2E" w14:textId="77777777" w:rsidR="00DB7FA5" w:rsidRPr="00B31658" w:rsidRDefault="00F049F3" w:rsidP="00A263C1">
      <w:pPr>
        <w:pStyle w:val="ConsPlusNormal0"/>
        <w:ind w:firstLine="540"/>
        <w:jc w:val="both"/>
      </w:pPr>
      <w:r w:rsidRPr="00B31658">
        <w:t>4) результаты рассмотрения заявок на участие в открытом конкурсе с указанием в том числе:</w:t>
      </w:r>
    </w:p>
    <w:p w14:paraId="428E978B" w14:textId="77777777" w:rsidR="00DB7FA5" w:rsidRPr="00B31658" w:rsidRDefault="00F049F3" w:rsidP="00A263C1">
      <w:pPr>
        <w:pStyle w:val="ConsPlusNormal0"/>
        <w:ind w:firstLine="540"/>
        <w:jc w:val="both"/>
      </w:pPr>
      <w:r w:rsidRPr="00B31658">
        <w:lastRenderedPageBreak/>
        <w:t>- количества заявок на участие в открытом конкурсе, которые отклонены;</w:t>
      </w:r>
    </w:p>
    <w:p w14:paraId="7358958C" w14:textId="77777777" w:rsidR="00DB7FA5" w:rsidRPr="00B31658" w:rsidRDefault="00F049F3" w:rsidP="00A263C1">
      <w:pPr>
        <w:pStyle w:val="ConsPlusNormal0"/>
        <w:ind w:firstLine="540"/>
        <w:jc w:val="both"/>
      </w:pPr>
      <w:r w:rsidRPr="00B31658">
        <w:t>- оснований отклонения каждой заявки на участие в открытом конкурсе с указанием положений конкурсной документации, которым не соответствует такая заявка;</w:t>
      </w:r>
    </w:p>
    <w:p w14:paraId="286E04D6" w14:textId="77777777" w:rsidR="00DB7FA5" w:rsidRPr="00B31658" w:rsidRDefault="00F049F3" w:rsidP="00A263C1">
      <w:pPr>
        <w:pStyle w:val="ConsPlusNormal0"/>
        <w:ind w:firstLine="540"/>
        <w:jc w:val="both"/>
      </w:pPr>
      <w:r w:rsidRPr="00B31658">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 (за исключением случаев, если подана только одна заявка на участие в открытом конкурсе или если по результатам рассмотрения заявок на участие в открытом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w:t>
      </w:r>
    </w:p>
    <w:p w14:paraId="1FBC4BA7" w14:textId="77777777" w:rsidR="00DB7FA5" w:rsidRPr="00B31658" w:rsidRDefault="00F049F3" w:rsidP="00A263C1">
      <w:pPr>
        <w:pStyle w:val="ConsPlusNormal0"/>
        <w:ind w:firstLine="540"/>
        <w:jc w:val="both"/>
      </w:pPr>
      <w:r w:rsidRPr="00B31658">
        <w:t>6) порядковые номера заявок на участие в открытом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15AF0B34" w14:textId="77777777" w:rsidR="00DB7FA5" w:rsidRPr="00B31658" w:rsidRDefault="00F049F3" w:rsidP="00A263C1">
      <w:pPr>
        <w:pStyle w:val="ConsPlusNormal0"/>
        <w:ind w:firstLine="540"/>
        <w:jc w:val="both"/>
      </w:pPr>
      <w:r w:rsidRPr="00B31658">
        <w:t>7) сведения об объеме, цене закупаемых товаров, работ, услуг, сроке исполнения, предмете договора;</w:t>
      </w:r>
    </w:p>
    <w:p w14:paraId="774D92F1" w14:textId="77777777" w:rsidR="00DB7FA5" w:rsidRPr="00B31658" w:rsidRDefault="00F049F3" w:rsidP="00A263C1">
      <w:pPr>
        <w:pStyle w:val="ConsPlusNormal0"/>
        <w:ind w:firstLine="540"/>
        <w:jc w:val="both"/>
      </w:pPr>
      <w:r w:rsidRPr="00B31658">
        <w:t>8) причины, по которым открытый конкурс признан несостоявшимся, в случае признания его таковым;</w:t>
      </w:r>
    </w:p>
    <w:p w14:paraId="760B2B92" w14:textId="77777777" w:rsidR="00DB7FA5" w:rsidRPr="00B31658" w:rsidRDefault="00F049F3" w:rsidP="00A263C1">
      <w:pPr>
        <w:pStyle w:val="ConsPlusNormal0"/>
        <w:ind w:firstLine="540"/>
        <w:jc w:val="both"/>
      </w:pPr>
      <w:r w:rsidRPr="00B31658">
        <w:t>9) иные сведения (при необходимости).</w:t>
      </w:r>
    </w:p>
    <w:p w14:paraId="25938257" w14:textId="77777777" w:rsidR="00DB7FA5" w:rsidRPr="00B31658" w:rsidRDefault="00F049F3" w:rsidP="00A263C1">
      <w:pPr>
        <w:pStyle w:val="ConsPlusNormal0"/>
        <w:ind w:firstLine="540"/>
        <w:jc w:val="both"/>
      </w:pPr>
      <w:r w:rsidRPr="00B31658">
        <w:t>170. В случае, если на участие в открытом конкурсе не подано ни одной заявки или подана только одна заявка на участие в открытом конкурсе или если по результатам рассмотрения заявок на участие в открытом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признается несостоявшимся.</w:t>
      </w:r>
    </w:p>
    <w:p w14:paraId="26FC18A7" w14:textId="77777777" w:rsidR="00DB7FA5" w:rsidRPr="00B31658" w:rsidRDefault="00F049F3" w:rsidP="00A263C1">
      <w:pPr>
        <w:pStyle w:val="ConsPlusNormal0"/>
        <w:ind w:firstLine="540"/>
        <w:jc w:val="both"/>
      </w:pPr>
      <w:r w:rsidRPr="00B31658">
        <w:t xml:space="preserve">В соответствии с настоящим пунктом договор заключается с участником закупки, указанным в </w:t>
      </w:r>
      <w:hyperlink w:anchor="P1234" w:tooltip="а) с участником закупки, подавшим заявку, признанную соответствующей требованиям извещения и/или документации о закупке, если на участие в закупке подана только одна такая заявка;">
        <w:r w:rsidRPr="00B31658">
          <w:t>подпунктах "а"</w:t>
        </w:r>
      </w:hyperlink>
      <w:r w:rsidRPr="00B31658">
        <w:t xml:space="preserve">, </w:t>
      </w:r>
      <w:hyperlink w:anchor="P1235" w:tooltip="б) с участником закупки, подавшим заявку, которая по результатам рассмотрения заявок на участие в закупке признана единственной соответствующей требованиям извещения и/или документации о закупке;">
        <w:r w:rsidRPr="00B31658">
          <w:t>"б" пункта 392</w:t>
        </w:r>
      </w:hyperlink>
      <w:r w:rsidRPr="00B31658">
        <w:t xml:space="preserve"> настоящего положения, как с единственным поставщиком (исполнителем, подрядчиком) на условиях, предусмотренных документацией о закупке, по цене не выше предложенной данным участником закупки.</w:t>
      </w:r>
    </w:p>
    <w:p w14:paraId="304A785D" w14:textId="77777777" w:rsidR="00DB7FA5" w:rsidRPr="00B31658" w:rsidRDefault="00F049F3" w:rsidP="00A263C1">
      <w:pPr>
        <w:pStyle w:val="ConsPlusNormal0"/>
        <w:ind w:firstLine="540"/>
        <w:jc w:val="both"/>
      </w:pPr>
      <w:r w:rsidRPr="00B31658">
        <w:t xml:space="preserve">171. В случае если открытый конкурс признан несостоявшимся по причине того, что на участие в открытом конкурсе не подано ни одной заявки или по результатам рассмотрения заявок на участие в открытом конкурсе комиссия приняла решение об отказе в допуске к участию в таком конкурсе всех участников закупки, либо в случае незаключения договора по итогам закупки (в том числе по причине уклонения участников закупки от заключения договора в соответствии с </w:t>
      </w:r>
      <w:hyperlink w:anchor="P1251" w:tooltip="400. Победитель закупки или участник закупки, на которого возлагается обязанность заключения договора в соответствии с пунктом 392 настоящего положения, считается уклонившимся от заключения договора при наступлении любого из следующих событий:">
        <w:r w:rsidRPr="00B31658">
          <w:t>пунктом 400</w:t>
        </w:r>
      </w:hyperlink>
      <w:r w:rsidRPr="00B31658">
        <w:t xml:space="preserve"> настоящего положения либо в случае отказа заказчика от заключения договора в соответствии с </w:t>
      </w:r>
      <w:hyperlink w:anchor="P1238" w:tooltip="393. Заказчик принимает решение об отказе от заключения договора, если после размещения в ЕИС итогового протокола по результатам конкурентной закупки установит, что участник закупки, с которым заключается договор:">
        <w:r w:rsidRPr="00B31658">
          <w:t>пунктом 393</w:t>
        </w:r>
      </w:hyperlink>
      <w:r w:rsidRPr="00B31658">
        <w:t xml:space="preserve"> настоящего положения) заказчик вправе осуществить закупку у единственного поставщика (исполнителя, подрядчика).</w:t>
      </w:r>
    </w:p>
    <w:p w14:paraId="33F85C61" w14:textId="35F613A2" w:rsidR="00DB7FA5" w:rsidRPr="008B0341" w:rsidRDefault="00F049F3" w:rsidP="00A263C1">
      <w:pPr>
        <w:pStyle w:val="ConsPlusNormal0"/>
        <w:ind w:firstLine="540"/>
        <w:jc w:val="both"/>
      </w:pPr>
      <w:r w:rsidRPr="00B31658">
        <w:t xml:space="preserve">В соответствии с настоящим </w:t>
      </w:r>
      <w:r w:rsidRPr="008B0341">
        <w:t>пунктом договор может быть заключен с единственным поставщиком (исполнителем, подрядчиком) на условиях, предусмотренных документацией о закупке, по цене, не превышающей НМЦД</w:t>
      </w:r>
      <w:r w:rsidR="00702B41" w:rsidRPr="008B0341">
        <w:t>, максимального значения цены договора, цены единицы товара, работы, услуги</w:t>
      </w:r>
      <w:r w:rsidRPr="008B0341">
        <w:t>.</w:t>
      </w:r>
    </w:p>
    <w:p w14:paraId="59FCD1D9" w14:textId="77777777" w:rsidR="00DB7FA5" w:rsidRPr="00B31658" w:rsidRDefault="00DB7FA5" w:rsidP="00A263C1">
      <w:pPr>
        <w:pStyle w:val="ConsPlusNormal0"/>
        <w:jc w:val="both"/>
      </w:pPr>
    </w:p>
    <w:p w14:paraId="530B5F27" w14:textId="77777777" w:rsidR="00DB7FA5" w:rsidRPr="00B31658" w:rsidRDefault="00F049F3" w:rsidP="00A263C1">
      <w:pPr>
        <w:pStyle w:val="ConsPlusTitle0"/>
        <w:jc w:val="center"/>
        <w:outlineLvl w:val="2"/>
        <w:rPr>
          <w:rFonts w:ascii="Times New Roman" w:hAnsi="Times New Roman" w:cs="Times New Roman"/>
        </w:rPr>
      </w:pPr>
      <w:bookmarkStart w:id="71" w:name="P613"/>
      <w:bookmarkEnd w:id="71"/>
      <w:r w:rsidRPr="00B31658">
        <w:rPr>
          <w:rFonts w:ascii="Times New Roman" w:hAnsi="Times New Roman" w:cs="Times New Roman"/>
        </w:rPr>
        <w:t>Глава 25. ПОРЯДОК ПРОВЕДЕНИЯ КОНКУРСА В ЭЛЕКТРОННОЙ ФОРМЕ</w:t>
      </w:r>
    </w:p>
    <w:p w14:paraId="764E3587" w14:textId="77777777" w:rsidR="00DB7FA5" w:rsidRPr="00B31658" w:rsidRDefault="00DB7FA5" w:rsidP="00A263C1">
      <w:pPr>
        <w:pStyle w:val="ConsPlusNormal0"/>
        <w:jc w:val="both"/>
      </w:pPr>
    </w:p>
    <w:p w14:paraId="31687E7F" w14:textId="77777777" w:rsidR="00DB7FA5" w:rsidRPr="00B31658" w:rsidRDefault="00F049F3" w:rsidP="00A263C1">
      <w:pPr>
        <w:pStyle w:val="ConsPlusNormal0"/>
        <w:ind w:firstLine="540"/>
        <w:jc w:val="both"/>
      </w:pPr>
      <w:r w:rsidRPr="00B31658">
        <w:t>172. Конкурс в электронной форме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соответствуют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содержат лучшие условия исполнения договора.</w:t>
      </w:r>
    </w:p>
    <w:p w14:paraId="10C98AC2" w14:textId="77777777" w:rsidR="00DB7FA5" w:rsidRPr="00B31658" w:rsidRDefault="00F049F3" w:rsidP="00A263C1">
      <w:pPr>
        <w:pStyle w:val="ConsPlusNormal0"/>
        <w:ind w:firstLine="540"/>
        <w:jc w:val="both"/>
      </w:pPr>
      <w:r w:rsidRPr="00B31658">
        <w:t xml:space="preserve">Заказчик не вправе проводить конкурс в электронной форме в случае, если осуществляются закупки товаров, работ, услуг, включенных в </w:t>
      </w:r>
      <w:hyperlink r:id="rId91"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sidRPr="00B31658">
          <w:t>перечень</w:t>
        </w:r>
      </w:hyperlink>
      <w:r w:rsidRPr="00B31658">
        <w:t xml:space="preserve">, установленный распоряжением Правительства Российской Федерации от 21 марта 2016 года N 471-р "О перечне товаров, работ, услуг, в случае осуществления закупок которых заказчик обязан проводить аукцион в электронной </w:t>
      </w:r>
      <w:r w:rsidRPr="00B31658">
        <w:lastRenderedPageBreak/>
        <w:t>форме (электронный аукцион)".</w:t>
      </w:r>
    </w:p>
    <w:p w14:paraId="1EDCE5EE" w14:textId="77777777" w:rsidR="00DB7FA5" w:rsidRPr="00B31658" w:rsidRDefault="00F049F3" w:rsidP="00A263C1">
      <w:pPr>
        <w:pStyle w:val="ConsPlusNormal0"/>
        <w:ind w:firstLine="540"/>
        <w:jc w:val="both"/>
      </w:pPr>
      <w:r w:rsidRPr="00B31658">
        <w:t xml:space="preserve">173. В случаях, указанных в </w:t>
      </w:r>
      <w:hyperlink w:anchor="P189" w:tooltip="50. Уполномоченное учреждение осуществляет определение поставщиков (исполнителей, подрядчиков) для заказчика на основании заключенного договора о передаче заказчиком уполномоченному учреждению части функций по осуществлению закупок для заказчика в случаях, есл">
        <w:r w:rsidRPr="00B31658">
          <w:t>пункте 50</w:t>
        </w:r>
      </w:hyperlink>
      <w:r w:rsidRPr="00B31658">
        <w:t xml:space="preserve"> настоящего положения, конкурс в электронной форме проводится уполномоченным учреждением.</w:t>
      </w:r>
    </w:p>
    <w:p w14:paraId="1B6DB0CF" w14:textId="77777777" w:rsidR="00DB7FA5" w:rsidRPr="00B31658" w:rsidRDefault="00F049F3" w:rsidP="00A263C1">
      <w:pPr>
        <w:pStyle w:val="ConsPlusNormal0"/>
        <w:ind w:firstLine="540"/>
        <w:jc w:val="both"/>
      </w:pPr>
      <w:r w:rsidRPr="00B31658">
        <w:t>174. Заказчик по собственной инициативе или в соответствии с запросом участника закупки вправе принять решение о внесении изменений в извещение и/или в конкурсную документацию не позднее чем за два дня до даты окончания срока подачи заявок на участие в закупке.</w:t>
      </w:r>
    </w:p>
    <w:p w14:paraId="5A24A467" w14:textId="77777777" w:rsidR="00DB7FA5" w:rsidRPr="00B31658" w:rsidRDefault="00F049F3" w:rsidP="00A263C1">
      <w:pPr>
        <w:pStyle w:val="ConsPlusNormal0"/>
        <w:ind w:firstLine="540"/>
        <w:jc w:val="both"/>
      </w:pPr>
      <w:r w:rsidRPr="00B31658">
        <w:t>175. Извещение о проведении конкурса в электронной форме размещается в ЕИС не менее чем за пятнадцать дней до дня окончания срока подачи заявок на участие в конкурсе.</w:t>
      </w:r>
    </w:p>
    <w:p w14:paraId="4AC3EDE4" w14:textId="77777777" w:rsidR="00DB7FA5" w:rsidRPr="00B31658" w:rsidRDefault="00F049F3" w:rsidP="00A263C1">
      <w:pPr>
        <w:pStyle w:val="ConsPlusNormal0"/>
        <w:ind w:firstLine="540"/>
        <w:jc w:val="both"/>
      </w:pPr>
      <w:r w:rsidRPr="00B31658">
        <w:t xml:space="preserve">176. В извещении о проведении конкурса в электронной форме указываются сведения в соответствии с </w:t>
      </w:r>
      <w:hyperlink w:anchor="P294" w:tooltip="79. В извещении о закупке должны быть указаны следующие сведения:">
        <w:r w:rsidRPr="00B31658">
          <w:t>пунктом 79</w:t>
        </w:r>
      </w:hyperlink>
      <w:r w:rsidRPr="00B31658">
        <w:t xml:space="preserve"> настоящего положения.</w:t>
      </w:r>
    </w:p>
    <w:p w14:paraId="598A21F0" w14:textId="77777777" w:rsidR="00DB7FA5" w:rsidRPr="00B31658" w:rsidRDefault="00F049F3" w:rsidP="00A263C1">
      <w:pPr>
        <w:pStyle w:val="ConsPlusNormal0"/>
        <w:ind w:firstLine="540"/>
        <w:jc w:val="both"/>
      </w:pPr>
      <w:r w:rsidRPr="00B31658">
        <w:t>177. Конкурсная документация разрабатывается и утверждается заказчиком в соответствии с настоящим положением. К документации прикладывается проект договора, который является ее неотъемлемой частью.</w:t>
      </w:r>
    </w:p>
    <w:p w14:paraId="2344D36C" w14:textId="77777777" w:rsidR="00DB7FA5" w:rsidRPr="00B31658" w:rsidRDefault="00F049F3" w:rsidP="00A263C1">
      <w:pPr>
        <w:pStyle w:val="ConsPlusNormal0"/>
        <w:ind w:firstLine="540"/>
        <w:jc w:val="both"/>
      </w:pPr>
      <w:r w:rsidRPr="00B31658">
        <w:t xml:space="preserve">178. Конкурсная документация подлежит обязательному размещению в ЕИС одновременно с извещением о проведении конкурса в электронной форме и должна содержать в том числе сведения, предусмотренные </w:t>
      </w:r>
      <w:hyperlink w:anchor="P310" w:tooltip="80. В документации о закупке должны быть указаны следующие сведения:">
        <w:r w:rsidRPr="00B31658">
          <w:t>пунктом 80</w:t>
        </w:r>
      </w:hyperlink>
      <w:r w:rsidRPr="00B31658">
        <w:t xml:space="preserve"> настоящего положения.</w:t>
      </w:r>
    </w:p>
    <w:p w14:paraId="30FC4380" w14:textId="77777777" w:rsidR="00DB7FA5" w:rsidRPr="00B31658" w:rsidRDefault="00F049F3" w:rsidP="00A263C1">
      <w:pPr>
        <w:pStyle w:val="ConsPlusNormal0"/>
        <w:ind w:firstLine="540"/>
        <w:jc w:val="both"/>
      </w:pPr>
      <w:r w:rsidRPr="00B31658">
        <w:t>179. Для участия в конкурсе в электронной форме участник закупки подает заявку на участие в таком конкурсе оператору электронной площадки согласно требованиям к содержанию, оформлению и составу заявки на участие в закупке и в срок, которые установлены конкурсной документацией.</w:t>
      </w:r>
    </w:p>
    <w:p w14:paraId="58B64856" w14:textId="77777777" w:rsidR="00DB7FA5" w:rsidRPr="00B31658" w:rsidRDefault="00F049F3" w:rsidP="00A263C1">
      <w:pPr>
        <w:pStyle w:val="ConsPlusNormal0"/>
        <w:ind w:firstLine="540"/>
        <w:jc w:val="both"/>
      </w:pPr>
      <w:r w:rsidRPr="00B31658">
        <w:t>180. Заявка, подаваемая участником на участие в конкурсе в электронной форме, состоит из двух частей и предложения о цене договора (цене лота, единицы товара, работы, услуги).</w:t>
      </w:r>
    </w:p>
    <w:p w14:paraId="6401E5FA" w14:textId="77777777" w:rsidR="00DB7FA5" w:rsidRPr="00B31658" w:rsidRDefault="00F049F3" w:rsidP="00A263C1">
      <w:pPr>
        <w:pStyle w:val="ConsPlusNormal0"/>
        <w:ind w:firstLine="540"/>
        <w:jc w:val="both"/>
      </w:pPr>
      <w:r w:rsidRPr="00B31658">
        <w:t>181. Первая часть заявки на участие в конкурсе в электронной форме должна содержать:</w:t>
      </w:r>
    </w:p>
    <w:p w14:paraId="37E0A6C0" w14:textId="77777777" w:rsidR="00DB7FA5" w:rsidRPr="00B31658" w:rsidRDefault="00F049F3" w:rsidP="00A263C1">
      <w:pPr>
        <w:pStyle w:val="ConsPlusNormal0"/>
        <w:ind w:firstLine="540"/>
        <w:jc w:val="both"/>
      </w:pPr>
      <w:bookmarkStart w:id="72" w:name="P627"/>
      <w:bookmarkEnd w:id="72"/>
      <w:r w:rsidRPr="00B31658">
        <w:t>1) согласие участника закупки на поставку товара, выполнение работы или оказание услуги на условиях, предусмотренных конкурсной документацией;</w:t>
      </w:r>
    </w:p>
    <w:p w14:paraId="4069E20D" w14:textId="77777777" w:rsidR="00DB7FA5" w:rsidRPr="00B31658" w:rsidRDefault="00F049F3" w:rsidP="00A263C1">
      <w:pPr>
        <w:pStyle w:val="ConsPlusNormal0"/>
        <w:ind w:firstLine="540"/>
        <w:jc w:val="both"/>
      </w:pPr>
      <w:bookmarkStart w:id="73" w:name="P628"/>
      <w:bookmarkEnd w:id="73"/>
      <w:r w:rsidRPr="00B31658">
        <w:t>2) при осуществлении закупки товара, в том числе поставляемого заказчику при выполнении закупаемых работ, оказании закупаемых услуг:</w:t>
      </w:r>
    </w:p>
    <w:p w14:paraId="3911DF72" w14:textId="77777777" w:rsidR="00DB7FA5" w:rsidRPr="00B31658" w:rsidRDefault="00F049F3" w:rsidP="00A263C1">
      <w:pPr>
        <w:pStyle w:val="ConsPlusNormal0"/>
        <w:ind w:firstLine="540"/>
        <w:jc w:val="both"/>
      </w:pPr>
      <w:r w:rsidRPr="00B31658">
        <w:t>- 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7DB5E044" w14:textId="77777777" w:rsidR="00DB7FA5" w:rsidRPr="00B31658" w:rsidRDefault="00F049F3" w:rsidP="00A263C1">
      <w:pPr>
        <w:pStyle w:val="ConsPlusNormal0"/>
        <w:ind w:firstLine="540"/>
        <w:jc w:val="both"/>
      </w:pPr>
      <w:r w:rsidRPr="00B31658">
        <w:t>-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45699853" w14:textId="77777777" w:rsidR="00DB7FA5" w:rsidRPr="00B31658" w:rsidRDefault="00F049F3" w:rsidP="00A263C1">
      <w:pPr>
        <w:pStyle w:val="ConsPlusNormal0"/>
        <w:ind w:firstLine="540"/>
        <w:jc w:val="both"/>
      </w:pPr>
      <w:r w:rsidRPr="00B31658">
        <w:t>3) предложение участника конкурса в электронной форме о качественных, функциональных и об экологических характеристиках предмета закупки, о расходах на эксплуатацию и ремонт товаров, использование результатов работ при установлении в конкурсной документации данных критериев;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7F05794C" w14:textId="77777777" w:rsidR="00DB7FA5" w:rsidRPr="00B31658" w:rsidRDefault="00F049F3" w:rsidP="00A263C1">
      <w:pPr>
        <w:pStyle w:val="ConsPlusNormal0"/>
        <w:ind w:firstLine="540"/>
        <w:jc w:val="both"/>
      </w:pPr>
      <w:r w:rsidRPr="00B31658">
        <w:t>182.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конкурса в электронной форме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100B4DF3" w14:textId="77777777" w:rsidR="00DB7FA5" w:rsidRPr="00B31658" w:rsidRDefault="00F049F3" w:rsidP="00A263C1">
      <w:pPr>
        <w:pStyle w:val="ConsPlusNormal0"/>
        <w:ind w:firstLine="540"/>
        <w:jc w:val="both"/>
      </w:pPr>
      <w:r w:rsidRPr="00B31658">
        <w:t>183. Вторая часть заявки на участие в конкурсе в электронной форме должна содержать:</w:t>
      </w:r>
    </w:p>
    <w:p w14:paraId="1CBA2824" w14:textId="77777777" w:rsidR="00DB7FA5" w:rsidRPr="00B31658" w:rsidRDefault="00F049F3" w:rsidP="00A263C1">
      <w:pPr>
        <w:pStyle w:val="ConsPlusNormal0"/>
        <w:ind w:firstLine="540"/>
        <w:jc w:val="both"/>
      </w:pPr>
      <w:r w:rsidRPr="00B31658">
        <w:t xml:space="preserve">1) документы, указанные в </w:t>
      </w:r>
      <w:hyperlink w:anchor="P355" w:tooltip="84. Заявка на участие в конкурентной закупке, за исключением закупок, участниками которых являются исключительно субъекты малого и среднего предпринимательства, должна содержать следующую информацию (включая сведения, направляемые электронными площадками заказ">
        <w:r w:rsidRPr="00B31658">
          <w:t>пункте 84</w:t>
        </w:r>
      </w:hyperlink>
      <w:r w:rsidRPr="00B31658">
        <w:t xml:space="preserve"> настоящего положения;</w:t>
      </w:r>
    </w:p>
    <w:p w14:paraId="2CA29DC8" w14:textId="77777777" w:rsidR="00DB7FA5" w:rsidRPr="00B31658" w:rsidRDefault="00F049F3" w:rsidP="00A263C1">
      <w:pPr>
        <w:pStyle w:val="ConsPlusNormal0"/>
        <w:ind w:firstLine="540"/>
        <w:jc w:val="both"/>
      </w:pPr>
      <w:r w:rsidRPr="00B31658">
        <w:t>2) документы, подтверждающие квалификацию участника конкурса в электронной форме. При этом отсутствие документов, представленных в качестве подтверждения квалификации участника закупки,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758BDE0A" w14:textId="77777777" w:rsidR="00DB7FA5" w:rsidRPr="00B31658" w:rsidRDefault="00F049F3" w:rsidP="00A263C1">
      <w:pPr>
        <w:pStyle w:val="ConsPlusNormal0"/>
        <w:ind w:firstLine="540"/>
        <w:jc w:val="both"/>
      </w:pPr>
      <w:r w:rsidRPr="00B31658">
        <w:lastRenderedPageBreak/>
        <w:t>184. Заявка на участие в конкурсе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11D2246A" w14:textId="77777777" w:rsidR="00DB7FA5" w:rsidRPr="00B31658" w:rsidRDefault="00F049F3" w:rsidP="00A263C1">
      <w:pPr>
        <w:pStyle w:val="ConsPlusNormal0"/>
        <w:ind w:firstLine="540"/>
        <w:jc w:val="both"/>
      </w:pPr>
      <w:r w:rsidRPr="00B31658">
        <w:t>185. 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14:paraId="45CBB6DF" w14:textId="77777777" w:rsidR="00DB7FA5" w:rsidRPr="00B31658" w:rsidRDefault="00F049F3" w:rsidP="00A263C1">
      <w:pPr>
        <w:pStyle w:val="ConsPlusNormal0"/>
        <w:ind w:firstLine="540"/>
        <w:jc w:val="both"/>
      </w:pPr>
      <w:r w:rsidRPr="00B31658">
        <w:t>186. Участник закупки вправе подать только одну заявку на участие в конкурсе в электронной форме в отношении каждого лота в любое время с момента размещения извещения о ее проведении до предусмотренных конкурсной документацией даты и времени окончания срока подачи заявок на участие в конкурсе в электронной форме.</w:t>
      </w:r>
    </w:p>
    <w:p w14:paraId="333363FA" w14:textId="77777777" w:rsidR="00DB7FA5" w:rsidRPr="00B31658" w:rsidRDefault="00F049F3" w:rsidP="00A263C1">
      <w:pPr>
        <w:pStyle w:val="ConsPlusNormal0"/>
        <w:ind w:firstLine="540"/>
        <w:jc w:val="both"/>
      </w:pPr>
      <w:r w:rsidRPr="00B31658">
        <w:t>187. Участник конкурса в электронной форме вправе изменить или отозвать свою заявку до истечения срока подачи заявок. Заявка на участие в конкурсе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558F34ED" w14:textId="77777777" w:rsidR="00DB7FA5" w:rsidRPr="00B31658" w:rsidRDefault="00F049F3" w:rsidP="00A263C1">
      <w:pPr>
        <w:pStyle w:val="ConsPlusNormal0"/>
        <w:ind w:firstLine="540"/>
        <w:jc w:val="both"/>
      </w:pPr>
      <w:r w:rsidRPr="00B31658">
        <w:t>188. Оператор электронной площадки направляет заказчику первые части заявок на участие в конкурсе в электронной форме не позднее дня, следующего за днем окончания срока подачи заявок на участие в конкурсе в электронной форме, установленного в извещении, конкурсной документации.</w:t>
      </w:r>
    </w:p>
    <w:p w14:paraId="71EE5065" w14:textId="77777777" w:rsidR="00DB7FA5" w:rsidRPr="00B31658" w:rsidRDefault="00F049F3" w:rsidP="00A263C1">
      <w:pPr>
        <w:pStyle w:val="ConsPlusNormal0"/>
        <w:ind w:firstLine="540"/>
        <w:jc w:val="both"/>
      </w:pPr>
      <w:r w:rsidRPr="00B31658">
        <w:t>189. Комиссия проверяет первые части заявок на участие в конкурсе в электронной форме на соответствие требованиям, установленным конкурсной документацией в отношении закупаемых товаров, работ, услуг.</w:t>
      </w:r>
    </w:p>
    <w:p w14:paraId="5E8F2CE6" w14:textId="77777777" w:rsidR="00DB7FA5" w:rsidRPr="00B31658" w:rsidRDefault="00F049F3" w:rsidP="00A263C1">
      <w:pPr>
        <w:pStyle w:val="ConsPlusNormal0"/>
        <w:ind w:firstLine="540"/>
        <w:jc w:val="both"/>
      </w:pPr>
      <w:r w:rsidRPr="00B31658">
        <w:t>Срок рассмотрения первых частей заявок на участие в конкурсе в электронной форме комиссией не может превышать трех рабочих дней с даты окончания срока подачи указанных заявок.</w:t>
      </w:r>
    </w:p>
    <w:p w14:paraId="35BA5749" w14:textId="77777777" w:rsidR="00DB7FA5" w:rsidRPr="00B31658" w:rsidRDefault="00F049F3" w:rsidP="00A263C1">
      <w:pPr>
        <w:pStyle w:val="ConsPlusNormal0"/>
        <w:ind w:firstLine="540"/>
        <w:jc w:val="both"/>
      </w:pPr>
      <w:r w:rsidRPr="00B31658">
        <w:t>190. Участник конкурса в электронной форме не допускается к участию в нем в случае:</w:t>
      </w:r>
    </w:p>
    <w:p w14:paraId="48B35C4B" w14:textId="77777777" w:rsidR="00DB7FA5" w:rsidRPr="00B31658" w:rsidRDefault="00F049F3" w:rsidP="00A263C1">
      <w:pPr>
        <w:pStyle w:val="ConsPlusNormal0"/>
        <w:ind w:firstLine="540"/>
        <w:jc w:val="both"/>
      </w:pPr>
      <w:r w:rsidRPr="00B31658">
        <w:t xml:space="preserve">1) непредставления информации, предусмотренной </w:t>
      </w:r>
      <w:hyperlink w:anchor="P627" w:tooltip="1) согласие участника закупки на поставку товара, выполнение работы или оказание услуги на условиях, предусмотренных конкурсной документацией;">
        <w:r w:rsidRPr="00B31658">
          <w:t>подпунктами 1</w:t>
        </w:r>
      </w:hyperlink>
      <w:r w:rsidRPr="00B31658">
        <w:t xml:space="preserve"> и </w:t>
      </w:r>
      <w:hyperlink w:anchor="P628" w:tooltip="2) при осуществлении закупки товара, в том числе поставляемого заказчику при выполнении закупаемых работ, оказании закупаемых услуг:">
        <w:r w:rsidRPr="00B31658">
          <w:t>2 пункта 181</w:t>
        </w:r>
      </w:hyperlink>
      <w:r w:rsidRPr="00B31658">
        <w:t xml:space="preserve"> настоящего положения, извещением и/или документацией, или представления недостоверной информации;</w:t>
      </w:r>
    </w:p>
    <w:p w14:paraId="23E87BBF" w14:textId="77777777" w:rsidR="00DB7FA5" w:rsidRPr="00B31658" w:rsidRDefault="00F049F3" w:rsidP="00A263C1">
      <w:pPr>
        <w:pStyle w:val="ConsPlusNormal0"/>
        <w:ind w:firstLine="540"/>
        <w:jc w:val="both"/>
      </w:pPr>
      <w:r w:rsidRPr="00B31658">
        <w:t xml:space="preserve">2) несоответствия предложений участника конкурса в электронной форме требованиям, предусмотренным </w:t>
      </w:r>
      <w:hyperlink w:anchor="P628" w:tooltip="2) при осуществлении закупки товара, в том числе поставляемого заказчику при выполнении закупаемых работ, оказании закупаемых услуг:">
        <w:r w:rsidRPr="00B31658">
          <w:t>подпунктом 2 пункта 181</w:t>
        </w:r>
      </w:hyperlink>
      <w:r w:rsidRPr="00B31658">
        <w:t xml:space="preserve"> настоящего положения и установленным в извещении и/или конкурсной документации;</w:t>
      </w:r>
    </w:p>
    <w:p w14:paraId="28E00157" w14:textId="77777777" w:rsidR="00DB7FA5" w:rsidRPr="00B31658" w:rsidRDefault="00F049F3" w:rsidP="00A263C1">
      <w:pPr>
        <w:pStyle w:val="ConsPlusNormal0"/>
        <w:ind w:firstLine="540"/>
        <w:jc w:val="both"/>
      </w:pPr>
      <w:r w:rsidRPr="00B31658">
        <w:t>3) указания в первой части заявки участника конкурса в электронной форме сведений о таком участнике, позволяющих его идентифицировать, и (или) о предлагаемой им цене договора.</w:t>
      </w:r>
    </w:p>
    <w:p w14:paraId="34A02DDD" w14:textId="77777777" w:rsidR="00DB7FA5" w:rsidRPr="00B31658" w:rsidRDefault="00F049F3" w:rsidP="00A263C1">
      <w:pPr>
        <w:pStyle w:val="ConsPlusNormal0"/>
        <w:ind w:firstLine="540"/>
        <w:jc w:val="both"/>
      </w:pPr>
      <w:r w:rsidRPr="00B31658">
        <w:t>191. Результаты рассмотрения первых частей заявок на участие в конкурсе в электронной форме фиксируются в протоколе рассмотрения первых частей заявок на участие в конкурсе в электронной форме, который подписывается всеми участвовавшими в рассмотрении этих заявок членами комиссии. Протокол рассмотрения первых частей заявок на участие в конкурсе в электронной форме должен содержать следующие сведения:</w:t>
      </w:r>
    </w:p>
    <w:p w14:paraId="000C472A" w14:textId="77777777" w:rsidR="00DB7FA5" w:rsidRPr="00B31658" w:rsidRDefault="00F049F3" w:rsidP="00A263C1">
      <w:pPr>
        <w:pStyle w:val="ConsPlusNormal0"/>
        <w:ind w:firstLine="540"/>
        <w:jc w:val="both"/>
      </w:pPr>
      <w:r w:rsidRPr="00B31658">
        <w:t>- дата подписания протокола;</w:t>
      </w:r>
    </w:p>
    <w:p w14:paraId="7212BB7F" w14:textId="77777777" w:rsidR="00DB7FA5" w:rsidRPr="00B31658" w:rsidRDefault="00F049F3" w:rsidP="00A263C1">
      <w:pPr>
        <w:pStyle w:val="ConsPlusNormal0"/>
        <w:ind w:firstLine="540"/>
        <w:jc w:val="both"/>
      </w:pPr>
      <w:r w:rsidRPr="00B31658">
        <w:t>- способ закупки и предмет договора;</w:t>
      </w:r>
    </w:p>
    <w:p w14:paraId="53AFDB8B" w14:textId="77777777" w:rsidR="00DB7FA5" w:rsidRPr="00B31658" w:rsidRDefault="00F049F3" w:rsidP="00A263C1">
      <w:pPr>
        <w:pStyle w:val="ConsPlusNormal0"/>
        <w:ind w:firstLine="540"/>
        <w:jc w:val="both"/>
      </w:pPr>
      <w:r w:rsidRPr="00B31658">
        <w:t>- наименование заказчика;</w:t>
      </w:r>
    </w:p>
    <w:p w14:paraId="1C86340C" w14:textId="77777777" w:rsidR="00DB7FA5" w:rsidRPr="00B31658" w:rsidRDefault="00F049F3" w:rsidP="00A263C1">
      <w:pPr>
        <w:pStyle w:val="ConsPlusNormal0"/>
        <w:ind w:firstLine="540"/>
        <w:jc w:val="both"/>
      </w:pPr>
      <w:r w:rsidRPr="00B31658">
        <w:t>- 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14:paraId="63876DF3" w14:textId="6623D012" w:rsidR="00DB7FA5" w:rsidRPr="00B31658" w:rsidRDefault="00F049F3" w:rsidP="00A263C1">
      <w:pPr>
        <w:pStyle w:val="ConsPlusNormal0"/>
        <w:ind w:firstLine="540"/>
        <w:jc w:val="both"/>
      </w:pPr>
      <w:r w:rsidRPr="00B31658">
        <w:t>-</w:t>
      </w:r>
      <w:r w:rsidR="00702B41" w:rsidRPr="00B31658">
        <w:t xml:space="preserve"> сведения о НМЦД</w:t>
      </w:r>
      <w:r w:rsidRPr="00B31658">
        <w:t xml:space="preserve">, либо формула цены и максимальное значение цены договора, либо цена единицы товара, работы, услуги и максимальное значение цены договора; </w:t>
      </w:r>
      <w:r w:rsidRPr="00B31658">
        <w:rPr>
          <w:strike/>
        </w:rPr>
        <w:t>сведения о начальной (максимальной) цене единицы товара, услуги, работы;</w:t>
      </w:r>
    </w:p>
    <w:p w14:paraId="5D91E8F4" w14:textId="77777777" w:rsidR="00DB7FA5" w:rsidRPr="00B31658" w:rsidRDefault="00F049F3" w:rsidP="00A263C1">
      <w:pPr>
        <w:pStyle w:val="ConsPlusNormal0"/>
        <w:ind w:firstLine="540"/>
        <w:jc w:val="both"/>
      </w:pPr>
      <w:r w:rsidRPr="00B31658">
        <w:t>- сведения о количестве присутствовавших на рассмотрении заявок членов комиссии;</w:t>
      </w:r>
    </w:p>
    <w:p w14:paraId="41A2C523" w14:textId="77777777" w:rsidR="00DB7FA5" w:rsidRPr="00B31658" w:rsidRDefault="00F049F3" w:rsidP="00A263C1">
      <w:pPr>
        <w:pStyle w:val="ConsPlusNormal0"/>
        <w:ind w:firstLine="540"/>
        <w:jc w:val="both"/>
      </w:pPr>
      <w:r w:rsidRPr="00B31658">
        <w:t>- количество поданных на участие в конкурсе в электронной форме заявок, а также дата и время регистрации каждой такой заявки;</w:t>
      </w:r>
    </w:p>
    <w:p w14:paraId="1C71AA28" w14:textId="77777777" w:rsidR="00DB7FA5" w:rsidRPr="00B31658" w:rsidRDefault="00F049F3" w:rsidP="00A263C1">
      <w:pPr>
        <w:pStyle w:val="ConsPlusNormal0"/>
        <w:ind w:firstLine="540"/>
        <w:jc w:val="both"/>
      </w:pPr>
      <w:r w:rsidRPr="00B31658">
        <w:t>- результаты рассмотрения заявок на участие в конкурсе в электронной форме с указанием в том числе:</w:t>
      </w:r>
    </w:p>
    <w:p w14:paraId="4F997D39" w14:textId="77777777" w:rsidR="00DB7FA5" w:rsidRPr="00B31658" w:rsidRDefault="00F049F3" w:rsidP="00A263C1">
      <w:pPr>
        <w:pStyle w:val="ConsPlusNormal0"/>
        <w:ind w:firstLine="540"/>
        <w:jc w:val="both"/>
      </w:pPr>
      <w:r w:rsidRPr="00B31658">
        <w:t>а) количества заявок на участие в конкурсе в электронной форме, которые отклонены;</w:t>
      </w:r>
    </w:p>
    <w:p w14:paraId="4E65D27E" w14:textId="59164649" w:rsidR="00DB7FA5" w:rsidRPr="008B0341" w:rsidRDefault="00F049F3" w:rsidP="00A263C1">
      <w:pPr>
        <w:pStyle w:val="ConsPlusNormal0"/>
        <w:ind w:firstLine="540"/>
        <w:jc w:val="both"/>
      </w:pPr>
      <w:r w:rsidRPr="00B31658">
        <w:t xml:space="preserve">б) оснований отклонения каждой заявки на </w:t>
      </w:r>
      <w:r w:rsidRPr="008B0341">
        <w:t>участие в конкурсе в электронной форме с указанием положений конкурсной документации, которым не соответствует такая заявка</w:t>
      </w:r>
      <w:r w:rsidR="00702B41" w:rsidRPr="008B0341">
        <w:t xml:space="preserve">, </w:t>
      </w:r>
      <w:r w:rsidR="00702B41" w:rsidRPr="008B0341">
        <w:lastRenderedPageBreak/>
        <w:t>положений заявки, которые не соответствуют документации</w:t>
      </w:r>
      <w:r w:rsidRPr="008B0341">
        <w:t>;</w:t>
      </w:r>
    </w:p>
    <w:p w14:paraId="3EC2D2D1" w14:textId="77777777" w:rsidR="00DB7FA5" w:rsidRPr="00B31658" w:rsidRDefault="00F049F3" w:rsidP="00A263C1">
      <w:pPr>
        <w:pStyle w:val="ConsPlusNormal0"/>
        <w:ind w:firstLine="540"/>
        <w:jc w:val="both"/>
      </w:pPr>
      <w:r w:rsidRPr="008B0341">
        <w:t>- результаты оценки заявок на участие в конкурсе в электронной форме</w:t>
      </w:r>
      <w:r w:rsidRPr="00B31658">
        <w:t xml:space="preserve"> с указанием итогового решения комиссии о соответствии таких заявок требованиям конкурсной документации, а также о присвоении таким заявкам значения по каждому из предусмотренных критериев оценки таких заявок (в случае, если конкурсной документацией предусмотрена оценка первых частей заявок);</w:t>
      </w:r>
    </w:p>
    <w:p w14:paraId="531E6821" w14:textId="77777777" w:rsidR="00DB7FA5" w:rsidRPr="00B31658" w:rsidRDefault="00F049F3" w:rsidP="00A263C1">
      <w:pPr>
        <w:pStyle w:val="ConsPlusNormal0"/>
        <w:ind w:firstLine="540"/>
        <w:jc w:val="both"/>
      </w:pPr>
      <w:r w:rsidRPr="00B31658">
        <w:t>- причины, по которым конкурс в электронной форме признан несостоявшимся, в случае его признания таковым.</w:t>
      </w:r>
    </w:p>
    <w:p w14:paraId="508D8969" w14:textId="77777777" w:rsidR="00DB7FA5" w:rsidRPr="00B31658" w:rsidRDefault="00F049F3" w:rsidP="00A263C1">
      <w:pPr>
        <w:pStyle w:val="ConsPlusNormal0"/>
        <w:ind w:firstLine="540"/>
        <w:jc w:val="both"/>
      </w:pPr>
      <w:r w:rsidRPr="00B31658">
        <w:t>Заказчик направляет протокол рассмотрения первых частей заявок на участие в конкурсе в электронной форме оператору электронной площадки не позднее чем через три дня со дня подписания такого протокола. В течение одного часа с момента получения указанного протокола оператор электронной площадки размещает протокол в ЕИС, на официальном сайте, за исключением случаев, предусмотренных Законом о закупках.</w:t>
      </w:r>
    </w:p>
    <w:p w14:paraId="60DD6FA9" w14:textId="77777777" w:rsidR="00DB7FA5" w:rsidRPr="00B31658" w:rsidRDefault="00F049F3" w:rsidP="00A263C1">
      <w:pPr>
        <w:pStyle w:val="ConsPlusNormal0"/>
        <w:ind w:firstLine="540"/>
        <w:jc w:val="both"/>
      </w:pPr>
      <w:bookmarkStart w:id="74" w:name="P661"/>
      <w:bookmarkEnd w:id="74"/>
      <w:r w:rsidRPr="00B31658">
        <w:t>192. В случае, если не подано ни одной заявки на участие в конкурсе в электронной форме или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2A11A387" w14:textId="77777777" w:rsidR="00DB7FA5" w:rsidRPr="00B31658" w:rsidRDefault="00F049F3" w:rsidP="00A263C1">
      <w:pPr>
        <w:pStyle w:val="ConsPlusNormal0"/>
        <w:ind w:firstLine="540"/>
        <w:jc w:val="both"/>
      </w:pPr>
      <w:bookmarkStart w:id="75" w:name="P662"/>
      <w:bookmarkEnd w:id="75"/>
      <w:r w:rsidRPr="00B31658">
        <w:t>193. В случае если на участие в конкурсе в электронной форме подана только одна заявка, оператор электронной площадки направляет заказчику предложение о цене договора (цене лота, единицы товара, работы, услуги), первую и вторую части заявки, при этом конкурс в электронной форме признается несостоявшимся.</w:t>
      </w:r>
    </w:p>
    <w:p w14:paraId="01BB328F" w14:textId="77777777" w:rsidR="00DB7FA5" w:rsidRPr="00B31658" w:rsidRDefault="00F049F3" w:rsidP="00A263C1">
      <w:pPr>
        <w:pStyle w:val="ConsPlusNormal0"/>
        <w:ind w:firstLine="540"/>
        <w:jc w:val="both"/>
      </w:pPr>
      <w:r w:rsidRPr="00B31658">
        <w:t>Комиссия на основании результатов рассмотрения первой и второй частей единственной заявки принимает решение о ее соответствии или о несоответствии требованиям, установленным конкурсной документацией, оценка вторых частей заявки при этом не проводится.</w:t>
      </w:r>
    </w:p>
    <w:p w14:paraId="058F5A7D" w14:textId="77777777" w:rsidR="00DB7FA5" w:rsidRPr="00B31658" w:rsidRDefault="00F049F3" w:rsidP="00A263C1">
      <w:pPr>
        <w:pStyle w:val="ConsPlusNormal0"/>
        <w:ind w:firstLine="540"/>
        <w:jc w:val="both"/>
      </w:pPr>
      <w:r w:rsidRPr="00B31658">
        <w:t>Результаты рассмотрения единственной заявки на участие в конкурсе в электронной форме фиксируются в итоговом протоколе, который размещается на электронной площадке и в ЕИС, на официальном сайте, за исключением случаев, предусмотренных Законом о закупках.</w:t>
      </w:r>
    </w:p>
    <w:p w14:paraId="678F2C46" w14:textId="77777777" w:rsidR="00DB7FA5" w:rsidRPr="00B31658" w:rsidRDefault="00F049F3" w:rsidP="00A263C1">
      <w:pPr>
        <w:pStyle w:val="ConsPlusNormal0"/>
        <w:ind w:firstLine="540"/>
        <w:jc w:val="both"/>
      </w:pPr>
      <w:r w:rsidRPr="00B31658">
        <w:t>194. Оператором электронной площадки одновременно с предложением о цене договора (цене лота, единицы товара, работы, услуги) направляются заказчику вторые части заявок на участие в конкурсе в электронной форме в срок, установленный извещением, конкурсной документацией, но не ранее срока размещения в ЕИС, на официальном сайте, за исключением случаев, предусмотренных Законом о закупках, протокола рассмотрения первых частей заявок на участие в конкурсе в электронной форме.</w:t>
      </w:r>
    </w:p>
    <w:p w14:paraId="7AA27978" w14:textId="77777777" w:rsidR="00DB7FA5" w:rsidRPr="00B31658" w:rsidRDefault="00F049F3" w:rsidP="00A263C1">
      <w:pPr>
        <w:pStyle w:val="ConsPlusNormal0"/>
        <w:ind w:firstLine="540"/>
        <w:jc w:val="both"/>
      </w:pPr>
      <w:r w:rsidRPr="00B31658">
        <w:t>195. Комиссия на основании результатов рассмотрения вторых частей заявок принимает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конкурсной документацией.</w:t>
      </w:r>
    </w:p>
    <w:p w14:paraId="461AF1C5" w14:textId="77777777" w:rsidR="00DB7FA5" w:rsidRPr="00B31658" w:rsidRDefault="00F049F3" w:rsidP="00A263C1">
      <w:pPr>
        <w:pStyle w:val="ConsPlusNormal0"/>
        <w:ind w:firstLine="540"/>
        <w:jc w:val="both"/>
      </w:pPr>
      <w:r w:rsidRPr="00B31658">
        <w:t>196. Заявка на участие в конкурсе в электронной форме признается не соответствующей требованиям, установленным конкурсной документацией:</w:t>
      </w:r>
    </w:p>
    <w:p w14:paraId="12B9F21A" w14:textId="77777777" w:rsidR="00DB7FA5" w:rsidRPr="00B31658" w:rsidRDefault="00F049F3" w:rsidP="00A263C1">
      <w:pPr>
        <w:pStyle w:val="ConsPlusNormal0"/>
        <w:ind w:firstLine="540"/>
        <w:jc w:val="both"/>
      </w:pPr>
      <w:r w:rsidRPr="00B31658">
        <w:t>1) в случае непредставления документов и информации, которые участник обязан представить во второй части заявки в соответствии с требованиями конкурсной документации, либо их несоответствия требованиям, установленным конкурсной документацией;</w:t>
      </w:r>
    </w:p>
    <w:p w14:paraId="028999A1" w14:textId="77777777" w:rsidR="00DB7FA5" w:rsidRPr="00B31658" w:rsidRDefault="00F049F3" w:rsidP="00A263C1">
      <w:pPr>
        <w:pStyle w:val="ConsPlusNormal0"/>
        <w:ind w:firstLine="540"/>
        <w:jc w:val="both"/>
      </w:pPr>
      <w:r w:rsidRPr="00B31658">
        <w:t>2) в случае наличия в документах и информации, представленных участником закупки, недостоверной информации;</w:t>
      </w:r>
    </w:p>
    <w:p w14:paraId="73D76238" w14:textId="77777777" w:rsidR="00DB7FA5" w:rsidRPr="00B31658" w:rsidRDefault="00F049F3" w:rsidP="00A263C1">
      <w:pPr>
        <w:pStyle w:val="ConsPlusNormal0"/>
        <w:ind w:firstLine="540"/>
        <w:jc w:val="both"/>
      </w:pPr>
      <w:r w:rsidRPr="00B31658">
        <w:t>3) в случае несоответствия участника такого конкурса требованиям, установленным конкурсной документацией;</w:t>
      </w:r>
    </w:p>
    <w:p w14:paraId="28DFE90C" w14:textId="77777777" w:rsidR="00DB7FA5" w:rsidRPr="00B31658" w:rsidRDefault="00F049F3" w:rsidP="00A263C1">
      <w:pPr>
        <w:pStyle w:val="ConsPlusNormal0"/>
        <w:ind w:firstLine="540"/>
        <w:jc w:val="both"/>
      </w:pPr>
      <w:r w:rsidRPr="00B31658">
        <w:t>4) в случае непредставления независимой гарантии или ее несоответствия требованиям, установленным конкурсной документацией (при выборе участником конкурса такого способа обеспечения заявки).</w:t>
      </w:r>
    </w:p>
    <w:p w14:paraId="30FC2EBA" w14:textId="77777777" w:rsidR="00DB7FA5" w:rsidRPr="00B31658" w:rsidRDefault="00F049F3" w:rsidP="00A263C1">
      <w:pPr>
        <w:pStyle w:val="ConsPlusNormal0"/>
        <w:ind w:firstLine="540"/>
        <w:jc w:val="both"/>
      </w:pPr>
      <w:r w:rsidRPr="00B31658">
        <w:t xml:space="preserve">197. В случае установления недостоверности информации, представленной участником конкурса в электронной форме в составе заявки, в предложении участника конкурса в электронной форме о качественных, функциональных и экологических характеристиках предмета закупки, о </w:t>
      </w:r>
      <w:r w:rsidRPr="00B31658">
        <w:lastRenderedPageBreak/>
        <w:t>расходах на эксплуатацию и ремонт товаров, использование результатов работ, в документах, подтверждающих квалификацию участников конкурса в электронной форме, комиссия обязана отстранить такого участника от участия в конкурсе не позднее подписания протокола подведения итогов конкурса в электронной форме.</w:t>
      </w:r>
    </w:p>
    <w:p w14:paraId="55996658" w14:textId="77777777" w:rsidR="00DB7FA5" w:rsidRPr="00B31658" w:rsidRDefault="00F049F3" w:rsidP="00A263C1">
      <w:pPr>
        <w:pStyle w:val="ConsPlusNormal0"/>
        <w:ind w:firstLine="540"/>
        <w:jc w:val="both"/>
      </w:pPr>
      <w:r w:rsidRPr="00B31658">
        <w:t>198. В случае отстранения участника конкурса в электронной форме после подписания протокола рассмотрения и оценки вторых частей заявок на участие в конкурсе в электронной форме комиссия проводит повторную оценку заявок, результаты которой фиксируются в протоколе подведения итогов конкурса в электронной форме.</w:t>
      </w:r>
    </w:p>
    <w:p w14:paraId="78F81076" w14:textId="77777777" w:rsidR="00DB7FA5" w:rsidRPr="00B31658" w:rsidRDefault="00F049F3" w:rsidP="00A263C1">
      <w:pPr>
        <w:pStyle w:val="ConsPlusNormal0"/>
        <w:ind w:firstLine="540"/>
        <w:jc w:val="both"/>
      </w:pPr>
      <w:r w:rsidRPr="00B31658">
        <w:t xml:space="preserve">199.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в электронной форме несостоявшимся в соответствии с </w:t>
      </w:r>
      <w:hyperlink w:anchor="P661" w:tooltip="192. В случае, если не подано ни одной заявки на участие в конкурсе в электронной форме или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
        <w:r w:rsidRPr="00B31658">
          <w:t>пунктами 192</w:t>
        </w:r>
      </w:hyperlink>
      <w:r w:rsidRPr="00B31658">
        <w:t xml:space="preserve">, </w:t>
      </w:r>
      <w:hyperlink w:anchor="P662" w:tooltip="193. В случае если на участие в конкурсе в электронной форме подана только одна заявка, оператор электронной площадки направляет заказчику предложение о цене договора (цене лота, единицы товара, работы, услуги), первую и вторую части заявки, при этом конкурс в">
        <w:r w:rsidRPr="00B31658">
          <w:t>193</w:t>
        </w:r>
      </w:hyperlink>
      <w:r w:rsidRPr="00B31658">
        <w:t xml:space="preserve"> настоящего положения.</w:t>
      </w:r>
    </w:p>
    <w:p w14:paraId="5F9C7E8B" w14:textId="77777777" w:rsidR="00DB7FA5" w:rsidRPr="00B31658" w:rsidRDefault="00F049F3" w:rsidP="00A263C1">
      <w:pPr>
        <w:pStyle w:val="ConsPlusNormal0"/>
        <w:ind w:firstLine="540"/>
        <w:jc w:val="both"/>
      </w:pPr>
      <w:r w:rsidRPr="00B31658">
        <w:t>200. Срок рассмотрения вторых частей заявок и оценки заявок на участие в конкурсе в электронной форме не может превышать семи рабочих дней с даты направления заказчику вторых частей заявок на участие в таком конкурсе.</w:t>
      </w:r>
    </w:p>
    <w:p w14:paraId="11AF881F" w14:textId="77777777" w:rsidR="00DB7FA5" w:rsidRPr="00B31658" w:rsidRDefault="00F049F3" w:rsidP="00A263C1">
      <w:pPr>
        <w:pStyle w:val="ConsPlusNormal0"/>
        <w:ind w:firstLine="540"/>
        <w:jc w:val="both"/>
      </w:pPr>
      <w:r w:rsidRPr="00B31658">
        <w:t>201. Комиссия на основании результатов оценки заявок на участие в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заявок.</w:t>
      </w:r>
    </w:p>
    <w:p w14:paraId="1605B6C6" w14:textId="77777777" w:rsidR="00DB7FA5" w:rsidRPr="00B31658" w:rsidRDefault="00F049F3" w:rsidP="00A263C1">
      <w:pPr>
        <w:pStyle w:val="ConsPlusNormal0"/>
        <w:ind w:firstLine="540"/>
        <w:jc w:val="both"/>
      </w:pPr>
      <w:r w:rsidRPr="00B31658">
        <w:t>Победителем конкурса в электронной форме признается участник конкурса, который предложил лучшие условия исполнения договора на основе критериев, указанных в конкурсной документации и в заявке на участие в конкурсе в электронной форме, которой присвоен первый номер.</w:t>
      </w:r>
    </w:p>
    <w:p w14:paraId="74419588" w14:textId="77777777" w:rsidR="00DB7FA5" w:rsidRPr="00B31658" w:rsidRDefault="00F049F3" w:rsidP="00A263C1">
      <w:pPr>
        <w:pStyle w:val="ConsPlusNormal0"/>
        <w:ind w:firstLine="540"/>
        <w:jc w:val="both"/>
      </w:pPr>
      <w:r w:rsidRPr="00B31658">
        <w:t>202.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w:t>
      </w:r>
    </w:p>
    <w:p w14:paraId="131266D0" w14:textId="77777777" w:rsidR="00DB7FA5" w:rsidRPr="00B31658" w:rsidRDefault="00F049F3" w:rsidP="00A263C1">
      <w:pPr>
        <w:pStyle w:val="ConsPlusNormal0"/>
        <w:ind w:firstLine="540"/>
        <w:jc w:val="both"/>
      </w:pPr>
      <w:r w:rsidRPr="00B31658">
        <w:t>203. Результаты рассмотрения и оценки заявок на участие в конкурсе в электронной форме фиксируются в протоколе подведения итогов конкурса в электронной форме, который направляется заказчиком оператору электронной площадки не позднее чем через три дня со дня подписания такого протокола. В течение одного часа с момента получения указанного протокола оператор электронной площадки размещает протокол в ЕИС, на официальном сайте, за исключением случаев, предусмотренных Законом о закупках.</w:t>
      </w:r>
    </w:p>
    <w:p w14:paraId="43FEFC53" w14:textId="77777777" w:rsidR="00DB7FA5" w:rsidRPr="00B31658" w:rsidRDefault="00F049F3" w:rsidP="00A263C1">
      <w:pPr>
        <w:pStyle w:val="ConsPlusNormal0"/>
        <w:ind w:firstLine="540"/>
        <w:jc w:val="both"/>
      </w:pPr>
      <w:r w:rsidRPr="00B31658">
        <w:t>Протокол подведения итогов конкурса в электронной форме должен содержать:</w:t>
      </w:r>
    </w:p>
    <w:p w14:paraId="2822CFED" w14:textId="77777777" w:rsidR="00DB7FA5" w:rsidRPr="00B31658" w:rsidRDefault="00F049F3" w:rsidP="00A263C1">
      <w:pPr>
        <w:pStyle w:val="ConsPlusNormal0"/>
        <w:ind w:firstLine="540"/>
        <w:jc w:val="both"/>
      </w:pPr>
      <w:r w:rsidRPr="00B31658">
        <w:t>- дата подписания протокола;</w:t>
      </w:r>
    </w:p>
    <w:p w14:paraId="5A8F6D6B" w14:textId="77777777" w:rsidR="00DB7FA5" w:rsidRPr="00B31658" w:rsidRDefault="00F049F3" w:rsidP="00A263C1">
      <w:pPr>
        <w:pStyle w:val="ConsPlusNormal0"/>
        <w:ind w:firstLine="540"/>
        <w:jc w:val="both"/>
      </w:pPr>
      <w:r w:rsidRPr="00B31658">
        <w:t>- способ закупки и предмет договора;</w:t>
      </w:r>
    </w:p>
    <w:p w14:paraId="4B659629" w14:textId="77777777" w:rsidR="00DB7FA5" w:rsidRPr="00B31658" w:rsidRDefault="00F049F3" w:rsidP="00A263C1">
      <w:pPr>
        <w:pStyle w:val="ConsPlusNormal0"/>
        <w:ind w:firstLine="540"/>
        <w:jc w:val="both"/>
      </w:pPr>
      <w:r w:rsidRPr="00B31658">
        <w:t>- наименование заказчика;</w:t>
      </w:r>
    </w:p>
    <w:p w14:paraId="133E7924" w14:textId="77777777" w:rsidR="00DB7FA5" w:rsidRPr="00B31658" w:rsidRDefault="00F049F3" w:rsidP="00A263C1">
      <w:pPr>
        <w:pStyle w:val="ConsPlusNormal0"/>
        <w:ind w:firstLine="540"/>
        <w:jc w:val="both"/>
      </w:pPr>
      <w:r w:rsidRPr="00B31658">
        <w:t>- 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14:paraId="5EBA102D" w14:textId="73C5005E" w:rsidR="00DB7FA5" w:rsidRPr="00B31658" w:rsidRDefault="00F049F3" w:rsidP="00A263C1">
      <w:pPr>
        <w:pStyle w:val="ConsPlusNormal0"/>
        <w:ind w:firstLine="540"/>
        <w:jc w:val="both"/>
        <w:rPr>
          <w:strike/>
        </w:rPr>
      </w:pPr>
      <w:r w:rsidRPr="00B31658">
        <w:t>-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14:paraId="230B6DBC" w14:textId="497EEF35" w:rsidR="00DB7FA5" w:rsidRPr="00B31658" w:rsidRDefault="00F049F3" w:rsidP="00A263C1">
      <w:pPr>
        <w:pStyle w:val="ConsPlusNormal0"/>
        <w:ind w:firstLine="540"/>
        <w:jc w:val="both"/>
      </w:pPr>
      <w:r w:rsidRPr="00B31658">
        <w:t>- сведения о количестве присутствовавших на рассмотрении заявок членов комиссии;</w:t>
      </w:r>
    </w:p>
    <w:p w14:paraId="087D818B" w14:textId="77777777" w:rsidR="00DB7FA5" w:rsidRPr="00B31658" w:rsidRDefault="00F049F3" w:rsidP="00A263C1">
      <w:pPr>
        <w:pStyle w:val="ConsPlusNormal0"/>
        <w:ind w:firstLine="540"/>
        <w:jc w:val="both"/>
      </w:pPr>
      <w:r w:rsidRPr="00B31658">
        <w:t>- количество поданных заявок на участие в конкурсе в электронной форме, а также дата и время регистрации каждой такой заявки;</w:t>
      </w:r>
    </w:p>
    <w:p w14:paraId="51DF6678" w14:textId="77777777" w:rsidR="00DB7FA5" w:rsidRPr="00B31658" w:rsidRDefault="00F049F3" w:rsidP="00A263C1">
      <w:pPr>
        <w:pStyle w:val="ConsPlusNormal0"/>
        <w:ind w:firstLine="540"/>
        <w:jc w:val="both"/>
      </w:pPr>
      <w:r w:rsidRPr="00B31658">
        <w:t xml:space="preserve">- порядковые номера заявок на участие в конкурсе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конкурсе в </w:t>
      </w:r>
      <w:r w:rsidRPr="00B31658">
        <w:lastRenderedPageBreak/>
        <w:t>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026AF38C" w14:textId="77777777" w:rsidR="00DB7FA5" w:rsidRPr="00B31658" w:rsidRDefault="00F049F3" w:rsidP="00A263C1">
      <w:pPr>
        <w:pStyle w:val="ConsPlusNormal0"/>
        <w:ind w:firstLine="540"/>
        <w:jc w:val="both"/>
      </w:pPr>
      <w:r w:rsidRPr="00B31658">
        <w:t>- результаты рассмотрения заявок на участие в закупке с указанием в том числе:</w:t>
      </w:r>
    </w:p>
    <w:p w14:paraId="5C0DEF31" w14:textId="77777777" w:rsidR="00DB7FA5" w:rsidRPr="00B31658" w:rsidRDefault="00F049F3" w:rsidP="00A263C1">
      <w:pPr>
        <w:pStyle w:val="ConsPlusNormal0"/>
        <w:ind w:firstLine="540"/>
        <w:jc w:val="both"/>
      </w:pPr>
      <w:r w:rsidRPr="00B31658">
        <w:t>а) количества заявок на участие в закупке, которые отклонены;</w:t>
      </w:r>
    </w:p>
    <w:p w14:paraId="1D9E0086" w14:textId="39E37149" w:rsidR="00DB7FA5" w:rsidRPr="008B0341" w:rsidRDefault="00F049F3" w:rsidP="00A263C1">
      <w:pPr>
        <w:pStyle w:val="ConsPlusNormal0"/>
        <w:ind w:firstLine="540"/>
        <w:jc w:val="both"/>
      </w:pPr>
      <w:r w:rsidRPr="00B31658">
        <w:t xml:space="preserve">б) оснований отклонения каждой заявки на участие в </w:t>
      </w:r>
      <w:r w:rsidRPr="008B0341">
        <w:t>закупке с указанием положений конкурсной документации, которым не соответствуют такие заявки</w:t>
      </w:r>
      <w:r w:rsidR="008856FA" w:rsidRPr="008B0341">
        <w:t xml:space="preserve">, положений заявки, которые не соответствуют </w:t>
      </w:r>
      <w:r w:rsidR="0053118C" w:rsidRPr="008B0341">
        <w:t xml:space="preserve">конкурсной </w:t>
      </w:r>
      <w:r w:rsidR="008856FA" w:rsidRPr="008B0341">
        <w:t>документации</w:t>
      </w:r>
      <w:r w:rsidRPr="008B0341">
        <w:t>;</w:t>
      </w:r>
    </w:p>
    <w:p w14:paraId="23311014" w14:textId="7601F6A7" w:rsidR="00DB7FA5" w:rsidRPr="008B0341" w:rsidRDefault="00F049F3" w:rsidP="00A263C1">
      <w:pPr>
        <w:pStyle w:val="ConsPlusNormal0"/>
        <w:ind w:firstLine="540"/>
        <w:jc w:val="both"/>
      </w:pPr>
      <w:r w:rsidRPr="008B0341">
        <w:t>-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3A1D176C" w14:textId="4A487279" w:rsidR="0053118C" w:rsidRPr="008B0341" w:rsidRDefault="0053118C" w:rsidP="00A263C1">
      <w:pPr>
        <w:pStyle w:val="ConsPlusNormal0"/>
        <w:ind w:firstLine="540"/>
        <w:jc w:val="both"/>
      </w:pPr>
      <w:r w:rsidRPr="008B0341">
        <w:t>- порядковые номера заявок на участие в конкурсе в электронной форме, которым присвоены первые три номера (при наличии таких заявок)</w:t>
      </w:r>
      <w:r w:rsidR="00D95CE0" w:rsidRPr="008B0341">
        <w:t>;</w:t>
      </w:r>
    </w:p>
    <w:p w14:paraId="3C54A61B" w14:textId="77777777" w:rsidR="00DB7FA5" w:rsidRPr="00B31658" w:rsidRDefault="00F049F3" w:rsidP="00A263C1">
      <w:pPr>
        <w:pStyle w:val="ConsPlusNormal0"/>
        <w:ind w:firstLine="540"/>
        <w:jc w:val="both"/>
      </w:pPr>
      <w:r w:rsidRPr="008B0341">
        <w:t>- причины, по которым закупка признана несостоявшейся в с</w:t>
      </w:r>
      <w:r w:rsidRPr="00B31658">
        <w:t>лучае признания ее таковой по итогам рассмотрения и оценки заявок на участие в конкурсе в электронной форме.</w:t>
      </w:r>
    </w:p>
    <w:p w14:paraId="16752377" w14:textId="77777777" w:rsidR="00DB7FA5" w:rsidRPr="00B31658" w:rsidRDefault="00F049F3" w:rsidP="00A263C1">
      <w:pPr>
        <w:pStyle w:val="ConsPlusNormal0"/>
        <w:ind w:firstLine="540"/>
        <w:jc w:val="both"/>
      </w:pPr>
      <w:bookmarkStart w:id="76" w:name="P695"/>
      <w:bookmarkEnd w:id="76"/>
      <w:r w:rsidRPr="00B31658">
        <w:t>204. В случае, если конкурс в электронной форме признан несостоявшимся в связи с тем, что по окончании срока подачи заявок подана только одна такая заявка, при этом такая заявка признана соответствующей требованиям документации о закупке или по результатам рассмотрения заявок на участие в конкурсе только одна заявка признана соответствующей требованиям документации о закупке, заказчик заключает договор с этим участником закупки как с единственным поставщиком (исполнителем, подрядчиком).</w:t>
      </w:r>
    </w:p>
    <w:p w14:paraId="26DE54EA" w14:textId="77777777" w:rsidR="00DB7FA5" w:rsidRPr="00B31658" w:rsidRDefault="00F049F3" w:rsidP="00A263C1">
      <w:pPr>
        <w:pStyle w:val="ConsPlusNormal0"/>
        <w:ind w:firstLine="540"/>
        <w:jc w:val="both"/>
      </w:pPr>
      <w:r w:rsidRPr="00B31658">
        <w:t>В соответствии с настоящим пунктом договор заключается с этим участником на условиях, предусмотренных документацией о закупке, по цене не выше предложенной данным участником закупки.</w:t>
      </w:r>
    </w:p>
    <w:p w14:paraId="3A6C4FD4" w14:textId="77777777" w:rsidR="00DB7FA5" w:rsidRPr="00B31658" w:rsidRDefault="00F049F3" w:rsidP="00A263C1">
      <w:pPr>
        <w:pStyle w:val="ConsPlusNormal0"/>
        <w:ind w:firstLine="540"/>
        <w:jc w:val="both"/>
      </w:pPr>
      <w:r w:rsidRPr="00B31658">
        <w:t xml:space="preserve">205. В случае если конкурс в электронной форме признан несостоявшимся по причинам, не указанным в </w:t>
      </w:r>
      <w:hyperlink w:anchor="P695" w:tooltip="204. В случае, если конкурс в электронной форме признан несостоявшимся в связи с тем, что по окончании срока подачи заявок подана только одна такая заявка, при этом такая заявка признана соответствующей требованиям документации о закупке или по результатам рас">
        <w:r w:rsidRPr="00B31658">
          <w:t>пункте 204</w:t>
        </w:r>
      </w:hyperlink>
      <w:r w:rsidRPr="00B31658">
        <w:t xml:space="preserve"> настоящего положения, либо в случае незаключения договора по итогам закупки (в том числе по причине уклонения участника закупки на основании </w:t>
      </w:r>
      <w:hyperlink w:anchor="P1251" w:tooltip="400. Победитель закупки или участник закупки, на которого возлагается обязанность заключения договора в соответствии с пунктом 392 настоящего положения, считается уклонившимся от заключения договора при наступлении любого из следующих событий:">
        <w:r w:rsidRPr="00B31658">
          <w:t>пункта 400</w:t>
        </w:r>
      </w:hyperlink>
      <w:r w:rsidRPr="00B31658">
        <w:t xml:space="preserve"> от заключения договора либо в случае отказа заказчика от заключения договора на основании </w:t>
      </w:r>
      <w:hyperlink w:anchor="P1238" w:tooltip="393. Заказчик принимает решение об отказе от заключения договора, если после размещения в ЕИС итогового протокола по результатам конкурентной закупки установит, что участник закупки, с которым заключается договор:">
        <w:r w:rsidRPr="00B31658">
          <w:t>пункта 393</w:t>
        </w:r>
      </w:hyperlink>
      <w:r w:rsidRPr="00B31658">
        <w:t xml:space="preserve"> настоящего положения) заказчик вправе осуществить закупку у единственного поставщика (исполнителя, подрядчика).</w:t>
      </w:r>
    </w:p>
    <w:p w14:paraId="683F420B" w14:textId="0618870F" w:rsidR="00DB7FA5" w:rsidRPr="00B31658" w:rsidRDefault="00F049F3" w:rsidP="00A263C1">
      <w:pPr>
        <w:pStyle w:val="ConsPlusNormal0"/>
        <w:ind w:firstLine="540"/>
        <w:jc w:val="both"/>
      </w:pPr>
      <w:r w:rsidRPr="00B31658">
        <w:t>В соответствии с настоящим пунктом договор может быть заключен с единственным поставщиком (исполнителем, подрядчиком) на условиях, предусмотренных документацией о закупке, по цене, не превышающей НМЦД.</w:t>
      </w:r>
    </w:p>
    <w:p w14:paraId="5DD58B84" w14:textId="77777777" w:rsidR="00DB7FA5" w:rsidRPr="00B31658" w:rsidRDefault="00DB7FA5" w:rsidP="00A263C1">
      <w:pPr>
        <w:pStyle w:val="ConsPlusNormal0"/>
        <w:jc w:val="both"/>
      </w:pPr>
    </w:p>
    <w:p w14:paraId="645639E4"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26. ОСОБЕННОСТИ ПРОВЕДЕНИЯ КОНКУРСА В ЭЛЕКТРОННОЙ</w:t>
      </w:r>
    </w:p>
    <w:p w14:paraId="5AF7D218"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ФОРМЕ, УЧАСТНИКАМИ КОТОРОГО МОГУТ БЫТЬ ТОЛЬКО СУБЪЕКТЫ</w:t>
      </w:r>
    </w:p>
    <w:p w14:paraId="7043BCA1"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МАЛОГО И СРЕДНЕГО ПРЕДПРИНИМАТЕЛЬСТВА</w:t>
      </w:r>
    </w:p>
    <w:p w14:paraId="71A86B7D" w14:textId="77777777" w:rsidR="00DB7FA5" w:rsidRPr="00B31658" w:rsidRDefault="00DB7FA5" w:rsidP="00A263C1">
      <w:pPr>
        <w:pStyle w:val="ConsPlusNormal0"/>
        <w:jc w:val="both"/>
      </w:pPr>
    </w:p>
    <w:p w14:paraId="6530961D" w14:textId="77777777" w:rsidR="00DB7FA5" w:rsidRPr="00B31658" w:rsidRDefault="00F049F3" w:rsidP="00A263C1">
      <w:pPr>
        <w:pStyle w:val="ConsPlusNormal0"/>
        <w:ind w:firstLine="540"/>
        <w:jc w:val="both"/>
      </w:pPr>
      <w:r w:rsidRPr="00B31658">
        <w:t xml:space="preserve">206. Конкурс в электронной форме, участниками которого в соответствии с </w:t>
      </w:r>
      <w:hyperlink r:id="rId9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пунктом 2 части 8 статьи 3</w:t>
        </w:r>
      </w:hyperlink>
      <w:r w:rsidRPr="00B31658">
        <w:t xml:space="preserve"> Закона о закупках могут быть только субъекты малого и среднего предпринимательства, осуществляется в порядке, установленном </w:t>
      </w:r>
      <w:hyperlink w:anchor="P613" w:tooltip="Глава 25. ПОРЯДОК ПРОВЕДЕНИЯ КОНКУРСА В ЭЛЕКТРОННОЙ ФОРМЕ">
        <w:r w:rsidRPr="00B31658">
          <w:t>главой 25 раздела III</w:t>
        </w:r>
      </w:hyperlink>
      <w:r w:rsidRPr="00B31658">
        <w:t xml:space="preserve"> настоящего положения с учетом требований, предусмотренных </w:t>
      </w:r>
      <w:hyperlink r:id="rId9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статьями 3.2</w:t>
        </w:r>
      </w:hyperlink>
      <w:r w:rsidRPr="00B31658">
        <w:t>-</w:t>
      </w:r>
      <w:hyperlink r:id="rId9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3.4</w:t>
        </w:r>
      </w:hyperlink>
      <w:r w:rsidRPr="00B31658">
        <w:t xml:space="preserve"> Закона о закупках, и особенностей, установленных настоящей главой.</w:t>
      </w:r>
    </w:p>
    <w:p w14:paraId="13FBD28B" w14:textId="77777777" w:rsidR="00DB7FA5" w:rsidRPr="008B0341" w:rsidRDefault="00F049F3" w:rsidP="00A263C1">
      <w:pPr>
        <w:pStyle w:val="ConsPlusNormal0"/>
        <w:ind w:firstLine="540"/>
        <w:jc w:val="both"/>
      </w:pPr>
      <w:r w:rsidRPr="00B31658">
        <w:t xml:space="preserve">207. При осуществлении конкурса в электронной форме с участием субъектов малого и среднего предпринимательства </w:t>
      </w:r>
      <w:r w:rsidRPr="008B0341">
        <w:t>извещение о его проведении размещается в ЕИС:</w:t>
      </w:r>
    </w:p>
    <w:p w14:paraId="3EC8E993" w14:textId="1BA85F27" w:rsidR="00DB7FA5" w:rsidRPr="008B0341" w:rsidRDefault="00F049F3" w:rsidP="00A263C1">
      <w:pPr>
        <w:pStyle w:val="ConsPlusNormal0"/>
        <w:ind w:firstLine="540"/>
        <w:jc w:val="both"/>
      </w:pPr>
      <w:r w:rsidRPr="008B0341">
        <w:t>1) не менее чем за семь дней до даты окончания срока подачи заявок на участие в таком конкурсе в случае, если НМЦД</w:t>
      </w:r>
      <w:r w:rsidR="00702B41" w:rsidRPr="008B0341">
        <w:t>, максимальное значение цены договора</w:t>
      </w:r>
      <w:r w:rsidRPr="008B0341">
        <w:t xml:space="preserve"> не превышает 30000 тыс. руб.;</w:t>
      </w:r>
    </w:p>
    <w:p w14:paraId="3CB58664" w14:textId="6B3D578B" w:rsidR="00DB7FA5" w:rsidRPr="008B0341" w:rsidRDefault="00F049F3" w:rsidP="00A263C1">
      <w:pPr>
        <w:pStyle w:val="ConsPlusNormal0"/>
        <w:ind w:firstLine="540"/>
        <w:jc w:val="both"/>
      </w:pPr>
      <w:r w:rsidRPr="008B0341">
        <w:t>2) не менее чем за пятнадцать дней до даты окончания срока подачи заявок на участие в таком конкурсе в случае, если НМЦД</w:t>
      </w:r>
      <w:r w:rsidR="00702B41" w:rsidRPr="008B0341">
        <w:t>, максимальное значение цены договора</w:t>
      </w:r>
      <w:r w:rsidRPr="008B0341">
        <w:t xml:space="preserve"> превышает 30000 тыс. руб.</w:t>
      </w:r>
    </w:p>
    <w:p w14:paraId="1AF189F0" w14:textId="77777777" w:rsidR="00DB7FA5" w:rsidRPr="00B31658" w:rsidRDefault="00F049F3" w:rsidP="00A263C1">
      <w:pPr>
        <w:pStyle w:val="ConsPlusNormal0"/>
        <w:ind w:firstLine="540"/>
        <w:jc w:val="both"/>
      </w:pPr>
      <w:r w:rsidRPr="008B0341">
        <w:t>208. Заявка на участие в конкурсе в электронной форме должна</w:t>
      </w:r>
      <w:r w:rsidRPr="00B31658">
        <w:t xml:space="preserve"> содержать документы, </w:t>
      </w:r>
      <w:r w:rsidRPr="00B31658">
        <w:lastRenderedPageBreak/>
        <w:t xml:space="preserve">указанные в </w:t>
      </w:r>
      <w:hyperlink w:anchor="P371" w:tooltip="1) при проведении конкурса в электронной форме - информацию и документы, предусмотренные частями 19.1, 19.2 статьи 3.4 Закона о закупках;">
        <w:r w:rsidRPr="00B31658">
          <w:t>подпункте 1 пункта 85</w:t>
        </w:r>
      </w:hyperlink>
      <w:r w:rsidRPr="00B31658">
        <w:t xml:space="preserve"> настоящего положения.</w:t>
      </w:r>
    </w:p>
    <w:p w14:paraId="3F458D56" w14:textId="77777777" w:rsidR="00DB7FA5" w:rsidRPr="00B31658" w:rsidRDefault="00F049F3" w:rsidP="00A263C1">
      <w:pPr>
        <w:pStyle w:val="ConsPlusNormal0"/>
        <w:ind w:firstLine="540"/>
        <w:jc w:val="both"/>
      </w:pPr>
      <w:r w:rsidRPr="00B31658">
        <w:t xml:space="preserve">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w:t>
      </w:r>
      <w:hyperlink w:anchor="P371" w:tooltip="1) при проведении конкурса в электронной форме - информацию и документы, предусмотренные частями 19.1, 19.2 статьи 3.4 Закона о закупках;">
        <w:r w:rsidRPr="00B31658">
          <w:t>подпунктом 1 пункта 85</w:t>
        </w:r>
      </w:hyperlink>
      <w:r w:rsidRPr="00B31658">
        <w:t xml:space="preserve"> настоящего положения, не допускается.</w:t>
      </w:r>
    </w:p>
    <w:p w14:paraId="6A4BEB37" w14:textId="77777777" w:rsidR="00DB7FA5" w:rsidRPr="00B31658" w:rsidRDefault="00F049F3" w:rsidP="00A263C1">
      <w:pPr>
        <w:pStyle w:val="ConsPlusNormal0"/>
        <w:ind w:firstLine="540"/>
        <w:jc w:val="both"/>
      </w:pPr>
      <w:r w:rsidRPr="00B31658">
        <w:t>Срок рассмотрения и оценки вторых частей заявок на участие в конкурсе в электронной форме составляет один рабочий день с даты направления заказчику вторых частей заявок на участие в таком конкурсе.</w:t>
      </w:r>
    </w:p>
    <w:p w14:paraId="7D8B880D" w14:textId="77777777" w:rsidR="00DB7FA5" w:rsidRPr="00B31658" w:rsidRDefault="00DB7FA5" w:rsidP="00A263C1">
      <w:pPr>
        <w:pStyle w:val="ConsPlusNormal0"/>
        <w:jc w:val="both"/>
      </w:pPr>
    </w:p>
    <w:p w14:paraId="6CEF4A37"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27. ОСОБЕННОСТИ ПРОВЕДЕНИЯ ЗАКРЫТОГО КОНКУРСА</w:t>
      </w:r>
    </w:p>
    <w:p w14:paraId="32FF049C" w14:textId="77777777" w:rsidR="00DB7FA5" w:rsidRPr="00B31658" w:rsidRDefault="00DB7FA5" w:rsidP="00A263C1">
      <w:pPr>
        <w:pStyle w:val="ConsPlusNormal0"/>
        <w:jc w:val="both"/>
      </w:pPr>
    </w:p>
    <w:p w14:paraId="7C60AC69" w14:textId="77777777" w:rsidR="00DB7FA5" w:rsidRPr="00B31658" w:rsidRDefault="00F049F3" w:rsidP="00A263C1">
      <w:pPr>
        <w:pStyle w:val="ConsPlusNormal0"/>
        <w:ind w:firstLine="540"/>
        <w:jc w:val="both"/>
      </w:pPr>
      <w:r w:rsidRPr="00B31658">
        <w:t xml:space="preserve">209. Закрытый конкурс проводится в случае, если сведения о закупке товаров, работ, услуг составляют государственную тайну или если закупка проводится в случаях, определенных Правительством Российской Федерации в соответствии с </w:t>
      </w:r>
      <w:hyperlink r:id="rId9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16 статьи 4</w:t>
        </w:r>
      </w:hyperlink>
      <w:r w:rsidRPr="00B31658">
        <w:t xml:space="preserve"> Закона о закупках.</w:t>
      </w:r>
    </w:p>
    <w:p w14:paraId="23C32CE3" w14:textId="77777777" w:rsidR="00DB7FA5" w:rsidRPr="00B31658" w:rsidRDefault="00F049F3" w:rsidP="00A263C1">
      <w:pPr>
        <w:pStyle w:val="ConsPlusNormal0"/>
        <w:ind w:firstLine="540"/>
        <w:jc w:val="both"/>
      </w:pPr>
      <w:r w:rsidRPr="00B31658">
        <w:t>210. При проведении закрытого конкурса применяются нормы настоящего положения о проведении открытого конкурса с учетом следующих особенностей:</w:t>
      </w:r>
    </w:p>
    <w:p w14:paraId="119DB3F2" w14:textId="77777777" w:rsidR="00DB7FA5" w:rsidRPr="00B31658" w:rsidRDefault="00F049F3" w:rsidP="00A263C1">
      <w:pPr>
        <w:pStyle w:val="ConsPlusNormal0"/>
        <w:ind w:firstLine="540"/>
        <w:jc w:val="both"/>
      </w:pPr>
      <w:r w:rsidRPr="00B31658">
        <w:t xml:space="preserve">1) извещение о проведении закрытого конкурса и конкурсная документация не подлежат размещению в ЕИС, за исключением закупки, проводимой в случаях, определенных Правительством Российской Федерации в соответствии с </w:t>
      </w:r>
      <w:hyperlink r:id="rId9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16 статьи 4</w:t>
        </w:r>
      </w:hyperlink>
      <w:r w:rsidRPr="00B31658">
        <w:t xml:space="preserve"> Закона о закупках, при этом не менее чем за пятнадцать 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w:t>
      </w:r>
    </w:p>
    <w:p w14:paraId="6A0CF638" w14:textId="77777777" w:rsidR="00DB7FA5" w:rsidRPr="00B31658" w:rsidRDefault="00F049F3" w:rsidP="00A263C1">
      <w:pPr>
        <w:pStyle w:val="ConsPlusNormal0"/>
        <w:ind w:firstLine="540"/>
        <w:jc w:val="both"/>
      </w:pPr>
      <w:r w:rsidRPr="00B31658">
        <w:t xml:space="preserve">2) иная информация о закрытом конкурсе и документы, составляемые в ходе проведения закрытого конкурса, в том числе изменения и разъяснения извещения о проведении закрытого конкурса и (или) конкурсной документации, решение об отмене закрытого конкурса, протоколы, составляемые в ходе конкурса, не подлежат размещению в ЕИС, за исключением закупки, проводимой в случаях, определенных Правительством Российской Федерации в соответствии с </w:t>
      </w:r>
      <w:hyperlink r:id="rId9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16 статьи 4</w:t>
        </w:r>
      </w:hyperlink>
      <w:r w:rsidRPr="00B31658">
        <w:t xml:space="preserve"> Закона о закупках, а направляются участникам закупки в письменной форме в сроки, установленные настоящим положением для размещения таких документов в ЕИС, а именно:</w:t>
      </w:r>
    </w:p>
    <w:p w14:paraId="0E4EC21A" w14:textId="77777777" w:rsidR="00DB7FA5" w:rsidRPr="00B31658" w:rsidRDefault="00F049F3" w:rsidP="00A263C1">
      <w:pPr>
        <w:pStyle w:val="ConsPlusNormal0"/>
        <w:ind w:firstLine="540"/>
        <w:jc w:val="both"/>
      </w:pPr>
      <w:r w:rsidRPr="00B31658">
        <w:t>- изменения извещения о проведении закрытого конкурса и (или) конкурсной документации - в течение трех дней с даты принятия решения о внесении таких изменений;</w:t>
      </w:r>
    </w:p>
    <w:p w14:paraId="7E79074E" w14:textId="77777777" w:rsidR="00DB7FA5" w:rsidRPr="00B31658" w:rsidRDefault="00F049F3" w:rsidP="00A263C1">
      <w:pPr>
        <w:pStyle w:val="ConsPlusNormal0"/>
        <w:ind w:firstLine="540"/>
        <w:jc w:val="both"/>
      </w:pPr>
      <w:r w:rsidRPr="00B31658">
        <w:t>- разъяснения извещения о проведении закрытого конкурса и (или) конкурсной документации - в течение трех рабочих дней со дня поступления запроса о даче разъяснений;</w:t>
      </w:r>
    </w:p>
    <w:p w14:paraId="041A2D75" w14:textId="77777777" w:rsidR="00DB7FA5" w:rsidRPr="00B31658" w:rsidRDefault="00F049F3" w:rsidP="00A263C1">
      <w:pPr>
        <w:pStyle w:val="ConsPlusNormal0"/>
        <w:ind w:firstLine="540"/>
        <w:jc w:val="both"/>
      </w:pPr>
      <w:r w:rsidRPr="00B31658">
        <w:t>- решение об отмене закрытого конкурса - в день принятия решения об отмене закрытого конкурса;</w:t>
      </w:r>
    </w:p>
    <w:p w14:paraId="7B4E8731" w14:textId="77777777" w:rsidR="00DB7FA5" w:rsidRPr="00B31658" w:rsidRDefault="00F049F3" w:rsidP="00A263C1">
      <w:pPr>
        <w:pStyle w:val="ConsPlusNormal0"/>
        <w:ind w:firstLine="540"/>
        <w:jc w:val="both"/>
      </w:pPr>
      <w:r w:rsidRPr="00B31658">
        <w:t>- протоколы - не позднее чем через три дня со дня подписания протоколов;</w:t>
      </w:r>
    </w:p>
    <w:p w14:paraId="0EA54AA8" w14:textId="77777777" w:rsidR="00DB7FA5" w:rsidRPr="00B31658" w:rsidRDefault="00F049F3" w:rsidP="00A263C1">
      <w:pPr>
        <w:pStyle w:val="ConsPlusNormal0"/>
        <w:ind w:firstLine="540"/>
        <w:jc w:val="both"/>
      </w:pPr>
      <w:r w:rsidRPr="00B31658">
        <w:t>3) при проведении закупки во время заседаний комиссии не допускается проведение аудиозаписи, фото- и видеосъемки.</w:t>
      </w:r>
    </w:p>
    <w:p w14:paraId="762DB937" w14:textId="77777777" w:rsidR="00DB7FA5" w:rsidRPr="00B31658" w:rsidRDefault="00DB7FA5" w:rsidP="00A263C1">
      <w:pPr>
        <w:pStyle w:val="ConsPlusNormal0"/>
        <w:jc w:val="both"/>
      </w:pPr>
    </w:p>
    <w:p w14:paraId="532756EF"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28. ОСОБЕННОСТИ ПРОВЕДЕНИЯ ОТКРЫТОГО АУКЦИОНА</w:t>
      </w:r>
    </w:p>
    <w:p w14:paraId="273EF4A7" w14:textId="77777777" w:rsidR="00DB7FA5" w:rsidRPr="00B31658" w:rsidRDefault="00DB7FA5" w:rsidP="00A263C1">
      <w:pPr>
        <w:pStyle w:val="ConsPlusNormal0"/>
        <w:jc w:val="both"/>
      </w:pPr>
    </w:p>
    <w:p w14:paraId="353C7EBD" w14:textId="77777777" w:rsidR="00DB7FA5" w:rsidRPr="00B31658" w:rsidRDefault="00F049F3" w:rsidP="00A263C1">
      <w:pPr>
        <w:pStyle w:val="ConsPlusNormal0"/>
        <w:ind w:firstLine="540"/>
        <w:jc w:val="both"/>
      </w:pPr>
      <w:r w:rsidRPr="00B31658">
        <w:t>211. При проведении открытого аукциона применяются нормы настоящего положения о проведении закрытого аукциона с учетом следующих особенностей:</w:t>
      </w:r>
    </w:p>
    <w:p w14:paraId="6CD6EADB" w14:textId="77777777" w:rsidR="00DB7FA5" w:rsidRPr="00B31658" w:rsidRDefault="00F049F3" w:rsidP="00A263C1">
      <w:pPr>
        <w:pStyle w:val="ConsPlusNormal0"/>
        <w:ind w:firstLine="540"/>
        <w:jc w:val="both"/>
      </w:pPr>
      <w:r w:rsidRPr="00B31658">
        <w:t>- извещение о проведении открытого аукциона и документация об открытом аукционе, иная информация об открытом аукционе и документы, составляемые в ходе проведения открытого аукциона, в том числе изменения и разъяснения извещения о проведении открытого аукциона и (или) документация об открытом аукционе, решение об отмене открытого аукциона, протоколы, составляемые в ходе открытого аукциона, подлежат размещению в ЕИС, на официальном сайте, за исключением случаев, предусмотренных Законом о закупках, в сроки, установленные настоящим положением для размещения таких документов для аукциона в электронной форме.</w:t>
      </w:r>
    </w:p>
    <w:p w14:paraId="0BFCB75E" w14:textId="77777777" w:rsidR="00DB7FA5" w:rsidRPr="00B31658" w:rsidRDefault="00DB7FA5" w:rsidP="00A263C1">
      <w:pPr>
        <w:pStyle w:val="ConsPlusNormal0"/>
        <w:jc w:val="both"/>
      </w:pPr>
    </w:p>
    <w:p w14:paraId="79134286" w14:textId="77777777" w:rsidR="00DB7FA5" w:rsidRPr="00B31658" w:rsidRDefault="00F049F3" w:rsidP="00A263C1">
      <w:pPr>
        <w:pStyle w:val="ConsPlusTitle0"/>
        <w:jc w:val="center"/>
        <w:outlineLvl w:val="2"/>
        <w:rPr>
          <w:rFonts w:ascii="Times New Roman" w:hAnsi="Times New Roman" w:cs="Times New Roman"/>
        </w:rPr>
      </w:pPr>
      <w:bookmarkStart w:id="77" w:name="P729"/>
      <w:bookmarkEnd w:id="77"/>
      <w:r w:rsidRPr="00B31658">
        <w:rPr>
          <w:rFonts w:ascii="Times New Roman" w:hAnsi="Times New Roman" w:cs="Times New Roman"/>
        </w:rPr>
        <w:lastRenderedPageBreak/>
        <w:t>Глава 29. ПОРЯДОК ПРОВЕДЕНИЯ АУКЦИОНА В ЭЛЕКТРОННОЙ ФОРМЕ</w:t>
      </w:r>
    </w:p>
    <w:p w14:paraId="72EC036A" w14:textId="77777777" w:rsidR="00DB7FA5" w:rsidRPr="00B31658" w:rsidRDefault="00DB7FA5" w:rsidP="00A263C1">
      <w:pPr>
        <w:pStyle w:val="ConsPlusNormal0"/>
        <w:jc w:val="both"/>
      </w:pPr>
    </w:p>
    <w:p w14:paraId="634BF9B5" w14:textId="3BACF002" w:rsidR="00DB7FA5" w:rsidRPr="00B31658" w:rsidRDefault="00F049F3" w:rsidP="00A263C1">
      <w:pPr>
        <w:pStyle w:val="ConsPlusNormal0"/>
        <w:ind w:firstLine="540"/>
        <w:jc w:val="both"/>
      </w:pPr>
      <w:r w:rsidRPr="00B31658">
        <w:t xml:space="preserve">212. Аукцион в электронной форме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w:t>
      </w:r>
      <w:r w:rsidRPr="008B0341">
        <w:t>документацией о закупке, и которое предложило наиболее низкую цену договора путем снижения НМЦД</w:t>
      </w:r>
      <w:r w:rsidR="00702B41" w:rsidRPr="008B0341">
        <w:t>, цены единицы товара, работы, услуги</w:t>
      </w:r>
      <w:r w:rsidRPr="008B0341">
        <w:t>, указанной</w:t>
      </w:r>
      <w:r w:rsidRPr="00B31658">
        <w:t xml:space="preserve"> в извещении о проведении аукциона, на установленную в документации о закупке величину (далее - "шаг аукциона").</w:t>
      </w:r>
    </w:p>
    <w:p w14:paraId="74B78CDC" w14:textId="77777777" w:rsidR="00DB7FA5" w:rsidRPr="00B31658" w:rsidRDefault="00F049F3" w:rsidP="00A263C1">
      <w:pPr>
        <w:pStyle w:val="ConsPlusNormal0"/>
        <w:ind w:firstLine="540"/>
        <w:jc w:val="both"/>
      </w:pPr>
      <w:r w:rsidRPr="00B31658">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40A3DAA5" w14:textId="77777777" w:rsidR="00DB7FA5" w:rsidRPr="00B31658" w:rsidRDefault="00F049F3" w:rsidP="00A263C1">
      <w:pPr>
        <w:pStyle w:val="ConsPlusNormal0"/>
        <w:ind w:firstLine="540"/>
        <w:jc w:val="both"/>
      </w:pPr>
      <w:r w:rsidRPr="00B31658">
        <w:t xml:space="preserve">Аукцион в электронной форме, участниками которого в соответствии с </w:t>
      </w:r>
      <w:hyperlink r:id="rId9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пунктом 2 части 8 статьи 3</w:t>
        </w:r>
      </w:hyperlink>
      <w:r w:rsidRPr="00B31658">
        <w:t xml:space="preserve"> Закона о закупках могут быть только субъекты малого и среднего предпринимательства, осуществляется с учетом требований, предусмотренных </w:t>
      </w:r>
      <w:hyperlink r:id="rId9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статьей 3.4</w:t>
        </w:r>
      </w:hyperlink>
      <w:r w:rsidRPr="00B31658">
        <w:t xml:space="preserve"> Закона о закупках.</w:t>
      </w:r>
    </w:p>
    <w:p w14:paraId="6907B631" w14:textId="77777777" w:rsidR="00DB7FA5" w:rsidRPr="00B31658" w:rsidRDefault="00F049F3" w:rsidP="00A263C1">
      <w:pPr>
        <w:pStyle w:val="ConsPlusNormal0"/>
        <w:ind w:firstLine="540"/>
        <w:jc w:val="both"/>
      </w:pPr>
      <w:r w:rsidRPr="00B31658">
        <w:t xml:space="preserve">213. В случаях, указанных в </w:t>
      </w:r>
      <w:hyperlink w:anchor="P189" w:tooltip="50. Уполномоченное учреждение осуществляет определение поставщиков (исполнителей, подрядчиков) для заказчика на основании заключенного договора о передаче заказчиком уполномоченному учреждению части функций по осуществлению закупок для заказчика в случаях, есл">
        <w:r w:rsidRPr="00B31658">
          <w:t>пункте 50</w:t>
        </w:r>
      </w:hyperlink>
      <w:r w:rsidRPr="00B31658">
        <w:t xml:space="preserve"> настоящего положения, аукцион в электронной форме проводится уполномоченным учреждением.</w:t>
      </w:r>
    </w:p>
    <w:p w14:paraId="67E5763A" w14:textId="77777777" w:rsidR="00DB7FA5" w:rsidRPr="00B31658" w:rsidRDefault="00F049F3" w:rsidP="00A263C1">
      <w:pPr>
        <w:pStyle w:val="ConsPlusNormal0"/>
        <w:ind w:firstLine="540"/>
        <w:jc w:val="both"/>
      </w:pPr>
      <w:r w:rsidRPr="00B31658">
        <w:t>214. Извещение о проведении аукциона в электронной форме размещается заказчиком в ЕИС не менее чем за пятнадцать дней до даты окончания срока подачи заявок на участие в аукционе в электронной форме.</w:t>
      </w:r>
    </w:p>
    <w:p w14:paraId="68F575A5" w14:textId="77777777" w:rsidR="00DB7FA5" w:rsidRPr="00B31658" w:rsidRDefault="00F049F3" w:rsidP="00A263C1">
      <w:pPr>
        <w:pStyle w:val="ConsPlusNormal0"/>
        <w:ind w:firstLine="540"/>
        <w:jc w:val="both"/>
      </w:pPr>
      <w:r w:rsidRPr="00B31658">
        <w:t xml:space="preserve">215. В извещении о проведении аукциона в электронной форме указываются сведения в соответствии с </w:t>
      </w:r>
      <w:hyperlink w:anchor="P294" w:tooltip="79. В извещении о закупке должны быть указаны следующие сведения:">
        <w:r w:rsidRPr="00B31658">
          <w:t>пунктом 79</w:t>
        </w:r>
      </w:hyperlink>
      <w:r w:rsidRPr="00B31658">
        <w:t xml:space="preserve"> настоящего положения, а также информация о дате проведения аукциона в электронной форме.</w:t>
      </w:r>
    </w:p>
    <w:p w14:paraId="2BAF2E55" w14:textId="77777777" w:rsidR="00DB7FA5" w:rsidRPr="00B31658" w:rsidRDefault="00F049F3" w:rsidP="00A263C1">
      <w:pPr>
        <w:pStyle w:val="ConsPlusNormal0"/>
        <w:ind w:firstLine="540"/>
        <w:jc w:val="both"/>
      </w:pPr>
      <w:r w:rsidRPr="00B31658">
        <w:t>216. Заказчик по собственной инициативе или в соответствии с запросом участника закупки вправе принять решение о внесении изменений в извещение и/или в документацию о проведении аукциона в электронной форме не позднее чем за два дня до даты окончания срока подачи заявок на участие в аукционе.</w:t>
      </w:r>
    </w:p>
    <w:p w14:paraId="7A91423A" w14:textId="2FEDAABE" w:rsidR="00DB7FA5" w:rsidRPr="00B31658" w:rsidRDefault="00F049F3" w:rsidP="00A263C1">
      <w:pPr>
        <w:pStyle w:val="ConsPlusNormal0"/>
        <w:ind w:firstLine="540"/>
        <w:jc w:val="both"/>
      </w:pPr>
      <w:r w:rsidRPr="00B31658">
        <w:t>217. Документация об аукционе в электронной форме (далее - аукционная документация) разрабатывается и утверждается заказчиком в соответствии с настоящим положением. К документации прикладывается проект договора, который является ее неотъемлемой частью.</w:t>
      </w:r>
    </w:p>
    <w:p w14:paraId="31A6929F" w14:textId="66D45F9A" w:rsidR="00DB7FA5" w:rsidRPr="00B31658" w:rsidRDefault="00F049F3" w:rsidP="00A263C1">
      <w:pPr>
        <w:pStyle w:val="ConsPlusNormal0"/>
        <w:ind w:firstLine="540"/>
        <w:jc w:val="both"/>
      </w:pPr>
      <w:r w:rsidRPr="00B31658">
        <w:t xml:space="preserve">218. Аукционная </w:t>
      </w:r>
      <w:r w:rsidR="00D95CE0" w:rsidRPr="00B31658">
        <w:t>д</w:t>
      </w:r>
      <w:r w:rsidRPr="00B31658">
        <w:t xml:space="preserve">окументация подлежит обязательному размещению в ЕИС одновременно с извещением о проведении аукциона в электронной форме и должна содержать в том числе сведения, предусмотренные </w:t>
      </w:r>
      <w:hyperlink w:anchor="P310" w:tooltip="80. В документации о закупке должны быть указаны следующие сведения:">
        <w:r w:rsidRPr="00B31658">
          <w:t>пунктом 80</w:t>
        </w:r>
      </w:hyperlink>
      <w:r w:rsidRPr="00B31658">
        <w:t xml:space="preserve"> настоящего положения.</w:t>
      </w:r>
    </w:p>
    <w:p w14:paraId="5E53B8CC" w14:textId="7C647799" w:rsidR="00DB7FA5" w:rsidRPr="00B31658" w:rsidRDefault="00F049F3" w:rsidP="00A263C1">
      <w:pPr>
        <w:pStyle w:val="ConsPlusNormal0"/>
        <w:ind w:firstLine="540"/>
        <w:jc w:val="both"/>
      </w:pPr>
      <w:r w:rsidRPr="00B31658">
        <w:t>219. Для участия в аукционе в электронной форме участник закупки подает заявку на участие в таком аукционе оператору электронной площадки согласно требованиям к содержанию, оформлению и составу заявки на участие в закупке и в срок, которые установлены аукционной документацией, посредством использования функционала электронной площадки в соответствии с регламентом работы электронной площадки.</w:t>
      </w:r>
    </w:p>
    <w:p w14:paraId="4CE55E8C" w14:textId="77777777" w:rsidR="00DB7FA5" w:rsidRPr="00B31658" w:rsidRDefault="00F049F3" w:rsidP="00A263C1">
      <w:pPr>
        <w:pStyle w:val="ConsPlusNormal0"/>
        <w:ind w:firstLine="540"/>
        <w:jc w:val="both"/>
      </w:pPr>
      <w:r w:rsidRPr="00B31658">
        <w:t>220. Заявка, подаваемая участником на участие в аукционе в электронной форме, состоит из двух частей. Ценовое предложение подается участником аукциона в ходе проведения аукциона.</w:t>
      </w:r>
    </w:p>
    <w:p w14:paraId="1669050B" w14:textId="77777777" w:rsidR="00DB7FA5" w:rsidRPr="00B31658" w:rsidRDefault="00F049F3" w:rsidP="00A263C1">
      <w:pPr>
        <w:pStyle w:val="ConsPlusNormal0"/>
        <w:ind w:firstLine="540"/>
        <w:jc w:val="both"/>
      </w:pPr>
      <w:bookmarkStart w:id="78" w:name="P742"/>
      <w:bookmarkEnd w:id="78"/>
      <w:r w:rsidRPr="00B31658">
        <w:t>221. Первая часть заявки на участие в аукционе в электронной форме должна содержать:</w:t>
      </w:r>
    </w:p>
    <w:p w14:paraId="55F324DA" w14:textId="67F3FE40" w:rsidR="00DB7FA5" w:rsidRPr="00B31658" w:rsidRDefault="00F049F3" w:rsidP="00A263C1">
      <w:pPr>
        <w:pStyle w:val="ConsPlusNormal0"/>
        <w:ind w:firstLine="540"/>
        <w:jc w:val="both"/>
      </w:pPr>
      <w:r w:rsidRPr="00B31658">
        <w:t>1) согласие участника закупки на поставку товара, выполнение работы или оказание услуги на условиях, предусмотренных аукционной документацией;</w:t>
      </w:r>
    </w:p>
    <w:p w14:paraId="6BD99F53" w14:textId="77777777" w:rsidR="00DB7FA5" w:rsidRPr="00B31658" w:rsidRDefault="00F049F3" w:rsidP="00A263C1">
      <w:pPr>
        <w:pStyle w:val="ConsPlusNormal0"/>
        <w:ind w:firstLine="540"/>
        <w:jc w:val="both"/>
      </w:pPr>
      <w:r w:rsidRPr="00B31658">
        <w:t>2) при осуществлении закупки товара, в том числе поставляемого заказчику при выполнении закупаемых работ, оказании закупаемых услуг:</w:t>
      </w:r>
    </w:p>
    <w:p w14:paraId="16C23515" w14:textId="77777777" w:rsidR="00DB7FA5" w:rsidRPr="00B31658" w:rsidRDefault="00F049F3" w:rsidP="00A263C1">
      <w:pPr>
        <w:pStyle w:val="ConsPlusNormal0"/>
        <w:ind w:firstLine="540"/>
        <w:jc w:val="both"/>
      </w:pPr>
      <w:r w:rsidRPr="00B31658">
        <w:t>- 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337B18E8" w14:textId="166DC3E8" w:rsidR="00DB7FA5" w:rsidRPr="00B31658" w:rsidRDefault="00F049F3" w:rsidP="00A263C1">
      <w:pPr>
        <w:pStyle w:val="ConsPlusNormal0"/>
        <w:ind w:firstLine="540"/>
        <w:jc w:val="both"/>
      </w:pPr>
      <w:r w:rsidRPr="00B31658">
        <w:t xml:space="preserve">- конкретные показатели товара, соответствующие значениям, установленным аукционной документацией,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w:t>
      </w:r>
      <w:r w:rsidRPr="00B31658">
        <w:lastRenderedPageBreak/>
        <w:t>товарного знака, указанного в документации об электронном аукционе.</w:t>
      </w:r>
    </w:p>
    <w:p w14:paraId="1477518D" w14:textId="77777777" w:rsidR="00DB7FA5" w:rsidRPr="00B31658" w:rsidRDefault="00F049F3" w:rsidP="00A263C1">
      <w:pPr>
        <w:pStyle w:val="ConsPlusNormal0"/>
        <w:ind w:firstLine="540"/>
        <w:jc w:val="both"/>
      </w:pPr>
      <w:bookmarkStart w:id="79" w:name="P747"/>
      <w:bookmarkEnd w:id="79"/>
      <w:r w:rsidRPr="00B31658">
        <w:t xml:space="preserve">222. Вторая часть заявки на участие в аукционе в электронной форме должна содержать документы и сведения, указанные в </w:t>
      </w:r>
      <w:hyperlink w:anchor="P355" w:tooltip="84. Заявка на участие в конкурентной закупке, за исключением закупок, участниками которых являются исключительно субъекты малого и среднего предпринимательства, должна содержать следующую информацию (включая сведения, направляемые электронными площадками заказ">
        <w:r w:rsidRPr="00B31658">
          <w:t>пункте 84</w:t>
        </w:r>
      </w:hyperlink>
      <w:r w:rsidRPr="00B31658">
        <w:t xml:space="preserve"> настоящего положения.</w:t>
      </w:r>
    </w:p>
    <w:p w14:paraId="40805CD3" w14:textId="77777777" w:rsidR="00DB7FA5" w:rsidRPr="00B31658" w:rsidRDefault="00F049F3" w:rsidP="00A263C1">
      <w:pPr>
        <w:pStyle w:val="ConsPlusNormal0"/>
        <w:ind w:firstLine="540"/>
        <w:jc w:val="both"/>
      </w:pPr>
      <w:r w:rsidRPr="00B31658">
        <w:t>223. Требовать от участника закупки иные документы и информацию, за исключением предусмотренных настоящим положением, не допускается.</w:t>
      </w:r>
    </w:p>
    <w:p w14:paraId="1775D2E3" w14:textId="77777777" w:rsidR="00DB7FA5" w:rsidRPr="00B31658" w:rsidRDefault="00F049F3" w:rsidP="00A263C1">
      <w:pPr>
        <w:pStyle w:val="ConsPlusNormal0"/>
        <w:ind w:firstLine="540"/>
        <w:jc w:val="both"/>
      </w:pPr>
      <w:r w:rsidRPr="00B31658">
        <w:t>224. Заявка на участие в аукционе в электронной форме подписывается усиленной квалифицированной электронной подписью участника закупки или лица, уполномоченного таким участником.</w:t>
      </w:r>
    </w:p>
    <w:p w14:paraId="1E2805D7" w14:textId="77777777" w:rsidR="00DB7FA5" w:rsidRPr="00B31658" w:rsidRDefault="00F049F3" w:rsidP="00A263C1">
      <w:pPr>
        <w:pStyle w:val="ConsPlusNormal0"/>
        <w:ind w:firstLine="540"/>
        <w:jc w:val="both"/>
      </w:pPr>
      <w:r w:rsidRPr="00B31658">
        <w:t>225. Участник закупки вправе подать только одну заявку на участие в аукционе в электронной форме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0074C580" w14:textId="77777777" w:rsidR="00DB7FA5" w:rsidRPr="00B31658" w:rsidRDefault="00F049F3" w:rsidP="00A263C1">
      <w:pPr>
        <w:pStyle w:val="ConsPlusNormal0"/>
        <w:ind w:firstLine="540"/>
        <w:jc w:val="both"/>
      </w:pPr>
      <w:r w:rsidRPr="00B31658">
        <w:t>226. При подаче заявки на участие в аукционе в электронной форме оператор электронной площадки присваивает каждой поступившей заявке идентификационный номер, который сохраняется за участником до конца проведения такого аукциона.</w:t>
      </w:r>
    </w:p>
    <w:p w14:paraId="1AC9826A" w14:textId="02F934A6" w:rsidR="00DB7FA5" w:rsidRPr="00B31658" w:rsidRDefault="00F049F3" w:rsidP="00A263C1">
      <w:pPr>
        <w:pStyle w:val="ConsPlusNormal0"/>
        <w:ind w:firstLine="540"/>
        <w:jc w:val="both"/>
      </w:pPr>
      <w:r w:rsidRPr="00B31658">
        <w:t>227. Прием заявок на участие в аукционе в электронной форме прекращается в день и время окончания подачи заявок, указанные в аукционной документации.</w:t>
      </w:r>
    </w:p>
    <w:p w14:paraId="3F9CD7DA" w14:textId="77777777" w:rsidR="00DB7FA5" w:rsidRPr="00B31658" w:rsidRDefault="00F049F3" w:rsidP="00A263C1">
      <w:pPr>
        <w:pStyle w:val="ConsPlusNormal0"/>
        <w:ind w:firstLine="540"/>
        <w:jc w:val="both"/>
      </w:pPr>
      <w:r w:rsidRPr="00B31658">
        <w:t>228.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7F11A623" w14:textId="40E4B7C9" w:rsidR="00DB7FA5" w:rsidRPr="00B31658" w:rsidRDefault="00F049F3" w:rsidP="00A263C1">
      <w:pPr>
        <w:pStyle w:val="ConsPlusNormal0"/>
        <w:ind w:firstLine="540"/>
        <w:jc w:val="both"/>
      </w:pPr>
      <w:r w:rsidRPr="00B31658">
        <w:t>229. Оператором электронной площадки направляются заказчику первые части заявок на участие в аукционе в электронной форме - не позднее дня, следующего за днем окончания срока подачи заявок на участие в аукционе в электронной форме, установленного в извещении, аукционной документации.</w:t>
      </w:r>
    </w:p>
    <w:p w14:paraId="631F9070" w14:textId="77777777" w:rsidR="00DB7FA5" w:rsidRPr="00B31658" w:rsidRDefault="00F049F3" w:rsidP="00A263C1">
      <w:pPr>
        <w:pStyle w:val="ConsPlusNormal0"/>
        <w:ind w:firstLine="540"/>
        <w:jc w:val="both"/>
      </w:pPr>
      <w:r w:rsidRPr="00B31658">
        <w:t>230. В случае если по окончании срока подачи заявок на участие в аукционе в электронной форме подана только одна заявка,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w:t>
      </w:r>
    </w:p>
    <w:p w14:paraId="4CF4FF1D" w14:textId="2F183553" w:rsidR="00DB7FA5" w:rsidRPr="00B31658" w:rsidRDefault="00F049F3" w:rsidP="00A263C1">
      <w:pPr>
        <w:pStyle w:val="ConsPlusNormal0"/>
        <w:ind w:firstLine="540"/>
        <w:jc w:val="both"/>
      </w:pPr>
      <w:r w:rsidRPr="00B31658">
        <w:t>Комиссия на основании результатов рассмотрения единственной заявки на участие в аукционе в электронной форме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настоящей главой, аукционной документацией. Результаты рассмотрения единственной заявки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w:t>
      </w:r>
    </w:p>
    <w:p w14:paraId="6DEBE0FC" w14:textId="77777777" w:rsidR="00DB7FA5" w:rsidRPr="00B31658" w:rsidRDefault="00F049F3" w:rsidP="00A263C1">
      <w:pPr>
        <w:pStyle w:val="ConsPlusNormal0"/>
        <w:ind w:firstLine="540"/>
        <w:jc w:val="both"/>
      </w:pPr>
      <w:r w:rsidRPr="00B31658">
        <w:t>Общий срок рассмотрения единственной заявки на участие в аукционе в электронной форме не может превышать семь рабочих дней с даты окончания срока подачи заявок на участие в аукционе в электронной форме.</w:t>
      </w:r>
    </w:p>
    <w:p w14:paraId="0D232181" w14:textId="77777777" w:rsidR="00DB7FA5" w:rsidRPr="00B31658" w:rsidRDefault="00F049F3" w:rsidP="00A263C1">
      <w:pPr>
        <w:pStyle w:val="ConsPlusNormal0"/>
        <w:ind w:firstLine="540"/>
        <w:jc w:val="both"/>
      </w:pPr>
      <w:r w:rsidRPr="00B31658">
        <w:t>231. Срок рассмотрения первых частей заявок на участие в электронном аукционе не может превышать семи рабочих дней с даты окончания срока подачи указанных заявок.</w:t>
      </w:r>
    </w:p>
    <w:p w14:paraId="17C91261" w14:textId="77777777" w:rsidR="00DB7FA5" w:rsidRPr="00B31658" w:rsidRDefault="00F049F3" w:rsidP="00A263C1">
      <w:pPr>
        <w:pStyle w:val="ConsPlusNormal0"/>
        <w:ind w:firstLine="540"/>
        <w:jc w:val="both"/>
      </w:pPr>
      <w:r w:rsidRPr="00B31658">
        <w:t>232. По результатам рассмотрения первых частей заявок на участие в электронном аукционе, содержащих информацию, предусмотренную извещением и документацией о проведении аукциона, комиссия принимает решение о допуске участника закупки, подавшего заявку на участие в таком аукционе, к участию в нем и о признании этого участника закупки участником такого аукциона или об отказе в допуске к участию в таком аукционе.</w:t>
      </w:r>
    </w:p>
    <w:p w14:paraId="17D2D5C7" w14:textId="77777777" w:rsidR="00DB7FA5" w:rsidRPr="00B31658" w:rsidRDefault="00F049F3" w:rsidP="00A263C1">
      <w:pPr>
        <w:pStyle w:val="ConsPlusNormal0"/>
        <w:ind w:firstLine="540"/>
        <w:jc w:val="both"/>
      </w:pPr>
      <w:bookmarkStart w:id="80" w:name="P760"/>
      <w:bookmarkEnd w:id="80"/>
      <w:r w:rsidRPr="00B31658">
        <w:t>233. Участник аукциона в электронной форме не допускается к участию в нем в случае:</w:t>
      </w:r>
    </w:p>
    <w:p w14:paraId="0E5FF229" w14:textId="77777777" w:rsidR="00DB7FA5" w:rsidRPr="00B31658" w:rsidRDefault="00F049F3" w:rsidP="00A263C1">
      <w:pPr>
        <w:pStyle w:val="ConsPlusNormal0"/>
        <w:ind w:firstLine="540"/>
        <w:jc w:val="both"/>
      </w:pPr>
      <w:r w:rsidRPr="00B31658">
        <w:t xml:space="preserve">1) непредставления информации, указанной в </w:t>
      </w:r>
      <w:hyperlink w:anchor="P742" w:tooltip="221. Первая часть заявки на участие в аукционе в электронной форме должна содержать:">
        <w:r w:rsidRPr="00B31658">
          <w:t>пункте 221</w:t>
        </w:r>
      </w:hyperlink>
      <w:r w:rsidRPr="00B31658">
        <w:t xml:space="preserve"> настоящего положения, предусмотренной извещением и документацией о проведении аукциона, или представления недостоверной информации;</w:t>
      </w:r>
    </w:p>
    <w:p w14:paraId="6C4A0DEE" w14:textId="77777777" w:rsidR="00DB7FA5" w:rsidRPr="00B31658" w:rsidRDefault="00F049F3" w:rsidP="00A263C1">
      <w:pPr>
        <w:pStyle w:val="ConsPlusNormal0"/>
        <w:ind w:firstLine="540"/>
        <w:jc w:val="both"/>
      </w:pPr>
      <w:r w:rsidRPr="00B31658">
        <w:t xml:space="preserve">2) несоответствия информации, указанной в </w:t>
      </w:r>
      <w:hyperlink w:anchor="P742" w:tooltip="221. Первая часть заявки на участие в аукционе в электронной форме должна содержать:">
        <w:r w:rsidRPr="00B31658">
          <w:t>пункте 221</w:t>
        </w:r>
      </w:hyperlink>
      <w:r w:rsidRPr="00B31658">
        <w:t xml:space="preserve"> настоящего положения, требованиям документации о таком аукционе.</w:t>
      </w:r>
    </w:p>
    <w:p w14:paraId="1518D89F" w14:textId="77777777" w:rsidR="00DB7FA5" w:rsidRPr="00B31658" w:rsidRDefault="00F049F3" w:rsidP="00A263C1">
      <w:pPr>
        <w:pStyle w:val="ConsPlusNormal0"/>
        <w:ind w:firstLine="540"/>
        <w:jc w:val="both"/>
      </w:pPr>
      <w:r w:rsidRPr="00B31658">
        <w:t xml:space="preserve">234. Отказ в допуске к участию в электронном аукционе по основаниям, не предусмотренным </w:t>
      </w:r>
      <w:hyperlink w:anchor="P760" w:tooltip="233. Участник аукциона в электронной форме не допускается к участию в нем в случае:">
        <w:r w:rsidRPr="00B31658">
          <w:t>пунктом 233</w:t>
        </w:r>
      </w:hyperlink>
      <w:r w:rsidRPr="00B31658">
        <w:t xml:space="preserve"> настоящего положения, не допускается.</w:t>
      </w:r>
    </w:p>
    <w:p w14:paraId="753AFF3C" w14:textId="77777777" w:rsidR="00DB7FA5" w:rsidRPr="00B31658" w:rsidRDefault="00F049F3" w:rsidP="00A263C1">
      <w:pPr>
        <w:pStyle w:val="ConsPlusNormal0"/>
        <w:ind w:firstLine="540"/>
        <w:jc w:val="both"/>
      </w:pPr>
      <w:r w:rsidRPr="00B31658">
        <w:t>Комиссия вправе проверять информацию, представленную в составе заявки, любым законным способом.</w:t>
      </w:r>
    </w:p>
    <w:p w14:paraId="735E98D4" w14:textId="77777777" w:rsidR="00DB7FA5" w:rsidRPr="00B31658" w:rsidRDefault="00F049F3" w:rsidP="00A263C1">
      <w:pPr>
        <w:pStyle w:val="ConsPlusNormal0"/>
        <w:ind w:firstLine="540"/>
        <w:jc w:val="both"/>
      </w:pPr>
      <w:bookmarkStart w:id="81" w:name="P767"/>
      <w:bookmarkEnd w:id="81"/>
      <w:r w:rsidRPr="00B31658">
        <w:t>235. Результаты рассмотрения первых частей заявок на участие в электронном аукционе фиксируются в протоколе рассмотрения первых частей заявок на участие в электронном аукционе, который подписывается всеми участвовавшими в рассмотрении этих заявок членами комиссии. Протокол рассмотрения первых частей заявок на участие в электронном аукционе должен содержать следующие сведения:</w:t>
      </w:r>
    </w:p>
    <w:p w14:paraId="0F19FCEC" w14:textId="77777777" w:rsidR="00DB7FA5" w:rsidRPr="00B31658" w:rsidRDefault="00F049F3" w:rsidP="00A263C1">
      <w:pPr>
        <w:pStyle w:val="ConsPlusNormal0"/>
        <w:ind w:firstLine="540"/>
        <w:jc w:val="both"/>
      </w:pPr>
      <w:r w:rsidRPr="00B31658">
        <w:t>- дата подписания протокола;</w:t>
      </w:r>
    </w:p>
    <w:p w14:paraId="73089F9B" w14:textId="77777777" w:rsidR="00DB7FA5" w:rsidRPr="00B31658" w:rsidRDefault="00F049F3" w:rsidP="00A263C1">
      <w:pPr>
        <w:pStyle w:val="ConsPlusNormal0"/>
        <w:ind w:firstLine="540"/>
        <w:jc w:val="both"/>
      </w:pPr>
      <w:r w:rsidRPr="00B31658">
        <w:t>- способ закупки и предмет договора;</w:t>
      </w:r>
    </w:p>
    <w:p w14:paraId="2CDFEE27" w14:textId="77777777" w:rsidR="00DB7FA5" w:rsidRPr="00B31658" w:rsidRDefault="00F049F3" w:rsidP="00A263C1">
      <w:pPr>
        <w:pStyle w:val="ConsPlusNormal0"/>
        <w:ind w:firstLine="540"/>
        <w:jc w:val="both"/>
      </w:pPr>
      <w:r w:rsidRPr="00B31658">
        <w:t>- наименование заказчика;</w:t>
      </w:r>
    </w:p>
    <w:p w14:paraId="25C016ED" w14:textId="77777777" w:rsidR="00DB7FA5" w:rsidRPr="00B31658" w:rsidRDefault="00F049F3" w:rsidP="00A263C1">
      <w:pPr>
        <w:pStyle w:val="ConsPlusNormal0"/>
        <w:ind w:firstLine="540"/>
        <w:jc w:val="both"/>
      </w:pPr>
      <w:r w:rsidRPr="00B31658">
        <w:t>- 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14:paraId="553C43E2" w14:textId="4D13ACC6" w:rsidR="00DB7FA5" w:rsidRPr="00B31658" w:rsidRDefault="00F049F3" w:rsidP="00A263C1">
      <w:pPr>
        <w:pStyle w:val="ConsPlusNormal0"/>
        <w:ind w:firstLine="540"/>
        <w:jc w:val="both"/>
        <w:rPr>
          <w:strike/>
        </w:rPr>
      </w:pPr>
      <w:r w:rsidRPr="00B31658">
        <w:t>-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14:paraId="04052160" w14:textId="77777777" w:rsidR="00DB7FA5" w:rsidRPr="00B31658" w:rsidRDefault="00F049F3" w:rsidP="00A263C1">
      <w:pPr>
        <w:pStyle w:val="ConsPlusNormal0"/>
        <w:ind w:firstLine="540"/>
        <w:jc w:val="both"/>
      </w:pPr>
      <w:r w:rsidRPr="00B31658">
        <w:t>- сведения о количестве присутствовавших на рассмотрении заявок членов комиссии;</w:t>
      </w:r>
    </w:p>
    <w:p w14:paraId="53DE2568" w14:textId="77777777" w:rsidR="00DB7FA5" w:rsidRPr="00B31658" w:rsidRDefault="00F049F3" w:rsidP="00A263C1">
      <w:pPr>
        <w:pStyle w:val="ConsPlusNormal0"/>
        <w:ind w:firstLine="540"/>
        <w:jc w:val="both"/>
      </w:pPr>
      <w:r w:rsidRPr="00B31658">
        <w:t>- количество поданных на участие в электронном аукционе заявок, а также дата и время регистрации каждой такой заявки;</w:t>
      </w:r>
    </w:p>
    <w:p w14:paraId="0C4DF634" w14:textId="77777777" w:rsidR="00DB7FA5" w:rsidRPr="00B31658" w:rsidRDefault="00F049F3" w:rsidP="00A263C1">
      <w:pPr>
        <w:pStyle w:val="ConsPlusNormal0"/>
        <w:ind w:firstLine="540"/>
        <w:jc w:val="both"/>
      </w:pPr>
      <w:r w:rsidRPr="00B31658">
        <w:t>- результаты рассмотрения заявок на участие в электронном аукционе с указанием в том числе:</w:t>
      </w:r>
    </w:p>
    <w:p w14:paraId="25EAE031" w14:textId="77777777" w:rsidR="00DB7FA5" w:rsidRPr="00B31658" w:rsidRDefault="00F049F3" w:rsidP="00A263C1">
      <w:pPr>
        <w:pStyle w:val="ConsPlusNormal0"/>
        <w:ind w:firstLine="540"/>
        <w:jc w:val="both"/>
      </w:pPr>
      <w:r w:rsidRPr="00B31658">
        <w:t>а) количества заявок на участие в электронном аукционе, которые отклонены;</w:t>
      </w:r>
    </w:p>
    <w:p w14:paraId="21579611" w14:textId="732A40C5" w:rsidR="00DB7FA5" w:rsidRPr="008B0341" w:rsidRDefault="00F049F3" w:rsidP="00A263C1">
      <w:pPr>
        <w:pStyle w:val="ConsPlusNormal0"/>
        <w:ind w:firstLine="540"/>
        <w:jc w:val="both"/>
      </w:pPr>
      <w:r w:rsidRPr="00B31658">
        <w:t>б) оснований отклонения каждой заявки в электронном аукционе с указанием положений документации об аукционе, которым не соответствует такая заявка</w:t>
      </w:r>
      <w:r w:rsidR="008079C5" w:rsidRPr="008B0341">
        <w:rPr>
          <w:i/>
        </w:rPr>
        <w:t xml:space="preserve">, </w:t>
      </w:r>
      <w:r w:rsidR="008079C5" w:rsidRPr="008B0341">
        <w:t>положений заявки, которые не соответствуют документации об аукционе</w:t>
      </w:r>
      <w:r w:rsidRPr="008B0341">
        <w:t>;</w:t>
      </w:r>
    </w:p>
    <w:p w14:paraId="3824DD1F" w14:textId="77777777" w:rsidR="00DB7FA5" w:rsidRPr="00B31658" w:rsidRDefault="00F049F3" w:rsidP="00A263C1">
      <w:pPr>
        <w:pStyle w:val="ConsPlusNormal0"/>
        <w:ind w:firstLine="540"/>
        <w:jc w:val="both"/>
      </w:pPr>
      <w:r w:rsidRPr="00B31658">
        <w:t>- причины, по которым электронный аукцион признан несостоявшимся, в случае его признания таковым.</w:t>
      </w:r>
    </w:p>
    <w:p w14:paraId="7943CB05" w14:textId="77777777" w:rsidR="00DB7FA5" w:rsidRPr="00B31658" w:rsidRDefault="00F049F3" w:rsidP="00A263C1">
      <w:pPr>
        <w:pStyle w:val="ConsPlusNormal0"/>
        <w:ind w:firstLine="540"/>
        <w:jc w:val="both"/>
      </w:pPr>
      <w:r w:rsidRPr="00B31658">
        <w:t>Заказчик направляет оператору электронной площадки протокол рассмотрения первых частей заявок на участие в аукционе в электронной форме не позднее чем за час до времени начала проведения аукциона, указанного в извещении о проведении аукциона в электронной форме. В течение одного часа с момента получения указанного протокола оператор электронной площадки размещает его в ЕИС, на официальном сайте, за исключением случаев, предусмотренных Законом о закупках.</w:t>
      </w:r>
    </w:p>
    <w:p w14:paraId="38D07A13" w14:textId="77777777" w:rsidR="00DB7FA5" w:rsidRPr="00B31658" w:rsidRDefault="00F049F3" w:rsidP="00A263C1">
      <w:pPr>
        <w:pStyle w:val="ConsPlusNormal0"/>
        <w:ind w:firstLine="540"/>
        <w:jc w:val="both"/>
      </w:pPr>
      <w:bookmarkStart w:id="82" w:name="P780"/>
      <w:bookmarkEnd w:id="82"/>
      <w:r w:rsidRPr="00B31658">
        <w:t>236. В случае, если не подано ни одной заявки на участие в аукционе в электронной форме или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 также если на участие в аукционе подана единственная заявка, аукцион в электронной форме признается несостоявшимся.</w:t>
      </w:r>
    </w:p>
    <w:p w14:paraId="30E7FD1A" w14:textId="77777777" w:rsidR="00DB7FA5" w:rsidRPr="00B31658" w:rsidRDefault="00F049F3" w:rsidP="00A263C1">
      <w:pPr>
        <w:pStyle w:val="ConsPlusNormal0"/>
        <w:ind w:firstLine="540"/>
        <w:jc w:val="both"/>
      </w:pPr>
      <w:r w:rsidRPr="00B31658">
        <w:t>237. Аукцион в электронной форме проводится с использованием функционала электронной площадки в соответствии с регламентом работы электронной площадки. Днем проведения аукциона в электронной форме является рабочий день, следующий после даты окончания срока рассмотрения заявок на участие в аукционе в электронной форме, указанной в документации об аукционе в электронной форме. В случае если дата проведения аукциона в электронной форме приходится на нерабочий день, день проведения такого аукциона переносится на следующий за ним рабочий день.</w:t>
      </w:r>
    </w:p>
    <w:p w14:paraId="4EE58BE3" w14:textId="77777777" w:rsidR="00DB7FA5" w:rsidRPr="00B31658" w:rsidRDefault="00F049F3" w:rsidP="00A263C1">
      <w:pPr>
        <w:pStyle w:val="ConsPlusNormal0"/>
        <w:ind w:firstLine="540"/>
        <w:jc w:val="both"/>
      </w:pPr>
      <w:r w:rsidRPr="00B31658">
        <w:t>238. В аукционе в электронной форме участвуют только участники, допущенные к участию в таком аукционе.</w:t>
      </w:r>
    </w:p>
    <w:p w14:paraId="57345B34" w14:textId="1F38F3DB" w:rsidR="00DB7FA5" w:rsidRPr="008B0341" w:rsidRDefault="00F049F3" w:rsidP="00A263C1">
      <w:pPr>
        <w:pStyle w:val="ConsPlusNormal0"/>
        <w:ind w:firstLine="540"/>
        <w:jc w:val="both"/>
      </w:pPr>
      <w:r w:rsidRPr="008B0341">
        <w:t>239. "Шаг аукциона" составляет от 0,5% до 5% НМЦД</w:t>
      </w:r>
      <w:r w:rsidR="008079C5" w:rsidRPr="008B0341">
        <w:t>, цены единицы товара, работы, услуги</w:t>
      </w:r>
      <w:r w:rsidRPr="008B0341">
        <w:t>.</w:t>
      </w:r>
    </w:p>
    <w:p w14:paraId="0E9BCEA2" w14:textId="3F550BA3" w:rsidR="00DB7FA5" w:rsidRPr="008B0341" w:rsidRDefault="00F049F3" w:rsidP="00A263C1">
      <w:pPr>
        <w:pStyle w:val="ConsPlusNormal0"/>
        <w:ind w:firstLine="540"/>
        <w:jc w:val="both"/>
      </w:pPr>
      <w:r w:rsidRPr="008B0341">
        <w:t>240. При проведении аукциона в электронной форме его участники подают предложения о цене договора</w:t>
      </w:r>
      <w:r w:rsidR="0032705F" w:rsidRPr="008B0341">
        <w:t>, цене единицы товара, работы, услуги</w:t>
      </w:r>
      <w:r w:rsidRPr="008B0341">
        <w:t xml:space="preserve"> путем снижения текущего минимального предложения о цене договора</w:t>
      </w:r>
      <w:r w:rsidR="0032705F" w:rsidRPr="008B0341">
        <w:t>, цены единицы товара, работы, услуги</w:t>
      </w:r>
      <w:r w:rsidRPr="008B0341">
        <w:t xml:space="preserve"> на величину в пределах "шага аукциона".</w:t>
      </w:r>
    </w:p>
    <w:p w14:paraId="0A52D02E" w14:textId="29A05271" w:rsidR="00DB7FA5" w:rsidRPr="008B0341" w:rsidRDefault="00F049F3" w:rsidP="00A263C1">
      <w:pPr>
        <w:pStyle w:val="ConsPlusNormal0"/>
        <w:ind w:firstLine="540"/>
        <w:jc w:val="both"/>
      </w:pPr>
      <w:r w:rsidRPr="008B0341">
        <w:t xml:space="preserve">При этом участник аукциона в электронной форме не вправе подать предложение о цене </w:t>
      </w:r>
      <w:r w:rsidRPr="008B0341">
        <w:lastRenderedPageBreak/>
        <w:t>договора</w:t>
      </w:r>
      <w:r w:rsidR="0032705F" w:rsidRPr="008B0341">
        <w:t>, цене единицы товара, работы, услуги</w:t>
      </w:r>
      <w:r w:rsidRPr="008B0341">
        <w:t>:</w:t>
      </w:r>
    </w:p>
    <w:p w14:paraId="26093873" w14:textId="0CA1687B" w:rsidR="00DB7FA5" w:rsidRPr="008B0341" w:rsidRDefault="00F049F3" w:rsidP="00A263C1">
      <w:pPr>
        <w:pStyle w:val="ConsPlusNormal0"/>
        <w:ind w:firstLine="540"/>
        <w:jc w:val="both"/>
      </w:pPr>
      <w:r w:rsidRPr="008B0341">
        <w:t>1) равное ранее поданному этим участником предложению о цене договора</w:t>
      </w:r>
      <w:r w:rsidR="0032705F" w:rsidRPr="008B0341">
        <w:t>, цене единицы товара, работы, услуги</w:t>
      </w:r>
      <w:r w:rsidRPr="008B0341">
        <w:t xml:space="preserve"> или большее, чем оно, а также предложение о цене договора</w:t>
      </w:r>
      <w:r w:rsidR="0032705F" w:rsidRPr="008B0341">
        <w:t>, цене единицы товара, работы, услуги</w:t>
      </w:r>
      <w:r w:rsidRPr="008B0341">
        <w:t>, равное нулю;</w:t>
      </w:r>
    </w:p>
    <w:p w14:paraId="4AC74F0C" w14:textId="5B66D5E3" w:rsidR="00DB7FA5" w:rsidRPr="008B0341" w:rsidRDefault="00F049F3" w:rsidP="00A263C1">
      <w:pPr>
        <w:pStyle w:val="ConsPlusNormal0"/>
        <w:ind w:firstLine="540"/>
        <w:jc w:val="both"/>
      </w:pPr>
      <w:r w:rsidRPr="008B0341">
        <w:t>2) которое ниже, чем текущее минимальное предложение о цене договора</w:t>
      </w:r>
      <w:r w:rsidR="0032705F" w:rsidRPr="008B0341">
        <w:t>, цене единицы товара, работы, услуги</w:t>
      </w:r>
      <w:r w:rsidRPr="008B0341">
        <w:t>, сниженное в пределах "шага аукциона";</w:t>
      </w:r>
    </w:p>
    <w:p w14:paraId="5B304CD5" w14:textId="6DA5FB23" w:rsidR="00DB7FA5" w:rsidRPr="00B31658" w:rsidRDefault="00F049F3" w:rsidP="00A263C1">
      <w:pPr>
        <w:pStyle w:val="ConsPlusNormal0"/>
        <w:ind w:firstLine="540"/>
        <w:jc w:val="both"/>
      </w:pPr>
      <w:r w:rsidRPr="008B0341">
        <w:t>3) которое ниже, чем текущее минимальное предложение о цене договора</w:t>
      </w:r>
      <w:r w:rsidR="0032705F" w:rsidRPr="008B0341">
        <w:t>, цене единицы товара, работы, услуги</w:t>
      </w:r>
      <w:r w:rsidRPr="008B0341">
        <w:t>, в слу</w:t>
      </w:r>
      <w:r w:rsidRPr="00B31658">
        <w:t>чае, если оно подано этим участником аукциона в электронной форме.</w:t>
      </w:r>
    </w:p>
    <w:p w14:paraId="67008089" w14:textId="16063F16" w:rsidR="00DB7FA5" w:rsidRPr="00B31658" w:rsidRDefault="00F049F3" w:rsidP="00A263C1">
      <w:pPr>
        <w:pStyle w:val="ConsPlusNormal0"/>
        <w:ind w:firstLine="540"/>
        <w:jc w:val="both"/>
      </w:pPr>
      <w:r w:rsidRPr="00B31658">
        <w:t>241. В случае, если в аукционной документации</w:t>
      </w:r>
      <w:r w:rsidR="007D6001" w:rsidRPr="00B31658">
        <w:t xml:space="preserve"> </w:t>
      </w:r>
      <w:r w:rsidRPr="00B31658">
        <w:t>указана общая цена единиц товаров, услуг, работ, аукцион в электронной форме проводится путем снижения общей цены товаров, услуг, работ</w:t>
      </w:r>
      <w:r w:rsidRPr="008B0341">
        <w:t xml:space="preserve">, </w:t>
      </w:r>
      <w:r w:rsidR="0032705F" w:rsidRPr="008B0341">
        <w:t xml:space="preserve">указанной </w:t>
      </w:r>
      <w:r w:rsidRPr="008B0341">
        <w:t>в</w:t>
      </w:r>
      <w:r w:rsidRPr="00B31658">
        <w:t xml:space="preserve"> аукционной документации, в порядке, установленном настоящим разделом.</w:t>
      </w:r>
    </w:p>
    <w:p w14:paraId="194FFCF6" w14:textId="77777777" w:rsidR="00DB7FA5" w:rsidRPr="00B31658" w:rsidRDefault="00F049F3" w:rsidP="00A263C1">
      <w:pPr>
        <w:pStyle w:val="ConsPlusNormal0"/>
        <w:ind w:firstLine="540"/>
        <w:jc w:val="both"/>
      </w:pPr>
      <w:r w:rsidRPr="00B31658">
        <w:t>242. Время приема предложений от начала проведения аукциона в электронной форме до истечения срока подачи предложений о цене договора, а также после поступления последнего предложения о цене договора при проведении такого аукциона устанавливается оператором электронной площадки.</w:t>
      </w:r>
    </w:p>
    <w:p w14:paraId="2CA82024" w14:textId="086392AD" w:rsidR="00DB7FA5" w:rsidRPr="008B0341" w:rsidRDefault="00F049F3" w:rsidP="00A263C1">
      <w:pPr>
        <w:pStyle w:val="ConsPlusNormal0"/>
        <w:ind w:firstLine="540"/>
        <w:jc w:val="both"/>
      </w:pPr>
      <w:r w:rsidRPr="00B31658">
        <w:t>243. Время, оставшееся до истечения срока подачи предложений о цене договора, обновляется автоматически оператором электронной площадки с помощью программных и технических средств</w:t>
      </w:r>
      <w:r w:rsidRPr="008B0341">
        <w:t>, обеспечивающих проведение аукциона в электронной форме, после снижения НМЦД</w:t>
      </w:r>
      <w:r w:rsidR="008079C5" w:rsidRPr="008B0341">
        <w:t>, цены единицы товара, работы, услуги</w:t>
      </w:r>
      <w:r w:rsidRPr="008B0341">
        <w:t xml:space="preserve"> или текущего минимального предложения о цене договора</w:t>
      </w:r>
      <w:r w:rsidR="008079C5" w:rsidRPr="008B0341">
        <w:t>, цене единицы товара, работы, услуги</w:t>
      </w:r>
      <w:r w:rsidRPr="008B0341">
        <w:t xml:space="preserve"> на таком аукционе. Если в течение указанного времени ни одного предложения о более низкой цене договора не поступило, аукцион в электронной форме автоматически при помощи программных и технических средств, обеспечивающих его проведение, завершается.</w:t>
      </w:r>
    </w:p>
    <w:p w14:paraId="48E5D673" w14:textId="77777777" w:rsidR="00DB7FA5" w:rsidRPr="008B0341" w:rsidRDefault="00F049F3" w:rsidP="00A263C1">
      <w:pPr>
        <w:pStyle w:val="ConsPlusNormal0"/>
        <w:ind w:firstLine="540"/>
        <w:jc w:val="both"/>
      </w:pPr>
      <w:r w:rsidRPr="008B0341">
        <w:t>244. В случае,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из настоящего положения с учетом следующих особенностей:</w:t>
      </w:r>
    </w:p>
    <w:p w14:paraId="3460DDA8" w14:textId="77777777" w:rsidR="00DB7FA5" w:rsidRPr="008B0341" w:rsidRDefault="00F049F3" w:rsidP="00A263C1">
      <w:pPr>
        <w:pStyle w:val="ConsPlusNormal0"/>
        <w:ind w:firstLine="540"/>
        <w:jc w:val="both"/>
      </w:pPr>
      <w:r w:rsidRPr="008B0341">
        <w:t>1) такой аукцион в электронной форме в соответствии с настоящим пунктом проводится до достижения цены договора не более чем 100000 тыс. руб.;</w:t>
      </w:r>
    </w:p>
    <w:p w14:paraId="032454BF" w14:textId="77777777" w:rsidR="00DB7FA5" w:rsidRPr="008B0341" w:rsidRDefault="00F049F3" w:rsidP="00A263C1">
      <w:pPr>
        <w:pStyle w:val="ConsPlusNormal0"/>
        <w:ind w:firstLine="540"/>
        <w:jc w:val="both"/>
      </w:pPr>
      <w:r w:rsidRPr="008B0341">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14:paraId="23D3C748" w14:textId="39379C36" w:rsidR="00DB7FA5" w:rsidRPr="008B0341" w:rsidRDefault="00F049F3" w:rsidP="00A263C1">
      <w:pPr>
        <w:pStyle w:val="ConsPlusNormal0"/>
        <w:ind w:firstLine="540"/>
        <w:jc w:val="both"/>
      </w:pPr>
      <w:r w:rsidRPr="008B0341">
        <w:t>3) размер обеспечения исполнения договора рассчитывается исходя из НМЦД</w:t>
      </w:r>
      <w:r w:rsidR="008079C5" w:rsidRPr="008B0341">
        <w:t>, максимального значения цены договора</w:t>
      </w:r>
      <w:r w:rsidRPr="008B0341">
        <w:t xml:space="preserve">, </w:t>
      </w:r>
      <w:r w:rsidR="008079C5" w:rsidRPr="008B0341">
        <w:t xml:space="preserve">указанных </w:t>
      </w:r>
      <w:r w:rsidRPr="008B0341">
        <w:t>в извещении о проведении такого аукциона.</w:t>
      </w:r>
    </w:p>
    <w:p w14:paraId="0E90C8DD" w14:textId="77777777" w:rsidR="00DB7FA5" w:rsidRPr="00B31658" w:rsidRDefault="00F049F3" w:rsidP="00A263C1">
      <w:pPr>
        <w:pStyle w:val="ConsPlusNormal0"/>
        <w:ind w:firstLine="540"/>
        <w:jc w:val="both"/>
      </w:pPr>
      <w:r w:rsidRPr="008B0341">
        <w:t>245. Обязанности оператора электронной</w:t>
      </w:r>
      <w:r w:rsidRPr="00B31658">
        <w:t xml:space="preserve"> площадки по обеспечению непрерывности проведения аукциона в электронной форме, надежности функционирования программных и технических средств, используемых для проведения аукциона в электронной форме, равного доступа участников аукциона в электронной форме к участию в нем, конфиденциальности данных об участниках такого аукциона при проведении аукциона в электронной форме установлены Законом о закупках.</w:t>
      </w:r>
    </w:p>
    <w:p w14:paraId="63767723" w14:textId="77777777" w:rsidR="00DB7FA5" w:rsidRPr="00B31658" w:rsidRDefault="00F049F3" w:rsidP="00A263C1">
      <w:pPr>
        <w:pStyle w:val="ConsPlusNormal0"/>
        <w:ind w:firstLine="540"/>
        <w:jc w:val="both"/>
      </w:pPr>
      <w:r w:rsidRPr="00B31658">
        <w:t>246. 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52C5640A" w14:textId="693B7072" w:rsidR="00DB7FA5" w:rsidRPr="008B0341" w:rsidRDefault="00F049F3" w:rsidP="00A263C1">
      <w:pPr>
        <w:pStyle w:val="ConsPlusNormal0"/>
        <w:ind w:firstLine="540"/>
        <w:jc w:val="both"/>
      </w:pPr>
      <w:bookmarkStart w:id="83" w:name="P798"/>
      <w:bookmarkEnd w:id="83"/>
      <w:r w:rsidRPr="00B31658">
        <w:t>247.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НМЦД</w:t>
      </w:r>
      <w:r w:rsidR="008079C5" w:rsidRPr="008B0341">
        <w:t>, либо формула цены и максимальное значение цены договора, либо цена единицы товара, работы, услуги и максимальное значение цены договора</w:t>
      </w:r>
      <w:r w:rsidRPr="008B0341">
        <w:t>, дата и время поступления заявок участников аукциона в электронной форме на электронную площадку,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799BA3CE" w14:textId="77777777" w:rsidR="00DB7FA5" w:rsidRPr="008B0341" w:rsidRDefault="00F049F3" w:rsidP="00A263C1">
      <w:pPr>
        <w:pStyle w:val="ConsPlusNormal0"/>
        <w:ind w:firstLine="540"/>
        <w:jc w:val="both"/>
      </w:pPr>
      <w:bookmarkStart w:id="84" w:name="P799"/>
      <w:bookmarkEnd w:id="84"/>
      <w:r w:rsidRPr="008B0341">
        <w:lastRenderedPageBreak/>
        <w:t>248. В случае, если при проведении аукциона в электронной форме ни один из его участников не подал предложение о цене договора, такой аукцион признается несостоявшимся.</w:t>
      </w:r>
    </w:p>
    <w:p w14:paraId="62E7FD4F" w14:textId="77777777" w:rsidR="00DB7FA5" w:rsidRPr="008B0341" w:rsidRDefault="00F049F3" w:rsidP="00A263C1">
      <w:pPr>
        <w:pStyle w:val="ConsPlusNormal0"/>
        <w:ind w:firstLine="540"/>
        <w:jc w:val="both"/>
      </w:pPr>
      <w:r w:rsidRPr="008B0341">
        <w:t>Договор заключается с участником аукциона в электронной форме,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документации о таком аукционе.</w:t>
      </w:r>
    </w:p>
    <w:p w14:paraId="78EDBA0E" w14:textId="043AA95A" w:rsidR="00DB7FA5" w:rsidRPr="008B0341" w:rsidRDefault="00F049F3" w:rsidP="00A263C1">
      <w:pPr>
        <w:pStyle w:val="ConsPlusNormal0"/>
        <w:ind w:firstLine="540"/>
        <w:jc w:val="both"/>
      </w:pPr>
      <w:r w:rsidRPr="008B0341">
        <w:t>Заказчик заключает договор с таким участником закупки как с единственным поставщиком (исполнителем, подрядчиком) на условиях, предусмотренных документацией о закупке, по цене не выше НМЦД</w:t>
      </w:r>
      <w:r w:rsidR="008079C5" w:rsidRPr="008B0341">
        <w:t>, максимального значения цены договора, цены единицы товара, работы, услуги</w:t>
      </w:r>
      <w:r w:rsidRPr="008B0341">
        <w:t>.</w:t>
      </w:r>
    </w:p>
    <w:p w14:paraId="53079CAD" w14:textId="77777777" w:rsidR="00DB7FA5" w:rsidRPr="00B31658" w:rsidRDefault="00F049F3" w:rsidP="00A263C1">
      <w:pPr>
        <w:pStyle w:val="ConsPlusNormal0"/>
        <w:ind w:firstLine="540"/>
        <w:jc w:val="both"/>
      </w:pPr>
      <w:bookmarkStart w:id="85" w:name="P802"/>
      <w:bookmarkEnd w:id="85"/>
      <w:r w:rsidRPr="008B0341">
        <w:t>249. В течение одного часа после размещения на электронной площадке протокол</w:t>
      </w:r>
      <w:r w:rsidRPr="00B31658">
        <w:t xml:space="preserve">а, указанного в </w:t>
      </w:r>
      <w:hyperlink w:anchor="P798" w:tooltip="247.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
        <w:r w:rsidRPr="00B31658">
          <w:t>пункте 247</w:t>
        </w:r>
      </w:hyperlink>
      <w:r w:rsidRPr="00B31658">
        <w:t xml:space="preserve"> настоящего положения, указанный протокол и вторые части заявок на участие в таком аукционе, поданных его участниками, направляются заказчику оператором электронной площадки.</w:t>
      </w:r>
    </w:p>
    <w:p w14:paraId="661280C5" w14:textId="77777777" w:rsidR="00DB7FA5" w:rsidRPr="00B31658" w:rsidRDefault="00F049F3" w:rsidP="00A263C1">
      <w:pPr>
        <w:pStyle w:val="ConsPlusNormal0"/>
        <w:ind w:firstLine="540"/>
        <w:jc w:val="both"/>
      </w:pPr>
      <w:r w:rsidRPr="00B31658">
        <w:t xml:space="preserve">В случае признания только одного участника закупки, подавшего заявку на участие в таком аукционе, участником аукциона в соответствии с </w:t>
      </w:r>
      <w:hyperlink w:anchor="P780" w:tooltip="236. В случае, если не подано ни одной заявки на участие в аукционе в электронной форме или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
        <w:r w:rsidRPr="00B31658">
          <w:t>пунктом 236</w:t>
        </w:r>
      </w:hyperlink>
      <w:r w:rsidRPr="00B31658">
        <w:t xml:space="preserve"> настоящего положения и размещения протокола, указанного в </w:t>
      </w:r>
      <w:hyperlink w:anchor="P767" w:tooltip="235. Результаты рассмотрения первых частей заявок на участие в электронном аукционе фиксируются в протоколе рассмотрения первых частей заявок на участие в электронном аукционе, который подписывается всеми участвовавшими в рассмотрении этих заявок членами комис">
        <w:r w:rsidRPr="00B31658">
          <w:t>пункте 235</w:t>
        </w:r>
      </w:hyperlink>
      <w:r w:rsidRPr="00B31658">
        <w:t xml:space="preserve"> настоящего положения, вторая часть такой заявки направляется заказчику оператором электронной площадки.</w:t>
      </w:r>
    </w:p>
    <w:p w14:paraId="6EE3034B" w14:textId="310557CB" w:rsidR="00DB7FA5" w:rsidRPr="00B31658" w:rsidRDefault="00F049F3" w:rsidP="00A263C1">
      <w:pPr>
        <w:pStyle w:val="ConsPlusNormal0"/>
        <w:ind w:firstLine="540"/>
        <w:jc w:val="both"/>
      </w:pPr>
      <w:r w:rsidRPr="00B31658">
        <w:t>250. Комиссия рассматривает вторые части заявок на участие в электронном аукционе до принятия решения о соответствии пяти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участниками аукциона.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сумму цен единиц товара, работы, услуги.</w:t>
      </w:r>
    </w:p>
    <w:p w14:paraId="16024C82" w14:textId="77777777" w:rsidR="00DB7FA5" w:rsidRPr="00B31658" w:rsidRDefault="00F049F3" w:rsidP="00A263C1">
      <w:pPr>
        <w:pStyle w:val="ConsPlusNormal0"/>
        <w:ind w:firstLine="540"/>
        <w:jc w:val="both"/>
      </w:pPr>
      <w:r w:rsidRPr="00B31658">
        <w:t xml:space="preserve">251. Комиссия рассматривает вторые части заявок на участие в электронном аукционе, документы и информацию, указанные в </w:t>
      </w:r>
      <w:hyperlink w:anchor="P802" w:tooltip="249. В течение одного часа после размещения на электронной площадке протокола, указанного в пункте 247 настоящего положения, указанный протокол и вторые части заявок на участие в таком аукционе, поданных его участниками, направляются заказчику оператором элект">
        <w:r w:rsidRPr="00B31658">
          <w:t>пункте 249</w:t>
        </w:r>
      </w:hyperlink>
      <w:r w:rsidRPr="00B31658">
        <w:t xml:space="preserve"> настоящего положения, в части соответствия их требованиям, установленным документацией о таком аукционе.</w:t>
      </w:r>
    </w:p>
    <w:p w14:paraId="713DDF3B" w14:textId="25122FB6" w:rsidR="00DB7FA5" w:rsidRPr="00B31658" w:rsidRDefault="00F049F3" w:rsidP="00A263C1">
      <w:pPr>
        <w:pStyle w:val="ConsPlusNormal0"/>
        <w:ind w:firstLine="540"/>
        <w:jc w:val="both"/>
      </w:pPr>
      <w:r w:rsidRPr="00B31658">
        <w:t>Комиссия на основании результатов рассмотрения вторых частей заявок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настоящей главой, аукционной документацией.</w:t>
      </w:r>
    </w:p>
    <w:p w14:paraId="6DA9C9A0" w14:textId="77777777" w:rsidR="00DB7FA5" w:rsidRPr="00B31658" w:rsidRDefault="00F049F3" w:rsidP="00A263C1">
      <w:pPr>
        <w:pStyle w:val="ConsPlusNormal0"/>
        <w:ind w:firstLine="540"/>
        <w:jc w:val="both"/>
      </w:pPr>
      <w:r w:rsidRPr="00B31658">
        <w:t>Общий срок рассмотрения вторых частей заявок на участие в аукционе не может превышать пяти рабочих дней с даты размещения на электронной площадке протокола проведения аукциона в электронной форме.</w:t>
      </w:r>
    </w:p>
    <w:p w14:paraId="25A8EE3F" w14:textId="66784EFB" w:rsidR="00DB7FA5" w:rsidRPr="00B31658" w:rsidRDefault="00F049F3" w:rsidP="00A263C1">
      <w:pPr>
        <w:pStyle w:val="ConsPlusNormal0"/>
        <w:ind w:firstLine="540"/>
        <w:jc w:val="both"/>
      </w:pPr>
      <w:r w:rsidRPr="00B31658">
        <w:t>252.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5CC8A8BF" w14:textId="307AF363" w:rsidR="00DB7FA5" w:rsidRPr="00B31658" w:rsidRDefault="00F049F3" w:rsidP="00A263C1">
      <w:pPr>
        <w:pStyle w:val="ConsPlusNormal0"/>
        <w:ind w:firstLine="540"/>
        <w:jc w:val="both"/>
      </w:pPr>
      <w:r w:rsidRPr="00B31658">
        <w:t xml:space="preserve">1) непредставления документов и информации, которые указаны в </w:t>
      </w:r>
      <w:hyperlink w:anchor="P747" w:tooltip="222. Вторая часть заявки на участие в аукционе в электронной форме должна содержать документы и сведения, указанные в пункте 84 настоящего положения.">
        <w:r w:rsidRPr="00B31658">
          <w:t>пункте 222</w:t>
        </w:r>
      </w:hyperlink>
      <w:r w:rsidRPr="00B31658">
        <w:t xml:space="preserve"> настоящего положения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w:t>
      </w:r>
      <w:r w:rsidRPr="00B31658">
        <w:rPr>
          <w:strike/>
        </w:rPr>
        <w:t>об участнике такого аукциона</w:t>
      </w:r>
      <w:r w:rsidRPr="00B31658">
        <w:t xml:space="preserve"> на дату и время окончания срока подачи заявок на участие в таком аукционе;</w:t>
      </w:r>
    </w:p>
    <w:p w14:paraId="18FE9AA1" w14:textId="77777777" w:rsidR="00DB7FA5" w:rsidRPr="00B31658" w:rsidRDefault="00F049F3" w:rsidP="00A263C1">
      <w:pPr>
        <w:pStyle w:val="ConsPlusNormal0"/>
        <w:ind w:firstLine="540"/>
        <w:jc w:val="both"/>
      </w:pPr>
      <w:r w:rsidRPr="00B31658">
        <w:t>2) несоответствия участника такого аукциона требованиям, установленным извещением и документацией о проведении аукциона.</w:t>
      </w:r>
    </w:p>
    <w:p w14:paraId="7A7ED3E6" w14:textId="77777777" w:rsidR="00DB7FA5" w:rsidRPr="00B31658" w:rsidRDefault="00F049F3" w:rsidP="00A263C1">
      <w:pPr>
        <w:pStyle w:val="ConsPlusNormal0"/>
        <w:ind w:firstLine="540"/>
        <w:jc w:val="both"/>
      </w:pPr>
      <w:r w:rsidRPr="00B31658">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14:paraId="6E940E58" w14:textId="77777777" w:rsidR="00DB7FA5" w:rsidRPr="00B31658" w:rsidRDefault="00F049F3" w:rsidP="00A263C1">
      <w:pPr>
        <w:pStyle w:val="ConsPlusNormal0"/>
        <w:ind w:firstLine="540"/>
        <w:jc w:val="both"/>
      </w:pPr>
      <w:r w:rsidRPr="00B31658">
        <w:t xml:space="preserve">3) </w:t>
      </w:r>
      <w:r w:rsidRPr="00B31658">
        <w:rPr>
          <w:strike/>
        </w:rPr>
        <w:t>в случае</w:t>
      </w:r>
      <w:r w:rsidRPr="00B31658">
        <w:t xml:space="preserve"> непредставления независимой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14:paraId="40F74679" w14:textId="77777777" w:rsidR="00DB7FA5" w:rsidRPr="00B31658" w:rsidRDefault="00F049F3" w:rsidP="00A263C1">
      <w:pPr>
        <w:pStyle w:val="ConsPlusNormal0"/>
        <w:ind w:firstLine="540"/>
        <w:jc w:val="both"/>
      </w:pPr>
      <w:r w:rsidRPr="00B31658">
        <w:t xml:space="preserve">253.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w:t>
      </w:r>
      <w:r w:rsidRPr="00B31658">
        <w:lastRenderedPageBreak/>
        <w:t>рассмотрении этих заявок членами комиссии и направляется заказчиком не позднее чем через три дня со дня подписания такого протокола оператору электронной площадки. В течение одного часа с момента получения указанного протокола оператор электронной площадки размещает протокол в ЕИС, на официальном сайте, за исключением случаев, предусмотренных Законом о закупках.</w:t>
      </w:r>
    </w:p>
    <w:p w14:paraId="69575736" w14:textId="77777777" w:rsidR="00DB7FA5" w:rsidRPr="00B31658" w:rsidRDefault="00F049F3" w:rsidP="00A263C1">
      <w:pPr>
        <w:pStyle w:val="ConsPlusNormal0"/>
        <w:ind w:firstLine="540"/>
        <w:jc w:val="both"/>
      </w:pPr>
      <w:r w:rsidRPr="00B31658">
        <w:t>Протокол подведения итогов аукциона в электронной форме должен содержать:</w:t>
      </w:r>
    </w:p>
    <w:p w14:paraId="56B9A8DA" w14:textId="77777777" w:rsidR="00DB7FA5" w:rsidRPr="00B31658" w:rsidRDefault="00F049F3" w:rsidP="00A263C1">
      <w:pPr>
        <w:pStyle w:val="ConsPlusNormal0"/>
        <w:ind w:firstLine="540"/>
        <w:jc w:val="both"/>
      </w:pPr>
      <w:r w:rsidRPr="00B31658">
        <w:t>- дата подписания протокола;</w:t>
      </w:r>
    </w:p>
    <w:p w14:paraId="2B8FA52A" w14:textId="77777777" w:rsidR="00DB7FA5" w:rsidRPr="00B31658" w:rsidRDefault="00F049F3" w:rsidP="00A263C1">
      <w:pPr>
        <w:pStyle w:val="ConsPlusNormal0"/>
        <w:ind w:firstLine="540"/>
        <w:jc w:val="both"/>
      </w:pPr>
      <w:r w:rsidRPr="00B31658">
        <w:t>- способ закупки и предмет договора;</w:t>
      </w:r>
    </w:p>
    <w:p w14:paraId="40BFFA4C" w14:textId="77777777" w:rsidR="00DB7FA5" w:rsidRPr="00B31658" w:rsidRDefault="00F049F3" w:rsidP="00A263C1">
      <w:pPr>
        <w:pStyle w:val="ConsPlusNormal0"/>
        <w:ind w:firstLine="540"/>
        <w:jc w:val="both"/>
      </w:pPr>
      <w:r w:rsidRPr="00B31658">
        <w:t>- наименование заказчика;</w:t>
      </w:r>
    </w:p>
    <w:p w14:paraId="1FF21EBC" w14:textId="77777777" w:rsidR="00DB7FA5" w:rsidRPr="00B31658" w:rsidRDefault="00F049F3" w:rsidP="00A263C1">
      <w:pPr>
        <w:pStyle w:val="ConsPlusNormal0"/>
        <w:ind w:firstLine="540"/>
        <w:jc w:val="both"/>
      </w:pPr>
      <w:r w:rsidRPr="00B31658">
        <w:t>- 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14:paraId="2691E612" w14:textId="6A1F1CA7" w:rsidR="00DB7FA5" w:rsidRPr="00B31658" w:rsidRDefault="00F049F3" w:rsidP="00A263C1">
      <w:pPr>
        <w:pStyle w:val="ConsPlusNormal0"/>
        <w:ind w:firstLine="540"/>
        <w:jc w:val="both"/>
      </w:pPr>
      <w:r w:rsidRPr="00B31658">
        <w:t>-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14:paraId="4633F6DD" w14:textId="77777777" w:rsidR="00DB7FA5" w:rsidRPr="00B31658" w:rsidRDefault="00F049F3" w:rsidP="00A263C1">
      <w:pPr>
        <w:pStyle w:val="ConsPlusNormal0"/>
        <w:ind w:firstLine="540"/>
        <w:jc w:val="both"/>
      </w:pPr>
      <w:r w:rsidRPr="00B31658">
        <w:t>- сведения о количестве присутствовавших на рассмотрении заявок членов комиссии;</w:t>
      </w:r>
    </w:p>
    <w:p w14:paraId="52924A36" w14:textId="77777777" w:rsidR="00DB7FA5" w:rsidRPr="00B31658" w:rsidRDefault="00F049F3" w:rsidP="00A263C1">
      <w:pPr>
        <w:pStyle w:val="ConsPlusNormal0"/>
        <w:ind w:firstLine="540"/>
        <w:jc w:val="both"/>
      </w:pPr>
      <w:r w:rsidRPr="00B31658">
        <w:t>- количество поданных заявок на участие в аукционе в электронной форме, а также дата и время регистрации каждой такой заявки;</w:t>
      </w:r>
    </w:p>
    <w:p w14:paraId="5135CFDC" w14:textId="77777777" w:rsidR="00DB7FA5" w:rsidRPr="00B31658" w:rsidRDefault="00F049F3" w:rsidP="00A263C1">
      <w:pPr>
        <w:pStyle w:val="ConsPlusNormal0"/>
        <w:ind w:firstLine="540"/>
        <w:jc w:val="both"/>
      </w:pPr>
      <w:r w:rsidRPr="00B31658">
        <w:t>- порядковые номера заявок на участие в аукционе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18740763" w14:textId="77777777" w:rsidR="00DB7FA5" w:rsidRPr="00B31658" w:rsidRDefault="00F049F3" w:rsidP="00A263C1">
      <w:pPr>
        <w:pStyle w:val="ConsPlusNormal0"/>
        <w:ind w:firstLine="540"/>
        <w:jc w:val="both"/>
      </w:pPr>
      <w:r w:rsidRPr="00B31658">
        <w:t>- результаты рассмотрения заявок на участие в аукционе в электронной форме с указанием в том числе:</w:t>
      </w:r>
    </w:p>
    <w:p w14:paraId="364C19FC" w14:textId="77777777" w:rsidR="00DB7FA5" w:rsidRPr="00B31658" w:rsidRDefault="00F049F3" w:rsidP="00A263C1">
      <w:pPr>
        <w:pStyle w:val="ConsPlusNormal0"/>
        <w:ind w:firstLine="540"/>
        <w:jc w:val="both"/>
      </w:pPr>
      <w:r w:rsidRPr="00B31658">
        <w:t>а) количества заявок на участие в аукционе в электронной форме, которые отклонены;</w:t>
      </w:r>
    </w:p>
    <w:p w14:paraId="4163C048" w14:textId="469B1247" w:rsidR="00DB7FA5" w:rsidRPr="008B0341" w:rsidRDefault="00F049F3" w:rsidP="00A263C1">
      <w:pPr>
        <w:pStyle w:val="ConsPlusNormal0"/>
        <w:ind w:firstLine="540"/>
        <w:jc w:val="both"/>
      </w:pPr>
      <w:r w:rsidRPr="00B31658">
        <w:t xml:space="preserve">б) оснований отклонения каждой заявки на участие в аукционе в электронной форме с указанием положений </w:t>
      </w:r>
      <w:r w:rsidR="008079C5" w:rsidRPr="008B0341">
        <w:t>документации об аукционе в электронной форме</w:t>
      </w:r>
      <w:r w:rsidRPr="008B0341">
        <w:t>, которым не соответствуют такие заявки</w:t>
      </w:r>
      <w:r w:rsidR="008079C5" w:rsidRPr="008B0341">
        <w:t>, положений таких заявок, которые не соответствуют документации об аукционе в электронной форме</w:t>
      </w:r>
      <w:r w:rsidRPr="008B0341">
        <w:t>;</w:t>
      </w:r>
    </w:p>
    <w:p w14:paraId="2AD46379" w14:textId="77777777" w:rsidR="00DB7FA5" w:rsidRPr="00B31658" w:rsidRDefault="00F049F3" w:rsidP="00A263C1">
      <w:pPr>
        <w:pStyle w:val="ConsPlusNormal0"/>
        <w:ind w:firstLine="540"/>
        <w:jc w:val="both"/>
      </w:pPr>
      <w:r w:rsidRPr="00B31658">
        <w:t>- причины, по которым аукцион в электронной форме признан несостоявшейся в случае признания его таковой по итогам рассмотрения вторых частей заявок на участие в аукционе в электронной форме.</w:t>
      </w:r>
    </w:p>
    <w:p w14:paraId="30F8E037" w14:textId="77777777" w:rsidR="00DB7FA5" w:rsidRPr="00B31658" w:rsidRDefault="00F049F3" w:rsidP="00A263C1">
      <w:pPr>
        <w:pStyle w:val="ConsPlusNormal0"/>
        <w:ind w:firstLine="540"/>
        <w:jc w:val="both"/>
      </w:pPr>
      <w:r w:rsidRPr="00B31658">
        <w:t>254. 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56BE6DDA" w14:textId="6EF31B9F" w:rsidR="00DB7FA5" w:rsidRPr="00B31658" w:rsidRDefault="00F049F3" w:rsidP="00A263C1">
      <w:pPr>
        <w:pStyle w:val="ConsPlusNormal0"/>
        <w:ind w:firstLine="540"/>
        <w:jc w:val="both"/>
      </w:pPr>
      <w:r w:rsidRPr="00B31658">
        <w:t>255. В случае, если по результатам рассмотрения вторых частей заявок на участие в аукционе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признается несостоявшимся.</w:t>
      </w:r>
    </w:p>
    <w:p w14:paraId="62893629" w14:textId="77777777" w:rsidR="00DB7FA5" w:rsidRPr="00B31658" w:rsidRDefault="00F049F3" w:rsidP="00A263C1">
      <w:pPr>
        <w:pStyle w:val="ConsPlusNormal0"/>
        <w:ind w:firstLine="540"/>
        <w:jc w:val="both"/>
      </w:pPr>
      <w:r w:rsidRPr="00B31658">
        <w:t>В случае если договор не заключен по итогам закупки по причине уклонения участника закупки от заключения договора и отказа участника закупки (при его наличии), занявшего второе место по итогам проведения закупки, от заключения договора, аукцион в электронной форме признается несостоявшимся.</w:t>
      </w:r>
    </w:p>
    <w:p w14:paraId="44EFA74C" w14:textId="77777777" w:rsidR="00DB7FA5" w:rsidRPr="00B31658" w:rsidRDefault="00F049F3" w:rsidP="00A263C1">
      <w:pPr>
        <w:pStyle w:val="ConsPlusNormal0"/>
        <w:ind w:firstLine="540"/>
        <w:jc w:val="both"/>
      </w:pPr>
      <w:bookmarkStart w:id="86" w:name="P830"/>
      <w:bookmarkEnd w:id="86"/>
      <w:r w:rsidRPr="00B31658">
        <w:t>256. В случае, если аукцион в электронной форме признан несостоявшимся в связи с тем, что по окончании срока подачи заявок на участие в аукционе подана только одна такая заявка (при этом такая заявка признана соответствующей требованиям документации о закупке) или по результатам рассмотрения заявок на участие в аукционе только одна заявка признана соответствующей требованиям документации о закупке, заказчик заключает договор с этим участником закупки как с единственным поставщиком (исполнителем, подрядчиком).</w:t>
      </w:r>
    </w:p>
    <w:p w14:paraId="38F1F7BC" w14:textId="2376FFDE" w:rsidR="00DB7FA5" w:rsidRPr="008B0341" w:rsidRDefault="00F049F3" w:rsidP="00A263C1">
      <w:pPr>
        <w:pStyle w:val="ConsPlusNormal0"/>
        <w:ind w:firstLine="540"/>
        <w:jc w:val="both"/>
      </w:pPr>
      <w:r w:rsidRPr="00B31658">
        <w:t xml:space="preserve">В соответствии с настоящим пунктом договор заключается с этим участником на условиях, предусмотренных документацией о закупке, по цене не выше предложенной данным участником закупки, а в случае заключения договора с единственным подавшим заявку участником - по цене не выше </w:t>
      </w:r>
      <w:r w:rsidRPr="008B0341">
        <w:t>НМЦД</w:t>
      </w:r>
      <w:r w:rsidR="00275696" w:rsidRPr="008B0341">
        <w:t>, максимального значения цены договора, цены единицы товара, работы, услуги</w:t>
      </w:r>
      <w:r w:rsidRPr="008B0341">
        <w:t>.</w:t>
      </w:r>
    </w:p>
    <w:p w14:paraId="35B9BB11" w14:textId="77777777" w:rsidR="00DB7FA5" w:rsidRPr="00B31658" w:rsidRDefault="00F049F3" w:rsidP="00A263C1">
      <w:pPr>
        <w:pStyle w:val="ConsPlusNormal0"/>
        <w:ind w:firstLine="540"/>
        <w:jc w:val="both"/>
      </w:pPr>
      <w:r w:rsidRPr="00B31658">
        <w:t xml:space="preserve">257. В случае если аукцион в электронной форме признан несостоявшимся по причинам, не указанным в </w:t>
      </w:r>
      <w:hyperlink w:anchor="P799" w:tooltip="248. В случае, если при проведении аукциона в электронной форме ни один из его участников не подал предложение о цене договора, такой аукцион признается несостоявшимся.">
        <w:r w:rsidRPr="00B31658">
          <w:t>пунктах 248</w:t>
        </w:r>
      </w:hyperlink>
      <w:r w:rsidRPr="00B31658">
        <w:t xml:space="preserve">, </w:t>
      </w:r>
      <w:hyperlink w:anchor="P830" w:tooltip="256. В случае, если аукцион в электронной форме признан несостоявшимся в связи с тем, что по окончании срока подачи заявок на участие в аукционе подана только одна такая заявка (при этом такая заявка признана соответствующей требованиям документации о закупке)">
        <w:r w:rsidRPr="00B31658">
          <w:t>256</w:t>
        </w:r>
      </w:hyperlink>
      <w:r w:rsidRPr="00B31658">
        <w:t xml:space="preserve"> настоящего положения, либо в случае незаключения договора по итогам закупки (в том числе по причине уклонения участника закупки на основании </w:t>
      </w:r>
      <w:hyperlink w:anchor="P1251" w:tooltip="400. Победитель закупки или участник закупки, на которого возлагается обязанность заключения договора в соответствии с пунктом 392 настоящего положения, считается уклонившимся от заключения договора при наступлении любого из следующих событий:">
        <w:r w:rsidRPr="00B31658">
          <w:t>пункта 400</w:t>
        </w:r>
      </w:hyperlink>
      <w:r w:rsidRPr="00B31658">
        <w:t xml:space="preserve"> от заключения договора либо в случае отказа заказчика от заключения договора на основании </w:t>
      </w:r>
      <w:hyperlink w:anchor="P1238" w:tooltip="393. Заказчик принимает решение об отказе от заключения договора, если после размещения в ЕИС итогового протокола по результатам конкурентной закупки установит, что участник закупки, с которым заключается договор:">
        <w:r w:rsidRPr="00B31658">
          <w:t xml:space="preserve">пункта </w:t>
        </w:r>
        <w:r w:rsidRPr="00B31658">
          <w:lastRenderedPageBreak/>
          <w:t>393</w:t>
        </w:r>
      </w:hyperlink>
      <w:r w:rsidRPr="00B31658">
        <w:t xml:space="preserve"> настоящего положения) заказчик вправе осуществить закупку у единственного поставщика (исполнителя, подрядчика).</w:t>
      </w:r>
    </w:p>
    <w:p w14:paraId="314A57DD" w14:textId="3D2C5DD0" w:rsidR="00DB7FA5" w:rsidRPr="008B0341" w:rsidRDefault="00F049F3" w:rsidP="00A263C1">
      <w:pPr>
        <w:pStyle w:val="ConsPlusNormal0"/>
        <w:ind w:firstLine="540"/>
        <w:jc w:val="both"/>
      </w:pPr>
      <w:r w:rsidRPr="00B31658">
        <w:t>В соответствии с настоящим пунктом договор может быть заключен с единственным поставщиком (исполнителем, подрядчиком) на условиях, предусмотренных документацией о закупке, по цене, не превышающей НМЦД</w:t>
      </w:r>
      <w:r w:rsidR="00275696" w:rsidRPr="008B0341">
        <w:t>, цены единицы товара, работы, услуги</w:t>
      </w:r>
      <w:r w:rsidRPr="008B0341">
        <w:t>.</w:t>
      </w:r>
    </w:p>
    <w:p w14:paraId="0C198737" w14:textId="77777777" w:rsidR="00DB7FA5" w:rsidRPr="008B0341" w:rsidRDefault="00DB7FA5" w:rsidP="00A263C1">
      <w:pPr>
        <w:pStyle w:val="ConsPlusNormal0"/>
        <w:jc w:val="both"/>
      </w:pPr>
    </w:p>
    <w:p w14:paraId="4A64F8DC" w14:textId="77777777" w:rsidR="00DB7FA5" w:rsidRPr="008B0341" w:rsidRDefault="00F049F3" w:rsidP="00A263C1">
      <w:pPr>
        <w:pStyle w:val="ConsPlusTitle0"/>
        <w:jc w:val="center"/>
        <w:outlineLvl w:val="2"/>
        <w:rPr>
          <w:rFonts w:ascii="Times New Roman" w:hAnsi="Times New Roman" w:cs="Times New Roman"/>
        </w:rPr>
      </w:pPr>
      <w:r w:rsidRPr="008B0341">
        <w:rPr>
          <w:rFonts w:ascii="Times New Roman" w:hAnsi="Times New Roman" w:cs="Times New Roman"/>
        </w:rPr>
        <w:t>Глава 30. ОСОБЕННОСТИ ПРОВЕДЕНИЯ АУКЦИОНА В ЭЛЕКТРОННОЙ</w:t>
      </w:r>
    </w:p>
    <w:p w14:paraId="1EABEC63" w14:textId="77777777" w:rsidR="00DB7FA5" w:rsidRPr="008B0341" w:rsidRDefault="00F049F3" w:rsidP="00A263C1">
      <w:pPr>
        <w:pStyle w:val="ConsPlusTitle0"/>
        <w:jc w:val="center"/>
        <w:rPr>
          <w:rFonts w:ascii="Times New Roman" w:hAnsi="Times New Roman" w:cs="Times New Roman"/>
        </w:rPr>
      </w:pPr>
      <w:r w:rsidRPr="008B0341">
        <w:rPr>
          <w:rFonts w:ascii="Times New Roman" w:hAnsi="Times New Roman" w:cs="Times New Roman"/>
        </w:rPr>
        <w:t>ФОРМЕ, УЧАСТНИКАМИ КОТОРОГО МОГУТ БЫТЬ ТОЛЬКО СУБЪЕКТЫ</w:t>
      </w:r>
    </w:p>
    <w:p w14:paraId="44984AFC" w14:textId="77777777" w:rsidR="00DB7FA5" w:rsidRPr="008B0341" w:rsidRDefault="00F049F3" w:rsidP="00A263C1">
      <w:pPr>
        <w:pStyle w:val="ConsPlusTitle0"/>
        <w:jc w:val="center"/>
        <w:rPr>
          <w:rFonts w:ascii="Times New Roman" w:hAnsi="Times New Roman" w:cs="Times New Roman"/>
        </w:rPr>
      </w:pPr>
      <w:r w:rsidRPr="008B0341">
        <w:rPr>
          <w:rFonts w:ascii="Times New Roman" w:hAnsi="Times New Roman" w:cs="Times New Roman"/>
        </w:rPr>
        <w:t>МАЛОГО И СРЕДНЕГО ПРЕДПРИНИМАТЕЛЬСТВА</w:t>
      </w:r>
    </w:p>
    <w:p w14:paraId="21818828" w14:textId="77777777" w:rsidR="00DB7FA5" w:rsidRPr="008B0341" w:rsidRDefault="00DB7FA5" w:rsidP="00A263C1">
      <w:pPr>
        <w:pStyle w:val="ConsPlusNormal0"/>
        <w:jc w:val="both"/>
      </w:pPr>
    </w:p>
    <w:p w14:paraId="01511B82" w14:textId="77777777" w:rsidR="00DB7FA5" w:rsidRPr="008B0341" w:rsidRDefault="00F049F3" w:rsidP="00A263C1">
      <w:pPr>
        <w:pStyle w:val="ConsPlusNormal0"/>
        <w:ind w:firstLine="540"/>
        <w:jc w:val="both"/>
      </w:pPr>
      <w:r w:rsidRPr="008B0341">
        <w:t xml:space="preserve">258. Аукцион в электронной форме, участниками которого в соответствии с </w:t>
      </w:r>
      <w:hyperlink r:id="rId10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8B0341">
          <w:t>пунктом 2 части 8 статьи 3</w:t>
        </w:r>
      </w:hyperlink>
      <w:r w:rsidRPr="008B0341">
        <w:t xml:space="preserve"> Закона о закупках могут быть только субъекты малого и среднего предпринимательства, осуществляется в порядке, установленном </w:t>
      </w:r>
      <w:hyperlink w:anchor="P729" w:tooltip="Глава 29. ПОРЯДОК ПРОВЕДЕНИЯ АУКЦИОНА В ЭЛЕКТРОННОЙ ФОРМЕ">
        <w:r w:rsidRPr="008B0341">
          <w:t>главой 29 раздела III</w:t>
        </w:r>
      </w:hyperlink>
      <w:r w:rsidRPr="008B0341">
        <w:t xml:space="preserve"> настоящего положения с учетом требований, предусмотренных </w:t>
      </w:r>
      <w:hyperlink r:id="rId10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8B0341">
          <w:t>статьями 3.2</w:t>
        </w:r>
      </w:hyperlink>
      <w:r w:rsidRPr="008B0341">
        <w:t>-</w:t>
      </w:r>
      <w:hyperlink r:id="rId10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8B0341">
          <w:t>3.4</w:t>
        </w:r>
      </w:hyperlink>
      <w:r w:rsidRPr="008B0341">
        <w:t xml:space="preserve"> Закона о закупках и особенностей, установленных настоящей главой.</w:t>
      </w:r>
    </w:p>
    <w:p w14:paraId="1F990DD0" w14:textId="77777777" w:rsidR="00DB7FA5" w:rsidRPr="008B0341" w:rsidRDefault="00F049F3" w:rsidP="00A263C1">
      <w:pPr>
        <w:pStyle w:val="ConsPlusNormal0"/>
        <w:ind w:firstLine="540"/>
        <w:jc w:val="both"/>
      </w:pPr>
      <w:r w:rsidRPr="008B0341">
        <w:t>259. При осуществлении аукциона в электронной форме с участием субъектов малого и среднего предпринимательства извещение о его проведении размещается в ЕИС:</w:t>
      </w:r>
    </w:p>
    <w:p w14:paraId="4DB3B842" w14:textId="0F74E709" w:rsidR="00DB7FA5" w:rsidRPr="008B0341" w:rsidRDefault="00F049F3" w:rsidP="00A263C1">
      <w:pPr>
        <w:pStyle w:val="ConsPlusNormal0"/>
        <w:ind w:firstLine="540"/>
        <w:jc w:val="both"/>
      </w:pPr>
      <w:r w:rsidRPr="008B0341">
        <w:t>1) не менее чем за семь дней до даты окончания срока подачи заявок на участие в таком аукционе в случае, если НМЦД</w:t>
      </w:r>
      <w:r w:rsidR="00275696" w:rsidRPr="008B0341">
        <w:t>, максимальное значение цены договора</w:t>
      </w:r>
      <w:r w:rsidRPr="008B0341">
        <w:t xml:space="preserve"> не превышает 30000 тыс. руб.;</w:t>
      </w:r>
    </w:p>
    <w:p w14:paraId="02B09D33" w14:textId="1E13BC64" w:rsidR="00DB7FA5" w:rsidRPr="008B0341" w:rsidRDefault="00F049F3" w:rsidP="00A263C1">
      <w:pPr>
        <w:pStyle w:val="ConsPlusNormal0"/>
        <w:ind w:firstLine="540"/>
        <w:jc w:val="both"/>
      </w:pPr>
      <w:r w:rsidRPr="008B0341">
        <w:t>2) не менее чем за пятнадцать дней до даты окончания срока подачи заявок на участие в таком аукционе в случае, если НМЦД</w:t>
      </w:r>
      <w:r w:rsidR="00275696" w:rsidRPr="008B0341">
        <w:t>, максимальное значение цены договора</w:t>
      </w:r>
      <w:r w:rsidRPr="008B0341">
        <w:t xml:space="preserve"> превышает 30000 тыс. руб.</w:t>
      </w:r>
    </w:p>
    <w:p w14:paraId="2594B977" w14:textId="4618FEF1" w:rsidR="00DB7FA5" w:rsidRPr="008B0341" w:rsidRDefault="00F049F3" w:rsidP="00A263C1">
      <w:pPr>
        <w:pStyle w:val="ConsPlusNormal0"/>
        <w:ind w:firstLine="540"/>
        <w:jc w:val="both"/>
      </w:pPr>
      <w:r w:rsidRPr="008B0341">
        <w:t xml:space="preserve">260. Заявка на участие в </w:t>
      </w:r>
      <w:r w:rsidR="00275696" w:rsidRPr="008B0341">
        <w:t xml:space="preserve">аукционе </w:t>
      </w:r>
      <w:r w:rsidRPr="008B0341">
        <w:t xml:space="preserve">в электронной форме должна содержать документы, указанные в </w:t>
      </w:r>
      <w:hyperlink w:anchor="P372" w:tooltip="2) при проведении аукциона в электронной форме, запроса котировок в электронной форме - информацию и документы, предусмотренные частью 19.1 статьи 3.4 Закона о закупках.">
        <w:r w:rsidRPr="008B0341">
          <w:t>подпункте 2 пункта 85</w:t>
        </w:r>
      </w:hyperlink>
      <w:r w:rsidRPr="008B0341">
        <w:t xml:space="preserve"> настоящего положения.</w:t>
      </w:r>
    </w:p>
    <w:p w14:paraId="559BC63F" w14:textId="77777777" w:rsidR="00DB7FA5" w:rsidRPr="008B0341" w:rsidRDefault="00F049F3" w:rsidP="00A263C1">
      <w:pPr>
        <w:pStyle w:val="ConsPlusNormal0"/>
        <w:ind w:firstLine="540"/>
        <w:jc w:val="both"/>
      </w:pPr>
      <w:r w:rsidRPr="008B0341">
        <w:t xml:space="preserve">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w:t>
      </w:r>
      <w:hyperlink w:anchor="P372" w:tooltip="2) при проведении аукциона в электронной форме, запроса котировок в электронной форме - информацию и документы, предусмотренные частью 19.1 статьи 3.4 Закона о закупках.">
        <w:r w:rsidRPr="008B0341">
          <w:t>подпунктом 2 пункта 85</w:t>
        </w:r>
      </w:hyperlink>
      <w:r w:rsidRPr="008B0341">
        <w:t xml:space="preserve"> настоящего положения, не допускается.</w:t>
      </w:r>
    </w:p>
    <w:p w14:paraId="54114BAF" w14:textId="77777777" w:rsidR="00DB7FA5" w:rsidRPr="00B31658" w:rsidRDefault="00F049F3" w:rsidP="00A263C1">
      <w:pPr>
        <w:pStyle w:val="ConsPlusNormal0"/>
        <w:ind w:firstLine="540"/>
        <w:jc w:val="both"/>
      </w:pPr>
      <w:r w:rsidRPr="008B0341">
        <w:t xml:space="preserve">261. Декларация, предусмотренная </w:t>
      </w:r>
      <w:hyperlink r:id="rId10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8B0341">
          <w:t>пунктом 9 части 19.1 статьи 3.4</w:t>
        </w:r>
      </w:hyperlink>
      <w:r w:rsidRPr="00B31658">
        <w:t xml:space="preserve"> Закона о закупках, представляется в составе заявки участником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такой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r:id="rId10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части 19.1 статьи 3.4</w:t>
        </w:r>
      </w:hyperlink>
      <w:r w:rsidRPr="00B31658">
        <w:t xml:space="preserve"> Закона о закупках,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10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18 статьи 3.4</w:t>
        </w:r>
      </w:hyperlink>
      <w:r w:rsidRPr="00B31658">
        <w:t xml:space="preserve"> Закона о закупках.</w:t>
      </w:r>
    </w:p>
    <w:p w14:paraId="36914886" w14:textId="77777777" w:rsidR="00DB7FA5" w:rsidRPr="00B31658" w:rsidRDefault="00F049F3" w:rsidP="00A263C1">
      <w:pPr>
        <w:pStyle w:val="ConsPlusNormal0"/>
        <w:ind w:firstLine="540"/>
        <w:jc w:val="both"/>
      </w:pPr>
      <w:r w:rsidRPr="00B31658">
        <w:t>262. В случае содержания в первой части заявки на участие в аукционе в электронной форме с участием субъектов малого и среднего предпринимательства сведений об участнике такого аукциона и (или) о ценовом предложении данная заявка подлежит отклонению.</w:t>
      </w:r>
    </w:p>
    <w:p w14:paraId="7E980F3F" w14:textId="40B0CEC4" w:rsidR="00DB7FA5" w:rsidRPr="00B31658" w:rsidRDefault="00F049F3" w:rsidP="00A263C1">
      <w:pPr>
        <w:pStyle w:val="ConsPlusNormal0"/>
        <w:ind w:firstLine="540"/>
        <w:jc w:val="both"/>
      </w:pPr>
      <w:r w:rsidRPr="00B31658">
        <w:t>263.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2A8DEA89" w14:textId="0490B0E8" w:rsidR="00DB7FA5" w:rsidRPr="00B31658" w:rsidRDefault="00F049F3" w:rsidP="00A263C1">
      <w:pPr>
        <w:pStyle w:val="ConsPlusNormal0"/>
        <w:ind w:firstLine="540"/>
        <w:jc w:val="both"/>
      </w:pPr>
      <w:r w:rsidRPr="00B31658">
        <w:t xml:space="preserve">1) непредставления документов и информации, которые указаны в </w:t>
      </w:r>
      <w:hyperlink w:anchor="P370" w:tooltip="85. Заявка на участие в конкурентной закупке, участниками которой могут быть только субъекты малого и среднего предпринимательства, должна содержать:">
        <w:r w:rsidRPr="00B31658">
          <w:t>пункте 85</w:t>
        </w:r>
      </w:hyperlink>
      <w:r w:rsidRPr="00B31658">
        <w:t xml:space="preserve"> настоящего положения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w:t>
      </w:r>
      <w:r w:rsidRPr="00B31658">
        <w:rPr>
          <w:strike/>
        </w:rPr>
        <w:t>об участнике такого аукциона</w:t>
      </w:r>
      <w:r w:rsidRPr="00B31658">
        <w:t xml:space="preserve"> на дату и время окончания срока подачи заявок на участие в таком аукционе;</w:t>
      </w:r>
    </w:p>
    <w:p w14:paraId="216B4CFB" w14:textId="77777777" w:rsidR="00DB7FA5" w:rsidRPr="00B31658" w:rsidRDefault="00F049F3" w:rsidP="00A263C1">
      <w:pPr>
        <w:pStyle w:val="ConsPlusNormal0"/>
        <w:ind w:firstLine="540"/>
        <w:jc w:val="both"/>
      </w:pPr>
      <w:r w:rsidRPr="00B31658">
        <w:t>2) несоответствия участника такого аукциона требованиям, установленным извещением и документацией о проведении аукциона;</w:t>
      </w:r>
    </w:p>
    <w:p w14:paraId="2C751067" w14:textId="47F93286" w:rsidR="00DB7FA5" w:rsidRPr="00B31658" w:rsidRDefault="00F049F3" w:rsidP="00A263C1">
      <w:pPr>
        <w:pStyle w:val="ConsPlusNormal0"/>
        <w:ind w:firstLine="540"/>
        <w:jc w:val="both"/>
      </w:pPr>
      <w:r w:rsidRPr="00B31658">
        <w:t>3) непредставления независимой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14:paraId="22030361" w14:textId="77777777" w:rsidR="00DB7FA5" w:rsidRPr="00B31658" w:rsidRDefault="00F049F3" w:rsidP="00A263C1">
      <w:pPr>
        <w:pStyle w:val="ConsPlusNormal0"/>
        <w:ind w:firstLine="540"/>
        <w:jc w:val="both"/>
      </w:pPr>
      <w:r w:rsidRPr="00B31658">
        <w:t xml:space="preserve">264. В случае установления недостоверности информации, представленной участником </w:t>
      </w:r>
      <w:r w:rsidRPr="00B31658">
        <w:lastRenderedPageBreak/>
        <w:t>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14:paraId="68A57069" w14:textId="77777777" w:rsidR="00DB7FA5" w:rsidRPr="00B31658" w:rsidRDefault="00DB7FA5" w:rsidP="00A263C1">
      <w:pPr>
        <w:pStyle w:val="ConsPlusNormal0"/>
        <w:jc w:val="both"/>
      </w:pPr>
    </w:p>
    <w:p w14:paraId="2DD6539F"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31. ПОРЯДОК ПРОВЕДЕНИЯ ЗАКРЫТОГО АУКЦИОНА</w:t>
      </w:r>
    </w:p>
    <w:p w14:paraId="1252CEAF" w14:textId="77777777" w:rsidR="00DB7FA5" w:rsidRPr="00B31658" w:rsidRDefault="00DB7FA5" w:rsidP="00A263C1">
      <w:pPr>
        <w:pStyle w:val="ConsPlusNormal0"/>
        <w:jc w:val="both"/>
      </w:pPr>
    </w:p>
    <w:p w14:paraId="0DCFD3D6" w14:textId="77777777" w:rsidR="00DB7FA5" w:rsidRPr="00B31658" w:rsidRDefault="00F049F3" w:rsidP="00A263C1">
      <w:pPr>
        <w:pStyle w:val="ConsPlusNormal0"/>
        <w:ind w:firstLine="540"/>
        <w:jc w:val="both"/>
      </w:pPr>
      <w:r w:rsidRPr="00B31658">
        <w:t xml:space="preserve">265. Закрытый аукцион - это форма торгов, при которой информация о закупке не подлежит размещению в ЕИС, за исключением закупки, проводимой в случаях, определенных Правительством Российской Федерации в соответствии с </w:t>
      </w:r>
      <w:hyperlink r:id="rId10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16 статьи 4</w:t>
        </w:r>
      </w:hyperlink>
      <w:r w:rsidRPr="00B31658">
        <w:t xml:space="preserve"> Закона о закупках, а сообщается заказчиком путем направления приглашения принять участие в закрытом аукционе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Информация о закрытом аукционе и документы, составляемые в ходе проведения закрытого аукциона, в том числе изменения и разъяснения приглашения принять участие в закрытом аукционе и (или) документации о закупке, решение об отмене закрытого аукциона, протокол рассмотрения заявок на участие в закрытом аукционе, протокол закрытого аукциона, направляются участникам закупки в письменной форме. Описание предмета закупки осуществляется с соблюдением требований </w:t>
      </w:r>
      <w:hyperlink r:id="rId10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части 6.1 статьи 3</w:t>
        </w:r>
      </w:hyperlink>
      <w:r w:rsidRPr="00B31658">
        <w:t xml:space="preserve"> Закона о закупках. Победителем закрытого аукциона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в случае, если при проведении закрытого аукциона цена договора снижена до нуля и закрытый аукцион проводится на право заключить договор, - наиболее высокую цену договора.</w:t>
      </w:r>
    </w:p>
    <w:p w14:paraId="78FE7E6C" w14:textId="77777777" w:rsidR="00DB7FA5" w:rsidRPr="00B31658" w:rsidRDefault="00F049F3" w:rsidP="00A263C1">
      <w:pPr>
        <w:pStyle w:val="ConsPlusNormal0"/>
        <w:ind w:firstLine="540"/>
        <w:jc w:val="both"/>
      </w:pPr>
      <w:r w:rsidRPr="00B31658">
        <w:t>266. Приглашения принять участие в закрытом аукционе с приложением документации о закупке и проекта договора направляются не менее чем за пятнадцать дней до установленной в документации о закупке даты окончания срока подачи заявок на участие в закрытом аукционе.</w:t>
      </w:r>
    </w:p>
    <w:p w14:paraId="5644F297" w14:textId="77777777" w:rsidR="00DB7FA5" w:rsidRPr="00B31658" w:rsidRDefault="00F049F3" w:rsidP="00A263C1">
      <w:pPr>
        <w:pStyle w:val="ConsPlusNormal0"/>
        <w:ind w:firstLine="540"/>
        <w:jc w:val="both"/>
      </w:pPr>
      <w:r w:rsidRPr="00B31658">
        <w:t>267. После окончания срока подачи заявок закрытый аукцион проводится в соответствии со следующими этапами:</w:t>
      </w:r>
    </w:p>
    <w:p w14:paraId="2E1B605A" w14:textId="77777777" w:rsidR="00DB7FA5" w:rsidRPr="00B31658" w:rsidRDefault="00F049F3" w:rsidP="00A263C1">
      <w:pPr>
        <w:pStyle w:val="ConsPlusNormal0"/>
        <w:ind w:firstLine="540"/>
        <w:jc w:val="both"/>
      </w:pPr>
      <w:r w:rsidRPr="00B31658">
        <w:t>1) рассмотрение заявок на участие в закрытом аукционе;</w:t>
      </w:r>
    </w:p>
    <w:p w14:paraId="6B4C19D6" w14:textId="77777777" w:rsidR="00DB7FA5" w:rsidRPr="00B31658" w:rsidRDefault="00F049F3" w:rsidP="00A263C1">
      <w:pPr>
        <w:pStyle w:val="ConsPlusNormal0"/>
        <w:ind w:firstLine="540"/>
        <w:jc w:val="both"/>
      </w:pPr>
      <w:r w:rsidRPr="00B31658">
        <w:t>2) проведение аукциона.</w:t>
      </w:r>
    </w:p>
    <w:p w14:paraId="618808F9" w14:textId="77777777" w:rsidR="00DB7FA5" w:rsidRPr="00B31658" w:rsidRDefault="00F049F3" w:rsidP="00A263C1">
      <w:pPr>
        <w:pStyle w:val="ConsPlusNormal0"/>
        <w:ind w:firstLine="540"/>
        <w:jc w:val="both"/>
      </w:pPr>
      <w:r w:rsidRPr="00B31658">
        <w:t>268. Участник закупки подает заявку на участие в закрытом аукционе в письменной форме в запечатанном конверте, не позволяющем просматривать ее содержание до вскрытия конверта.</w:t>
      </w:r>
    </w:p>
    <w:p w14:paraId="3ACD1764" w14:textId="77777777" w:rsidR="00DB7FA5" w:rsidRPr="00B31658" w:rsidRDefault="00F049F3" w:rsidP="00A263C1">
      <w:pPr>
        <w:pStyle w:val="ConsPlusNormal0"/>
        <w:ind w:firstLine="540"/>
        <w:jc w:val="both"/>
      </w:pPr>
      <w:r w:rsidRPr="00B31658">
        <w:t>269. Комиссия рассматривает заявки на участие в закрытом аукционе и участников закупки, подавших такие заявки, на соответствие требованиям, установленным документацией о закупке, в срок, установленный в документации о закупке. Дата рассмотрения заявок на участие в закрытом аукционе устанавливается в документации о закупке. При этом срок рассмотрения заявок на участие в закрытом аукционе не должен превышать десяти рабочих дней со дня окончания срока подачи таких заявок. По решению комиссии срок рассмотрения заявок на участие в закрытом аукционе может быть продлен, но не более чем на десять рабочих дней. В случае продления срока подачи заявок на участие в закрытом аукционе дата проведения аукциона должна быть перенесена соразмерно времени, на которое был продлен срок рассмотрения заявок на участие в закрытом аукционе. В случае продления срока рассмотрения заявок на участие в закрытом аукционе и переноса даты проведения аукциона заказчик в день принятия решения о продлении такого срока и переносе такой даты направляет соответствующие уведомления всем участникам закупки, которым направлялось приглашение принять участие в закрытом аукционе.</w:t>
      </w:r>
    </w:p>
    <w:p w14:paraId="6907367C" w14:textId="77777777" w:rsidR="00DB7FA5" w:rsidRPr="00B31658" w:rsidRDefault="00F049F3" w:rsidP="00A263C1">
      <w:pPr>
        <w:pStyle w:val="ConsPlusNormal0"/>
        <w:ind w:firstLine="540"/>
        <w:jc w:val="both"/>
      </w:pPr>
      <w:r w:rsidRPr="00B31658">
        <w:t>270. На основании результатов рассмотрения заявок на участие в закрытом аукционе комиссией принимается решение о соответствии заявки на участие в закрытом аукционе требованиям документации о закупке или об отклонении такой заявки.</w:t>
      </w:r>
    </w:p>
    <w:p w14:paraId="54C2271C" w14:textId="77777777" w:rsidR="00DB7FA5" w:rsidRPr="00B31658" w:rsidRDefault="00F049F3" w:rsidP="00A263C1">
      <w:pPr>
        <w:pStyle w:val="ConsPlusNormal0"/>
        <w:ind w:firstLine="540"/>
        <w:jc w:val="both"/>
      </w:pPr>
      <w:r w:rsidRPr="00B31658">
        <w:t>271.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со дня подписания такого протокола.</w:t>
      </w:r>
    </w:p>
    <w:p w14:paraId="376344E0" w14:textId="77777777" w:rsidR="00DB7FA5" w:rsidRPr="00B31658" w:rsidRDefault="00F049F3" w:rsidP="00A263C1">
      <w:pPr>
        <w:pStyle w:val="ConsPlusNormal0"/>
        <w:ind w:firstLine="540"/>
        <w:jc w:val="both"/>
      </w:pPr>
      <w:r w:rsidRPr="00B31658">
        <w:t>272. Протокол рассмотрения заявок на участие в закрытом аукционе должен содержать следующие сведения:</w:t>
      </w:r>
    </w:p>
    <w:p w14:paraId="765607D5" w14:textId="77777777" w:rsidR="00DB7FA5" w:rsidRPr="00B31658" w:rsidRDefault="00F049F3" w:rsidP="00A263C1">
      <w:pPr>
        <w:pStyle w:val="ConsPlusNormal0"/>
        <w:ind w:firstLine="540"/>
        <w:jc w:val="both"/>
      </w:pPr>
      <w:r w:rsidRPr="00B31658">
        <w:lastRenderedPageBreak/>
        <w:t>1) дата подписания протокола;</w:t>
      </w:r>
    </w:p>
    <w:p w14:paraId="5D777B00" w14:textId="77777777" w:rsidR="00DB7FA5" w:rsidRPr="00B31658" w:rsidRDefault="00F049F3" w:rsidP="00A263C1">
      <w:pPr>
        <w:pStyle w:val="ConsPlusNormal0"/>
        <w:ind w:firstLine="540"/>
        <w:jc w:val="both"/>
      </w:pPr>
      <w:r w:rsidRPr="00B31658">
        <w:t>2) количество поданных на участие в закрытом аукционе заявок, а также регистрационные номера заявок, дата и время регистрации каждой такой заявки;</w:t>
      </w:r>
    </w:p>
    <w:p w14:paraId="4BB69C52" w14:textId="77777777" w:rsidR="00DB7FA5" w:rsidRPr="00B31658" w:rsidRDefault="00F049F3" w:rsidP="00A263C1">
      <w:pPr>
        <w:pStyle w:val="ConsPlusNormal0"/>
        <w:ind w:firstLine="540"/>
        <w:jc w:val="both"/>
      </w:pPr>
      <w:r w:rsidRPr="00B31658">
        <w:t>3) результаты рассмотрения заявок на участие в закрытом аукционе с указанием в том числе:</w:t>
      </w:r>
    </w:p>
    <w:p w14:paraId="3797D027" w14:textId="77777777" w:rsidR="00DB7FA5" w:rsidRPr="00B31658" w:rsidRDefault="00F049F3" w:rsidP="00A263C1">
      <w:pPr>
        <w:pStyle w:val="ConsPlusNormal0"/>
        <w:ind w:firstLine="540"/>
        <w:jc w:val="both"/>
      </w:pPr>
      <w:r w:rsidRPr="00B31658">
        <w:t>- количества заявок на участие в закрытом аукционе, которые отклонены;</w:t>
      </w:r>
    </w:p>
    <w:p w14:paraId="56194441" w14:textId="77777777" w:rsidR="00DB7FA5" w:rsidRPr="00B31658" w:rsidRDefault="00F049F3" w:rsidP="00A263C1">
      <w:pPr>
        <w:pStyle w:val="ConsPlusNormal0"/>
        <w:ind w:firstLine="540"/>
        <w:jc w:val="both"/>
      </w:pPr>
      <w:r w:rsidRPr="00B31658">
        <w:t>- основания для отклонения каждой заявки на участие в закрытом аукционе с указанием положений документации о закупке, которым не соответствует такая заявка;</w:t>
      </w:r>
    </w:p>
    <w:p w14:paraId="225C5485" w14:textId="77777777" w:rsidR="00DB7FA5" w:rsidRPr="00B31658" w:rsidRDefault="00F049F3" w:rsidP="00A263C1">
      <w:pPr>
        <w:pStyle w:val="ConsPlusNormal0"/>
        <w:ind w:firstLine="540"/>
        <w:jc w:val="both"/>
      </w:pPr>
      <w:r w:rsidRPr="00B31658">
        <w:t>- решения каждого члена комиссии о соответствии заявки на участие в закрытом аукционе требованиям документации о закупке или об отклонении такой заявки;</w:t>
      </w:r>
    </w:p>
    <w:p w14:paraId="4B23432A" w14:textId="77777777" w:rsidR="00DB7FA5" w:rsidRPr="00B31658" w:rsidRDefault="00F049F3" w:rsidP="00A263C1">
      <w:pPr>
        <w:pStyle w:val="ConsPlusNormal0"/>
        <w:ind w:firstLine="540"/>
        <w:jc w:val="both"/>
      </w:pPr>
      <w:r w:rsidRPr="00B31658">
        <w:t>4) причины, по которым закрытый аукцион признан несостоявшимся в случае его признания таковым;</w:t>
      </w:r>
    </w:p>
    <w:p w14:paraId="22D47BB9" w14:textId="77777777" w:rsidR="00DB7FA5" w:rsidRPr="00B31658" w:rsidRDefault="00F049F3" w:rsidP="00A263C1">
      <w:pPr>
        <w:pStyle w:val="ConsPlusNormal0"/>
        <w:ind w:firstLine="540"/>
        <w:jc w:val="both"/>
      </w:pPr>
      <w:r w:rsidRPr="00B31658">
        <w:t>5) иные сведения (при необходимости).</w:t>
      </w:r>
    </w:p>
    <w:p w14:paraId="4C9B3D66" w14:textId="54C9D6EA" w:rsidR="00DB7FA5" w:rsidRPr="008B0341" w:rsidRDefault="00F049F3" w:rsidP="00A263C1">
      <w:pPr>
        <w:pStyle w:val="ConsPlusNormal0"/>
        <w:ind w:firstLine="540"/>
        <w:jc w:val="both"/>
      </w:pPr>
      <w:r w:rsidRPr="00B31658">
        <w:t>273. В случае, если по окончании срока подачи заявок на участие 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НМЦД</w:t>
      </w:r>
      <w:r w:rsidR="00275696" w:rsidRPr="00B31658">
        <w:rPr>
          <w:i/>
          <w:highlight w:val="yellow"/>
        </w:rPr>
        <w:t xml:space="preserve">, </w:t>
      </w:r>
      <w:r w:rsidR="00275696" w:rsidRPr="008B0341">
        <w:t>максимальному значению цене договора, цены единицы товара, работы, услуги</w:t>
      </w:r>
      <w:r w:rsidRPr="008B0341">
        <w:t xml:space="preserve"> или по согласованной с участником закупки и не превышающей НМЦД</w:t>
      </w:r>
      <w:r w:rsidR="00275696" w:rsidRPr="008B0341">
        <w:t>, максимального значения цены договора, цены единицы товара, работы, услуги</w:t>
      </w:r>
      <w:r w:rsidRPr="008B0341">
        <w:t xml:space="preserve"> цене. При этом участник закупки признается победителем закрытого аукциона и не вправе отказаться от заключения договора.</w:t>
      </w:r>
    </w:p>
    <w:p w14:paraId="7A8F600C" w14:textId="322EF52E" w:rsidR="00DB7FA5" w:rsidRPr="00B31658" w:rsidRDefault="00F049F3" w:rsidP="00A263C1">
      <w:pPr>
        <w:pStyle w:val="ConsPlusNormal0"/>
        <w:ind w:firstLine="540"/>
        <w:jc w:val="both"/>
      </w:pPr>
      <w:r w:rsidRPr="008B0341">
        <w:t>274. В случае, если по результатам рассмотрения заявок на участие в закрытом аукционе только одна заявка признана соответствующей требованиям документации о закупке,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НМЦД</w:t>
      </w:r>
      <w:r w:rsidR="00275696" w:rsidRPr="008B0341">
        <w:t>, максимальному значению цены договора, цене единицы товара, работы, услуги</w:t>
      </w:r>
      <w:r w:rsidRPr="008B0341">
        <w:t xml:space="preserve"> или по согласованной с участником закупки и не превышающей НМЦД</w:t>
      </w:r>
      <w:r w:rsidR="00275696" w:rsidRPr="008B0341">
        <w:t>, максимального значения цены договора, цены единицы товара, работы, услуги</w:t>
      </w:r>
      <w:r w:rsidRPr="008B0341">
        <w:t xml:space="preserve"> цене</w:t>
      </w:r>
      <w:r w:rsidRPr="00B31658">
        <w:t>. При этом такой участник закупки признается победителем закрытого аукциона и не вправе отказаться от заключения договора.</w:t>
      </w:r>
    </w:p>
    <w:p w14:paraId="69649F13" w14:textId="77777777" w:rsidR="00DB7FA5" w:rsidRPr="00B31658" w:rsidRDefault="00F049F3" w:rsidP="00A263C1">
      <w:pPr>
        <w:pStyle w:val="ConsPlusNormal0"/>
        <w:ind w:firstLine="540"/>
        <w:jc w:val="both"/>
      </w:pPr>
      <w:r w:rsidRPr="00B31658">
        <w:t>275. Закрытый аукцион проводится в месте, в день и во время, которые указаны в документации о закупке. При этом днем проведения закрытого аукциона является рабочий день, следующий по истечении не менее трех и не более десяти дней с даты окончания срока рассмотрения заявок на участие в таком аукционе. Время начала проведения закрытого аукциона устанавливается заказчиком в промежутке от 9:00 до 12:00 часов в соответствии со временем часовой зоны, в которой находится заказчик.</w:t>
      </w:r>
    </w:p>
    <w:p w14:paraId="54377956" w14:textId="77777777" w:rsidR="00DB7FA5" w:rsidRPr="00B31658" w:rsidRDefault="00F049F3" w:rsidP="00A263C1">
      <w:pPr>
        <w:pStyle w:val="ConsPlusNormal0"/>
        <w:ind w:firstLine="540"/>
        <w:jc w:val="both"/>
      </w:pPr>
      <w:r w:rsidRPr="00B31658">
        <w:t>276. Закрытый аукцион проводится в следующем порядке:</w:t>
      </w:r>
    </w:p>
    <w:p w14:paraId="6F36C57C" w14:textId="77777777" w:rsidR="00DB7FA5" w:rsidRPr="00B31658" w:rsidRDefault="00F049F3" w:rsidP="00A263C1">
      <w:pPr>
        <w:pStyle w:val="ConsPlusNormal0"/>
        <w:ind w:firstLine="540"/>
        <w:jc w:val="both"/>
      </w:pPr>
      <w:r w:rsidRPr="00B31658">
        <w:t>1) в закрытом аукционе могут участвовать только участники закупки, чьи заявки на участие в закрытом аукционе признаны соответствующими требованиям документации о закупке;</w:t>
      </w:r>
    </w:p>
    <w:p w14:paraId="23431FCF" w14:textId="77777777" w:rsidR="00DB7FA5" w:rsidRPr="00B31658" w:rsidRDefault="00F049F3" w:rsidP="00A263C1">
      <w:pPr>
        <w:pStyle w:val="ConsPlusNormal0"/>
        <w:ind w:firstLine="540"/>
        <w:jc w:val="both"/>
      </w:pPr>
      <w:r w:rsidRPr="00B31658">
        <w:t>2) закрытый аукцион проводится комиссией в присутствии участников закрытого аукциона или их представителей;</w:t>
      </w:r>
    </w:p>
    <w:p w14:paraId="6128021E" w14:textId="77777777" w:rsidR="00DB7FA5" w:rsidRPr="008B0341" w:rsidRDefault="00F049F3" w:rsidP="00A263C1">
      <w:pPr>
        <w:pStyle w:val="ConsPlusNormal0"/>
        <w:ind w:firstLine="540"/>
        <w:jc w:val="both"/>
      </w:pPr>
      <w:r w:rsidRPr="00B31658">
        <w:t xml:space="preserve">3) аукционист выбирается из числа членов комиссии </w:t>
      </w:r>
      <w:r w:rsidRPr="008B0341">
        <w:t>путем открытого голосования членов комиссии большинством голосов;</w:t>
      </w:r>
    </w:p>
    <w:p w14:paraId="56E62265" w14:textId="64881934" w:rsidR="00DB7FA5" w:rsidRPr="008B0341" w:rsidRDefault="00F049F3" w:rsidP="00A263C1">
      <w:pPr>
        <w:pStyle w:val="ConsPlusNormal0"/>
        <w:ind w:firstLine="540"/>
        <w:jc w:val="both"/>
      </w:pPr>
      <w:r w:rsidRPr="008B0341">
        <w:t>4) закрытый аукцион проводится путем снижения НМЦД</w:t>
      </w:r>
      <w:r w:rsidR="00275696" w:rsidRPr="008B0341">
        <w:t>, цены единицы товара, работы, услуги</w:t>
      </w:r>
      <w:r w:rsidRPr="008B0341">
        <w:t xml:space="preserve"> на "шаг аукциона";</w:t>
      </w:r>
    </w:p>
    <w:p w14:paraId="55C2734D" w14:textId="30C211F9" w:rsidR="00DB7FA5" w:rsidRPr="008B0341" w:rsidRDefault="00F049F3" w:rsidP="00A263C1">
      <w:pPr>
        <w:pStyle w:val="ConsPlusNormal0"/>
        <w:ind w:firstLine="540"/>
        <w:jc w:val="both"/>
      </w:pPr>
      <w:r w:rsidRPr="008B0341">
        <w:t>5) "шаг аукциона" устанавливается в размере 5% НМЦД</w:t>
      </w:r>
      <w:r w:rsidR="00275696" w:rsidRPr="008B0341">
        <w:t>, цены единицы товара, работы, услуги</w:t>
      </w:r>
      <w:r w:rsidRPr="008B0341">
        <w:t>;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НМЦД</w:t>
      </w:r>
      <w:r w:rsidR="00275696" w:rsidRPr="008B0341">
        <w:t xml:space="preserve">, цены единицы товара, </w:t>
      </w:r>
      <w:r w:rsidR="00275696" w:rsidRPr="008B0341">
        <w:lastRenderedPageBreak/>
        <w:t>работы, услуги</w:t>
      </w:r>
      <w:r w:rsidRPr="008B0341">
        <w:t>, но не ниже 0,5% НМЦД</w:t>
      </w:r>
      <w:r w:rsidR="00275696" w:rsidRPr="008B0341">
        <w:t>, цены единицы товара, работы, услуги</w:t>
      </w:r>
      <w:r w:rsidRPr="008B0341">
        <w:t>;</w:t>
      </w:r>
    </w:p>
    <w:p w14:paraId="1FCE3F6B" w14:textId="77777777" w:rsidR="00DB7FA5" w:rsidRPr="00B31658" w:rsidRDefault="00F049F3" w:rsidP="00A263C1">
      <w:pPr>
        <w:pStyle w:val="ConsPlusNormal0"/>
        <w:ind w:firstLine="540"/>
        <w:jc w:val="both"/>
      </w:pPr>
      <w:r w:rsidRPr="00B31658">
        <w:t>6) комиссия непосредственно перед началом проведения закрытого аукциона регистрирует участников аукциона, явившихся на аукцион, или их представителей; представители участников закрытого аукциона должны представить комиссии документы,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 при регистрации участникам закрытого аукциона или их представителям выдаются пронумерованные карточки;</w:t>
      </w:r>
    </w:p>
    <w:p w14:paraId="4663BBAB" w14:textId="20385068" w:rsidR="00DB7FA5" w:rsidRPr="008B0341" w:rsidRDefault="00F049F3" w:rsidP="00A263C1">
      <w:pPr>
        <w:pStyle w:val="ConsPlusNormal0"/>
        <w:ind w:firstLine="540"/>
        <w:jc w:val="both"/>
      </w:pPr>
      <w:r w:rsidRPr="008B0341">
        <w:t>7) закрытый аукцион начинается с объявления аукционистом начала проведения аукциона, предмета договора, НМЦД</w:t>
      </w:r>
      <w:r w:rsidR="00275696" w:rsidRPr="008B0341">
        <w:t>, максимального значения цены договора, цены единицы товара, работы, услуги</w:t>
      </w:r>
      <w:r w:rsidRPr="008B0341">
        <w:t>;</w:t>
      </w:r>
    </w:p>
    <w:p w14:paraId="7B237A1E" w14:textId="4D6CE14A" w:rsidR="00DB7FA5" w:rsidRPr="008B0341" w:rsidRDefault="00F049F3" w:rsidP="00A263C1">
      <w:pPr>
        <w:pStyle w:val="ConsPlusNormal0"/>
        <w:ind w:firstLine="540"/>
        <w:jc w:val="both"/>
      </w:pPr>
      <w:r w:rsidRPr="008B0341">
        <w:t>8) участник закрытого аукциона после объявления аукционистом НМЦД</w:t>
      </w:r>
      <w:r w:rsidR="00275696" w:rsidRPr="008B0341">
        <w:t>, максимального значения цены договора, цены единицы товара, работы, услуги</w:t>
      </w:r>
      <w:r w:rsidRPr="008B0341">
        <w:t xml:space="preserve"> и цены договора</w:t>
      </w:r>
      <w:r w:rsidR="00275696" w:rsidRPr="008B0341">
        <w:t>, цены единицы товара, работы, услуги</w:t>
      </w:r>
      <w:r w:rsidRPr="008B0341">
        <w:t xml:space="preserve">, </w:t>
      </w:r>
      <w:r w:rsidRPr="008B0341">
        <w:rPr>
          <w:strike/>
        </w:rPr>
        <w:t>сниженной</w:t>
      </w:r>
      <w:r w:rsidRPr="008B0341">
        <w:t xml:space="preserve"> </w:t>
      </w:r>
      <w:r w:rsidR="00275696" w:rsidRPr="008B0341">
        <w:t xml:space="preserve">сниженных </w:t>
      </w:r>
      <w:r w:rsidRPr="008B0341">
        <w:t>в соответствии с "шагом аукциона", поднимает карточку в случае, если он согласен заключить договор по объявленной цене;</w:t>
      </w:r>
    </w:p>
    <w:p w14:paraId="1B10B96D" w14:textId="4D0996A5" w:rsidR="00DB7FA5" w:rsidRPr="008B0341" w:rsidRDefault="00F049F3" w:rsidP="00A263C1">
      <w:pPr>
        <w:pStyle w:val="ConsPlusNormal0"/>
        <w:ind w:firstLine="540"/>
        <w:jc w:val="both"/>
      </w:pPr>
      <w:r w:rsidRPr="008B0341">
        <w:t>9) аукционист объявляет номер карточки участника закрытого аукциона, который первым поднял карточку после объявления аукционистом НМЦД</w:t>
      </w:r>
      <w:r w:rsidR="00275696" w:rsidRPr="008B0341">
        <w:t>, максимального значения цены договора, цены единицы товара, работы, услуги</w:t>
      </w:r>
      <w:r w:rsidRPr="008B0341">
        <w:t xml:space="preserve"> и цены договора</w:t>
      </w:r>
      <w:r w:rsidR="00275696" w:rsidRPr="008B0341">
        <w:t>, цены единицы товара, работы, услуги</w:t>
      </w:r>
      <w:r w:rsidRPr="008B0341">
        <w:t xml:space="preserve">, </w:t>
      </w:r>
      <w:r w:rsidRPr="008B0341">
        <w:rPr>
          <w:strike/>
        </w:rPr>
        <w:t>сниженной</w:t>
      </w:r>
      <w:r w:rsidRPr="008B0341">
        <w:t xml:space="preserve"> </w:t>
      </w:r>
      <w:r w:rsidR="00275696" w:rsidRPr="008B0341">
        <w:t xml:space="preserve">сниженных </w:t>
      </w:r>
      <w:r w:rsidRPr="008B0341">
        <w:t>в соответствии с "шагом аукциона", и "шаг аукциона", в соответствии с которым снижается цена;</w:t>
      </w:r>
    </w:p>
    <w:p w14:paraId="6BA64D0F" w14:textId="2B9A1091" w:rsidR="00DB7FA5" w:rsidRPr="008B0341" w:rsidRDefault="00F049F3" w:rsidP="00A263C1">
      <w:pPr>
        <w:pStyle w:val="ConsPlusNormal0"/>
        <w:ind w:firstLine="540"/>
        <w:jc w:val="both"/>
      </w:pPr>
      <w:r w:rsidRPr="008B0341">
        <w:t>10) закрытый аукцион считается оконченным, если после троекратного объявления аукционистом цены договора</w:t>
      </w:r>
      <w:r w:rsidR="00275696" w:rsidRPr="008B0341">
        <w:t>, цены единицы товара, работы, услуги</w:t>
      </w:r>
      <w:r w:rsidRPr="008B0341">
        <w:t xml:space="preserve">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w:t>
      </w:r>
      <w:r w:rsidR="00275696" w:rsidRPr="008B0341">
        <w:t>, цене единицы товара, работы, услуги</w:t>
      </w:r>
      <w:r w:rsidRPr="008B0341">
        <w:t>, номер карточки и наименование победителя закрытого аукциона и участника аукциона, сделавшего предпоследнее предложение о цене договора</w:t>
      </w:r>
      <w:r w:rsidR="00C24EEF" w:rsidRPr="008B0341">
        <w:t xml:space="preserve">, </w:t>
      </w:r>
      <w:r w:rsidR="00275696" w:rsidRPr="008B0341">
        <w:t>цене единицы товара, работы, услуги</w:t>
      </w:r>
      <w:r w:rsidRPr="008B0341">
        <w:t>;</w:t>
      </w:r>
    </w:p>
    <w:p w14:paraId="65E716B5" w14:textId="562373EB" w:rsidR="00DB7FA5" w:rsidRPr="008B0341" w:rsidRDefault="00F049F3" w:rsidP="00A263C1">
      <w:pPr>
        <w:pStyle w:val="ConsPlusNormal0"/>
        <w:ind w:firstLine="540"/>
        <w:jc w:val="both"/>
      </w:pPr>
      <w:r w:rsidRPr="008B0341">
        <w:t>11) в случае, если при проведении закрытого аукциона цена договора</w:t>
      </w:r>
      <w:r w:rsidR="00275696" w:rsidRPr="008B0341">
        <w:t>, цена единицы товара, работы, услуги</w:t>
      </w:r>
      <w:r w:rsidRPr="008B0341">
        <w:t xml:space="preserve">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"шаг аукциона".</w:t>
      </w:r>
    </w:p>
    <w:p w14:paraId="6D5F0B12" w14:textId="72D3952D" w:rsidR="00DB7FA5" w:rsidRPr="00B31658" w:rsidRDefault="00F049F3" w:rsidP="00A263C1">
      <w:pPr>
        <w:pStyle w:val="ConsPlusNormal0"/>
        <w:ind w:firstLine="540"/>
        <w:jc w:val="both"/>
      </w:pPr>
      <w:r w:rsidRPr="008B0341">
        <w:t>277. Победителем закрытого аукциона признается лицо, предложившее наиболее низкую цену договора</w:t>
      </w:r>
      <w:r w:rsidR="00275696" w:rsidRPr="008B0341">
        <w:t>, цену единицы товара, работы, услуги</w:t>
      </w:r>
      <w:r w:rsidRPr="008B0341">
        <w:t>, за исключением случая, если при проведении аукциона цена договора</w:t>
      </w:r>
      <w:r w:rsidR="00275696" w:rsidRPr="008B0341">
        <w:t>, цена единицы товара, работы, услуги</w:t>
      </w:r>
      <w:r w:rsidRPr="008B0341">
        <w:t xml:space="preserve"> снижена </w:t>
      </w:r>
      <w:r w:rsidRPr="00B31658">
        <w:t>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за право заключить договор.</w:t>
      </w:r>
    </w:p>
    <w:p w14:paraId="7238B243" w14:textId="77777777" w:rsidR="00DB7FA5" w:rsidRPr="00B31658" w:rsidRDefault="00F049F3" w:rsidP="00A263C1">
      <w:pPr>
        <w:pStyle w:val="ConsPlusNormal0"/>
        <w:ind w:firstLine="540"/>
        <w:jc w:val="both"/>
      </w:pPr>
      <w:r w:rsidRPr="00B31658">
        <w:t>278.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аукционе, содержащим лучшие условия поставки товаров, выполнения работ, оказания услуг. Число заявок на участие в закрытом аукционе, которым присвоен первый порядковый номер, должно равняться:</w:t>
      </w:r>
    </w:p>
    <w:p w14:paraId="041BB6F2" w14:textId="77777777" w:rsidR="00DB7FA5" w:rsidRPr="00B31658" w:rsidRDefault="00F049F3" w:rsidP="00A263C1">
      <w:pPr>
        <w:pStyle w:val="ConsPlusNormal0"/>
        <w:ind w:firstLine="540"/>
        <w:jc w:val="both"/>
      </w:pPr>
      <w:r w:rsidRPr="00B31658">
        <w:t>1) установленному документацией о закупке количеству победителей, если число заявок на участие в закрытом аукционе,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3646061B" w14:textId="77777777" w:rsidR="00DB7FA5" w:rsidRPr="00B31658" w:rsidRDefault="00F049F3" w:rsidP="00A263C1">
      <w:pPr>
        <w:pStyle w:val="ConsPlusNormal0"/>
        <w:ind w:firstLine="540"/>
        <w:jc w:val="both"/>
      </w:pPr>
      <w:r w:rsidRPr="00B31658">
        <w:t>2) количеству заявок на участие в закрытом аукционе, соответствующих требованиям документации о закупке, если число таких заявок меньше установленного документацией о закупке количества победителей.</w:t>
      </w:r>
    </w:p>
    <w:p w14:paraId="37650962" w14:textId="77777777" w:rsidR="00DB7FA5" w:rsidRPr="00B31658" w:rsidRDefault="00F049F3" w:rsidP="00A263C1">
      <w:pPr>
        <w:pStyle w:val="ConsPlusNormal0"/>
        <w:ind w:firstLine="540"/>
        <w:jc w:val="both"/>
      </w:pPr>
      <w:r w:rsidRPr="00B31658">
        <w:t>279.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3A25CAB2" w14:textId="77777777" w:rsidR="00DB7FA5" w:rsidRPr="00B31658" w:rsidRDefault="00F049F3" w:rsidP="00A263C1">
      <w:pPr>
        <w:pStyle w:val="ConsPlusNormal0"/>
        <w:ind w:firstLine="540"/>
        <w:jc w:val="both"/>
      </w:pPr>
      <w:r w:rsidRPr="00B31658">
        <w:t>280. Протокол закрытого аукциона должен содержать следующие сведения:</w:t>
      </w:r>
    </w:p>
    <w:p w14:paraId="56DDDD30" w14:textId="77777777" w:rsidR="00DB7FA5" w:rsidRPr="00B31658" w:rsidRDefault="00F049F3" w:rsidP="00A263C1">
      <w:pPr>
        <w:pStyle w:val="ConsPlusNormal0"/>
        <w:ind w:firstLine="540"/>
        <w:jc w:val="both"/>
      </w:pPr>
      <w:r w:rsidRPr="00B31658">
        <w:t>1) дата подписания протокола;</w:t>
      </w:r>
    </w:p>
    <w:p w14:paraId="187B6211" w14:textId="77777777" w:rsidR="00DB7FA5" w:rsidRPr="00B31658" w:rsidRDefault="00F049F3" w:rsidP="00A263C1">
      <w:pPr>
        <w:pStyle w:val="ConsPlusNormal0"/>
        <w:ind w:firstLine="540"/>
        <w:jc w:val="both"/>
      </w:pPr>
      <w:r w:rsidRPr="00B31658">
        <w:lastRenderedPageBreak/>
        <w:t>2) количество поданных заявок на участие в закрытом аукционе, а также регистрационные номера заявок, дата и время регистрации каждой такой заявки;</w:t>
      </w:r>
    </w:p>
    <w:p w14:paraId="506DE1AB" w14:textId="77777777" w:rsidR="00DB7FA5" w:rsidRPr="00B31658" w:rsidRDefault="00F049F3" w:rsidP="00A263C1">
      <w:pPr>
        <w:pStyle w:val="ConsPlusNormal0"/>
        <w:ind w:firstLine="540"/>
        <w:jc w:val="both"/>
      </w:pPr>
      <w:r w:rsidRPr="00B31658">
        <w:t>3) порядковые номера заявок на участие в закрытом аукционе, которые присваиваются каждой заявке относительно других заявок 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22773F81" w14:textId="243B5527" w:rsidR="00DB7FA5" w:rsidRPr="00B31658" w:rsidRDefault="00F049F3" w:rsidP="00A263C1">
      <w:pPr>
        <w:pStyle w:val="ConsPlusNormal0"/>
        <w:ind w:firstLine="540"/>
        <w:jc w:val="both"/>
      </w:pPr>
      <w:r w:rsidRPr="00B31658">
        <w:t xml:space="preserve">4) сведения об объеме, цене </w:t>
      </w:r>
      <w:r w:rsidR="00682D4A" w:rsidRPr="00B31658">
        <w:rPr>
          <w:i/>
          <w:highlight w:val="yellow"/>
        </w:rPr>
        <w:t>поставляемых</w:t>
      </w:r>
      <w:r w:rsidR="00682D4A" w:rsidRPr="00B31658">
        <w:t xml:space="preserve"> </w:t>
      </w:r>
      <w:r w:rsidRPr="00B31658">
        <w:t xml:space="preserve">товаров, </w:t>
      </w:r>
      <w:r w:rsidR="00682D4A" w:rsidRPr="00B31658">
        <w:rPr>
          <w:i/>
          <w:highlight w:val="yellow"/>
        </w:rPr>
        <w:t>выполняемых</w:t>
      </w:r>
      <w:r w:rsidR="00682D4A" w:rsidRPr="00B31658">
        <w:t xml:space="preserve"> </w:t>
      </w:r>
      <w:r w:rsidRPr="00B31658">
        <w:t xml:space="preserve">работ, </w:t>
      </w:r>
      <w:r w:rsidR="00682D4A" w:rsidRPr="00B31658">
        <w:rPr>
          <w:i/>
          <w:highlight w:val="yellow"/>
        </w:rPr>
        <w:t>оказываемых</w:t>
      </w:r>
      <w:r w:rsidR="00682D4A" w:rsidRPr="00B31658">
        <w:t xml:space="preserve"> </w:t>
      </w:r>
      <w:r w:rsidRPr="00B31658">
        <w:t>услуг, сроке исполнения договора;</w:t>
      </w:r>
    </w:p>
    <w:p w14:paraId="53CBFE4C" w14:textId="77777777" w:rsidR="00DB7FA5" w:rsidRPr="00B31658" w:rsidRDefault="00F049F3" w:rsidP="00A263C1">
      <w:pPr>
        <w:pStyle w:val="ConsPlusNormal0"/>
        <w:ind w:firstLine="540"/>
        <w:jc w:val="both"/>
      </w:pPr>
      <w:r w:rsidRPr="00B31658">
        <w:t>5) причины, по которым закрытый аукцион признан несостоявшимся, в случае признания его таковым;</w:t>
      </w:r>
    </w:p>
    <w:p w14:paraId="53E7798F" w14:textId="77777777" w:rsidR="00DB7FA5" w:rsidRPr="00B31658" w:rsidRDefault="00F049F3" w:rsidP="00A263C1">
      <w:pPr>
        <w:pStyle w:val="ConsPlusNormal0"/>
        <w:ind w:firstLine="540"/>
        <w:jc w:val="both"/>
      </w:pPr>
      <w:r w:rsidRPr="00B31658">
        <w:t>6) иные сведения (при необходимости).</w:t>
      </w:r>
    </w:p>
    <w:p w14:paraId="722F3584" w14:textId="1F71A16A" w:rsidR="00DB7FA5" w:rsidRPr="00170FE7" w:rsidRDefault="00F049F3" w:rsidP="00A263C1">
      <w:pPr>
        <w:pStyle w:val="ConsPlusNormal0"/>
        <w:ind w:firstLine="540"/>
        <w:jc w:val="both"/>
      </w:pPr>
      <w:r w:rsidRPr="00B31658">
        <w:t xml:space="preserve">281. Заказчик в течение пяти дней со дня подписания протокола закрытого аукциона или протокола рассмотрения заявок на участие в закрытом аукционе (в случае признания закрытого аукциона несостоявшимся) передает победителю закрытого аукциона проект договора в двух экземплярах, который составляется путем включения условий исполнения договора, предложенных победителем закрытого аукциона </w:t>
      </w:r>
      <w:r w:rsidRPr="00170FE7">
        <w:t>в составе заявки, а также предложенной в ходе проведения аукциона цены договора, или НМЦД</w:t>
      </w:r>
      <w:r w:rsidR="00682D4A" w:rsidRPr="00170FE7">
        <w:t>, цене единицы товара, работы, услуги</w:t>
      </w:r>
      <w:r w:rsidRPr="00170FE7">
        <w:t>, или иной согласованной с единственным участником аукциона цены, не превышающей НМЦД</w:t>
      </w:r>
      <w:r w:rsidR="00682D4A" w:rsidRPr="00170FE7">
        <w:t>, цены единицы товара, работы, услуги</w:t>
      </w:r>
      <w:r w:rsidRPr="00170FE7">
        <w:t>, в проект договора, прилагаемый к документации о закупке.</w:t>
      </w:r>
    </w:p>
    <w:p w14:paraId="18250F9A" w14:textId="376FEABE" w:rsidR="00DB7FA5" w:rsidRPr="00170FE7" w:rsidRDefault="00F049F3" w:rsidP="00A263C1">
      <w:pPr>
        <w:pStyle w:val="ConsPlusNormal0"/>
        <w:ind w:firstLine="540"/>
        <w:jc w:val="both"/>
      </w:pPr>
      <w:r w:rsidRPr="00170FE7">
        <w:t>282. В случае, если при проведении закрытого аукциона цена договора</w:t>
      </w:r>
      <w:r w:rsidR="00682D4A" w:rsidRPr="00170FE7">
        <w:t>, цена единицы товара, работы, услуги</w:t>
      </w:r>
      <w:r w:rsidRPr="00170FE7">
        <w:t xml:space="preserve"> снижена до нуля</w:t>
      </w:r>
      <w:r w:rsidR="00B205BD" w:rsidRPr="00170FE7">
        <w:t>, то</w:t>
      </w:r>
      <w:r w:rsidRPr="00170FE7">
        <w:t xml:space="preserve"> аукцион проводился на право заключить договор</w:t>
      </w:r>
      <w:r w:rsidR="00B205BD" w:rsidRPr="00170FE7">
        <w:t>.</w:t>
      </w:r>
      <w:r w:rsidRPr="00170FE7">
        <w:t xml:space="preserve">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60D44A28" w14:textId="517C4820" w:rsidR="00DB7FA5" w:rsidRPr="00170FE7" w:rsidRDefault="00F049F3" w:rsidP="00A263C1">
      <w:pPr>
        <w:pStyle w:val="ConsPlusNormal0"/>
        <w:ind w:firstLine="540"/>
        <w:jc w:val="both"/>
      </w:pPr>
      <w:r w:rsidRPr="00170FE7">
        <w:t>283. В случае, если только один участник закрытого аукциона сделал в ходе проведения аукциона предложение о цене договора</w:t>
      </w:r>
      <w:r w:rsidR="00682D4A" w:rsidRPr="00170FE7">
        <w:t>, цене единицы товара, работы, услуги</w:t>
      </w:r>
      <w:r w:rsidRPr="00170FE7">
        <w:t>,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а также предложенной в ходе проведения аукциона цены договора</w:t>
      </w:r>
      <w:r w:rsidR="00682D4A" w:rsidRPr="00170FE7">
        <w:t>, цены единицы товара, работы, услуги</w:t>
      </w:r>
      <w:r w:rsidRPr="00170FE7">
        <w:t xml:space="preserve"> в проект договора, прилагаемый к документации о закупке. При этом такой участник закупки признается победителем закрытого аукциона и не вправе отказаться от заключения договора.</w:t>
      </w:r>
    </w:p>
    <w:p w14:paraId="4B2DB7BF" w14:textId="72DECA11" w:rsidR="00DB7FA5" w:rsidRPr="00B31658" w:rsidRDefault="00F049F3" w:rsidP="00A263C1">
      <w:pPr>
        <w:pStyle w:val="ConsPlusNormal0"/>
        <w:ind w:firstLine="540"/>
        <w:jc w:val="both"/>
      </w:pPr>
      <w:r w:rsidRPr="00170FE7">
        <w:t>284. В случае, если только один участник закрытого аукциона явился на аукцион, закрытый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НМЦД</w:t>
      </w:r>
      <w:r w:rsidR="00682D4A" w:rsidRPr="00170FE7">
        <w:t>, цене единицы товара, работы, услуги</w:t>
      </w:r>
      <w:r w:rsidRPr="00170FE7">
        <w:t xml:space="preserve"> или по согласованной с участником закупки и не превышающей НМЦД</w:t>
      </w:r>
      <w:r w:rsidR="00682D4A" w:rsidRPr="00170FE7">
        <w:t>, цены единицы товара, работы, услуги</w:t>
      </w:r>
      <w:r w:rsidRPr="00170FE7">
        <w:t xml:space="preserve"> цене. При этом такой участник закупки признается победит</w:t>
      </w:r>
      <w:r w:rsidRPr="00B31658">
        <w:t>елем закрытого аукциона и не вправе отказаться от заключения договора.</w:t>
      </w:r>
    </w:p>
    <w:p w14:paraId="33EF04B6" w14:textId="6DD21459" w:rsidR="00DB7FA5" w:rsidRPr="00B31658" w:rsidRDefault="00F049F3" w:rsidP="00A263C1">
      <w:pPr>
        <w:pStyle w:val="ConsPlusNormal0"/>
        <w:ind w:firstLine="540"/>
        <w:jc w:val="both"/>
      </w:pPr>
      <w:r w:rsidRPr="00B31658">
        <w:t xml:space="preserve">285. Утратил силу с 1 января 2025 года. - </w:t>
      </w:r>
      <w:hyperlink r:id="rId108" w:tooltip="Приказ Минфина КО от 25.11.2024 N 220 &quot;О внесении изменений в типовое положение о закупке товаров, работ, услуг государственными бюджетными и автономными учреждениями Калининградской области, государственными унитарными предприятиями Калининградской области&quot; (">
        <w:r w:rsidRPr="00B31658">
          <w:t>Приказ</w:t>
        </w:r>
      </w:hyperlink>
      <w:r w:rsidRPr="00B31658">
        <w:t xml:space="preserve"> Минфина КО от 25.11.2024 </w:t>
      </w:r>
      <w:r w:rsidR="00753068">
        <w:t>№</w:t>
      </w:r>
      <w:r w:rsidRPr="00B31658">
        <w:t xml:space="preserve"> 220.</w:t>
      </w:r>
    </w:p>
    <w:p w14:paraId="73948A4A" w14:textId="67FAD98C" w:rsidR="00DB7FA5" w:rsidRPr="00B31658" w:rsidRDefault="00F049F3" w:rsidP="00A263C1">
      <w:pPr>
        <w:pStyle w:val="ConsPlusNormal0"/>
        <w:ind w:firstLine="540"/>
        <w:jc w:val="both"/>
      </w:pPr>
      <w:r w:rsidRPr="00B31658">
        <w:t>286.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w:t>
      </w:r>
      <w:r w:rsidRPr="00170FE7">
        <w:t>если требование о предоставлении обеспечения исполнения договора было предусмотрено заказчиком в документации о закупке). В случае, если при проведении закрытого аукциона цена договора</w:t>
      </w:r>
      <w:r w:rsidR="00682D4A" w:rsidRPr="00170FE7">
        <w:t>, цена единицы товара, работы, услуги</w:t>
      </w:r>
      <w:r w:rsidRPr="00170FE7">
        <w:t xml:space="preserve"> снижена до нуля и аукцион проводился на право заключить договор</w:t>
      </w:r>
      <w:r w:rsidRPr="00B31658">
        <w:t xml:space="preserve">, 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закупке, денежные средства за право заключить </w:t>
      </w:r>
      <w:r w:rsidRPr="00B31658">
        <w:lastRenderedPageBreak/>
        <w:t>договор в размере, предложенном победителем закрытого аукциона в ходе проведения закрытого аукциона.</w:t>
      </w:r>
    </w:p>
    <w:p w14:paraId="248A205C" w14:textId="5AFAA43B" w:rsidR="00DB7FA5" w:rsidRPr="00B31658" w:rsidRDefault="00F049F3" w:rsidP="00A263C1">
      <w:pPr>
        <w:pStyle w:val="ConsPlusNormal0"/>
        <w:ind w:firstLine="540"/>
        <w:jc w:val="both"/>
      </w:pPr>
      <w:r w:rsidRPr="00B31658">
        <w:t>287. В случае, если по окончании срока подачи заявок на участие в закрытом аукционе не подано ни одной такой заявки</w:t>
      </w:r>
      <w:r w:rsidR="00170FE7">
        <w:t>,</w:t>
      </w:r>
      <w:r w:rsidRPr="00B31658">
        <w:t xml:space="preserve"> либо по результатам рассмотрения заявок на участие в закрытом аукционе комиссия отклонила все заявки, либо никто из участников закрытого аукциона не явился на аукцион, либо участник закрытого аукциона,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(исполнителем, подрядчиком) в соответствии с настоящим положением.</w:t>
      </w:r>
    </w:p>
    <w:p w14:paraId="62083D6A" w14:textId="77777777" w:rsidR="00DB7FA5" w:rsidRPr="00B31658" w:rsidRDefault="00DB7FA5" w:rsidP="00A263C1">
      <w:pPr>
        <w:pStyle w:val="ConsPlusNormal0"/>
        <w:jc w:val="both"/>
      </w:pPr>
    </w:p>
    <w:p w14:paraId="7128FD19" w14:textId="77777777" w:rsidR="00DB7FA5" w:rsidRPr="00B31658" w:rsidRDefault="00F049F3" w:rsidP="00A263C1">
      <w:pPr>
        <w:pStyle w:val="ConsPlusTitle0"/>
        <w:jc w:val="center"/>
        <w:outlineLvl w:val="2"/>
        <w:rPr>
          <w:rFonts w:ascii="Times New Roman" w:hAnsi="Times New Roman" w:cs="Times New Roman"/>
        </w:rPr>
      </w:pPr>
      <w:bookmarkStart w:id="87" w:name="P908"/>
      <w:bookmarkEnd w:id="87"/>
      <w:r w:rsidRPr="00B31658">
        <w:rPr>
          <w:rFonts w:ascii="Times New Roman" w:hAnsi="Times New Roman" w:cs="Times New Roman"/>
        </w:rPr>
        <w:t>Глава 32. ПОРЯДОК ПРОВЕДЕНИЯ ЗАПРОСА КОТИРОВОК</w:t>
      </w:r>
    </w:p>
    <w:p w14:paraId="4C829002"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В ЭЛЕКТРОННОЙ ФОРМЕ</w:t>
      </w:r>
    </w:p>
    <w:p w14:paraId="47DB742B" w14:textId="77777777" w:rsidR="00DB7FA5" w:rsidRPr="00B31658" w:rsidRDefault="00DB7FA5" w:rsidP="00A263C1">
      <w:pPr>
        <w:pStyle w:val="ConsPlusNormal0"/>
        <w:jc w:val="both"/>
      </w:pPr>
    </w:p>
    <w:p w14:paraId="49046E7C" w14:textId="77777777" w:rsidR="00DB7FA5" w:rsidRPr="00B31658" w:rsidRDefault="00F049F3" w:rsidP="00A263C1">
      <w:pPr>
        <w:pStyle w:val="ConsPlusNormal0"/>
        <w:ind w:firstLine="540"/>
        <w:jc w:val="both"/>
      </w:pPr>
      <w:r w:rsidRPr="00B31658">
        <w:t>288. Запрос котировок в электронной форме - форма торгов, 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4A0F7538" w14:textId="77777777" w:rsidR="00DB7FA5" w:rsidRPr="00B31658" w:rsidRDefault="00F049F3" w:rsidP="00A263C1">
      <w:pPr>
        <w:pStyle w:val="ConsPlusNormal0"/>
        <w:ind w:firstLine="540"/>
        <w:jc w:val="both"/>
      </w:pPr>
      <w:r w:rsidRPr="00B31658">
        <w:t>289. При проведении запроса котировок в электронной форме извещение о его проведении размещается в ЕИС не менее чем за пять рабочих дней до дня истечения срока подачи заявок на участие в таком запросе котировок.</w:t>
      </w:r>
    </w:p>
    <w:p w14:paraId="4E10CDF1" w14:textId="77777777" w:rsidR="00DB7FA5" w:rsidRPr="00B31658" w:rsidRDefault="00F049F3" w:rsidP="00A263C1">
      <w:pPr>
        <w:pStyle w:val="ConsPlusNormal0"/>
        <w:ind w:firstLine="540"/>
        <w:jc w:val="both"/>
      </w:pPr>
      <w:r w:rsidRPr="00B31658">
        <w:t xml:space="preserve">Запрос котировок в электронной форме, участниками которого в соответствии с </w:t>
      </w:r>
      <w:hyperlink r:id="rId10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пунктом 2 части 8 статьи 3</w:t>
        </w:r>
      </w:hyperlink>
      <w:r w:rsidRPr="00B31658">
        <w:t xml:space="preserve"> Закона о закупках могут быть только субъекты малого и среднего предпринимательства, осуществляется с учетом требований, предусмотренных </w:t>
      </w:r>
      <w:hyperlink r:id="rId11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статьей 3.4</w:t>
        </w:r>
      </w:hyperlink>
      <w:r w:rsidRPr="00B31658">
        <w:t xml:space="preserve"> Закона о закупках.</w:t>
      </w:r>
    </w:p>
    <w:p w14:paraId="75B98644" w14:textId="77777777" w:rsidR="00DB7FA5" w:rsidRPr="00B31658" w:rsidRDefault="00F049F3" w:rsidP="00A263C1">
      <w:pPr>
        <w:pStyle w:val="ConsPlusNormal0"/>
        <w:ind w:firstLine="540"/>
        <w:jc w:val="both"/>
      </w:pPr>
      <w:r w:rsidRPr="00B31658">
        <w:t>290. В извещении о проведении запроса котировок в электронной форме должна содержаться информация:</w:t>
      </w:r>
    </w:p>
    <w:p w14:paraId="6960D83C" w14:textId="77777777" w:rsidR="00DB7FA5" w:rsidRPr="00B31658" w:rsidRDefault="00F049F3" w:rsidP="00A263C1">
      <w:pPr>
        <w:pStyle w:val="ConsPlusNormal0"/>
        <w:ind w:firstLine="540"/>
        <w:jc w:val="both"/>
      </w:pPr>
      <w:bookmarkStart w:id="88" w:name="P915"/>
      <w:bookmarkEnd w:id="88"/>
      <w:r w:rsidRPr="00B31658">
        <w:t xml:space="preserve">1) указанная в </w:t>
      </w:r>
      <w:hyperlink w:anchor="P295" w:tooltip="1) способ осуществления закупки;">
        <w:r w:rsidRPr="00B31658">
          <w:t>подпунктах 1</w:t>
        </w:r>
      </w:hyperlink>
      <w:r w:rsidRPr="00B31658">
        <w:t>-</w:t>
      </w:r>
      <w:hyperlink w:anchor="P299" w:tooltip="5)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 в случае, если при проведении з">
        <w:r w:rsidRPr="00B31658">
          <w:t>5</w:t>
        </w:r>
      </w:hyperlink>
      <w:r w:rsidRPr="00B31658">
        <w:t xml:space="preserve">, </w:t>
      </w:r>
      <w:hyperlink w:anchor="P301" w:tooltip="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r w:rsidRPr="00B31658">
          <w:t>7</w:t>
        </w:r>
      </w:hyperlink>
      <w:r w:rsidRPr="00B31658">
        <w:t xml:space="preserve">, </w:t>
      </w:r>
      <w:hyperlink w:anchor="P302" w:tooltip="8) адрес электронной площадки в информационно-телекоммуникационной сети &quot;Интернет&quot; (при осуществлении конкурентной закупки в электронной форме);">
        <w:r w:rsidRPr="00B31658">
          <w:t>8</w:t>
        </w:r>
      </w:hyperlink>
      <w:r w:rsidRPr="00B31658">
        <w:t xml:space="preserve">, </w:t>
      </w:r>
      <w:hyperlink w:anchor="P304" w:tooltip="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r w:rsidRPr="00B31658">
          <w:t>10 пункта 79</w:t>
        </w:r>
      </w:hyperlink>
      <w:r w:rsidRPr="00B31658">
        <w:t xml:space="preserve"> и в </w:t>
      </w:r>
      <w:hyperlink w:anchor="P311" w:tooltip="1) описание предмета закупки с учетом требований настоящего положения;">
        <w:r w:rsidRPr="00B31658">
          <w:t>подпунктах 1</w:t>
        </w:r>
      </w:hyperlink>
      <w:r w:rsidRPr="00B31658">
        <w:t>-</w:t>
      </w:r>
      <w:hyperlink w:anchor="P315" w:tooltip="5) место, условия и сроки (периоды) поставки товара, выполнения работы, оказания услуги;">
        <w:r w:rsidRPr="00B31658">
          <w:t>5</w:t>
        </w:r>
      </w:hyperlink>
      <w:r w:rsidRPr="00B31658">
        <w:t xml:space="preserve">, </w:t>
      </w:r>
      <w:hyperlink w:anchor="P317" w:tooltip="7) форма, сроки и порядок оплаты товара, работы, услуги;">
        <w:r w:rsidRPr="00B31658">
          <w:t>7</w:t>
        </w:r>
      </w:hyperlink>
      <w:r w:rsidRPr="00B31658">
        <w:t xml:space="preserve">, </w:t>
      </w:r>
      <w:hyperlink w:anchor="P318" w:tooltip="8)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r w:rsidRPr="00B31658">
          <w:t>8</w:t>
        </w:r>
      </w:hyperlink>
      <w:r w:rsidRPr="00B31658">
        <w:t xml:space="preserve">, </w:t>
      </w:r>
      <w:hyperlink w:anchor="P332" w:tooltip="22) 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
        <w:r w:rsidRPr="00B31658">
          <w:t>22</w:t>
        </w:r>
      </w:hyperlink>
      <w:r w:rsidRPr="00B31658">
        <w:t>-</w:t>
      </w:r>
      <w:hyperlink w:anchor="P334" w:tooltip="24) указание на срок, в течение которого участник закупки, признанный победителем (а в случаях, предусмотренных настоящим положением, иной участник закупки, заявка которого на участие в закупке признана соответствующей требованиям, установленным извещением и/и">
        <w:r w:rsidRPr="00B31658">
          <w:t>24 пункта 80</w:t>
        </w:r>
      </w:hyperlink>
      <w:r w:rsidRPr="00B31658">
        <w:t xml:space="preserve"> настоящего положения;</w:t>
      </w:r>
    </w:p>
    <w:p w14:paraId="4354679D" w14:textId="77777777" w:rsidR="00DB7FA5" w:rsidRPr="00B31658" w:rsidRDefault="00F049F3" w:rsidP="00A263C1">
      <w:pPr>
        <w:pStyle w:val="ConsPlusNormal0"/>
        <w:ind w:firstLine="540"/>
        <w:jc w:val="both"/>
      </w:pPr>
      <w:r w:rsidRPr="00B31658">
        <w:t xml:space="preserve">2) требования, предъявляемые к участникам запроса котировок в электронной форме в соответствии с </w:t>
      </w:r>
      <w:hyperlink w:anchor="P207" w:tooltip="54. К участникам закупок, за исключением участников конкурентной закупки с участием субъектов малого и среднего предпринимательства, устанавливаются следующие обязательные требования:">
        <w:r w:rsidRPr="00B31658">
          <w:t>пунктом 54</w:t>
        </w:r>
      </w:hyperlink>
      <w:r w:rsidRPr="00B31658">
        <w:t xml:space="preserve"> настоящего положения,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355" w:tooltip="84. Заявка на участие в конкурентной закупке, за исключением закупок, участниками которых являются исключительно субъекты малого и среднего предпринимательства, должна содержать следующую информацию (включая сведения, направляемые электронными площадками заказ">
        <w:r w:rsidRPr="00B31658">
          <w:t>пунктом 84</w:t>
        </w:r>
      </w:hyperlink>
      <w:r w:rsidRPr="00B31658">
        <w:t xml:space="preserve"> настоящего положения;</w:t>
      </w:r>
    </w:p>
    <w:p w14:paraId="1817C881" w14:textId="13CCC948" w:rsidR="00DB7FA5" w:rsidRPr="00170FE7" w:rsidRDefault="00F049F3" w:rsidP="00A263C1">
      <w:pPr>
        <w:pStyle w:val="ConsPlusNormal0"/>
        <w:ind w:firstLine="540"/>
        <w:jc w:val="both"/>
      </w:pPr>
      <w:r w:rsidRPr="00B31658">
        <w:t xml:space="preserve">3) указание на то, что оплата товара, выполнения работы или оказания услуги осуществляется по цене единицы товара, работы или услуги исходя из объема фактически </w:t>
      </w:r>
      <w:r w:rsidRPr="00170FE7">
        <w:t>поставленного товара, выполненной работы или оказанной услуги, но в размере, не превышающем НМЦД</w:t>
      </w:r>
      <w:r w:rsidR="004402A4" w:rsidRPr="00170FE7">
        <w:t>, цены единицы товара, работы, услуги</w:t>
      </w:r>
      <w:r w:rsidRPr="00170FE7">
        <w:t>, указанной в извещении о проведении запроса котировок в электронной форме (в случае, если при проведении запроса котировок в электронной форме заказчик не может определить необходимое количество товара и необходимый объем услуг, работ).</w:t>
      </w:r>
    </w:p>
    <w:p w14:paraId="6373C7DD" w14:textId="77777777" w:rsidR="00DB7FA5" w:rsidRPr="00170FE7" w:rsidRDefault="00F049F3" w:rsidP="00A263C1">
      <w:pPr>
        <w:pStyle w:val="ConsPlusNormal0"/>
        <w:ind w:firstLine="540"/>
        <w:jc w:val="both"/>
      </w:pPr>
      <w:r w:rsidRPr="00170FE7">
        <w:t>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w:t>
      </w:r>
    </w:p>
    <w:p w14:paraId="6BC762AB" w14:textId="77777777" w:rsidR="00DB7FA5" w:rsidRPr="00170FE7" w:rsidRDefault="00F049F3" w:rsidP="00A263C1">
      <w:pPr>
        <w:pStyle w:val="ConsPlusNormal0"/>
        <w:ind w:firstLine="540"/>
        <w:jc w:val="both"/>
      </w:pPr>
      <w:r w:rsidRPr="00170FE7">
        <w:t>291. Для участия в запросе котировок в электронной форме участник закупки подает заявку на участие в таком запросе котировок оператору электронной площадки в срок и по форме, которые установлены извещением о проведении запроса котировок в электронной форме.</w:t>
      </w:r>
    </w:p>
    <w:p w14:paraId="5B211DD9" w14:textId="6FB367C5" w:rsidR="00DB7FA5" w:rsidRPr="00170FE7" w:rsidRDefault="00F049F3" w:rsidP="00A263C1">
      <w:pPr>
        <w:pStyle w:val="ConsPlusNormal0"/>
        <w:ind w:firstLine="540"/>
        <w:jc w:val="both"/>
      </w:pPr>
      <w:r w:rsidRPr="00170FE7">
        <w:t>292.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w:t>
      </w:r>
      <w:r w:rsidR="004402A4" w:rsidRPr="00170FE7">
        <w:t>, цене единицы товара, работы, услуги</w:t>
      </w:r>
      <w:r w:rsidRPr="00170FE7">
        <w:t>.</w:t>
      </w:r>
    </w:p>
    <w:p w14:paraId="2083050C" w14:textId="77777777" w:rsidR="00DB7FA5" w:rsidRPr="00170FE7" w:rsidRDefault="00F049F3" w:rsidP="00A263C1">
      <w:pPr>
        <w:pStyle w:val="ConsPlusNormal0"/>
        <w:ind w:firstLine="540"/>
        <w:jc w:val="both"/>
      </w:pPr>
      <w:r w:rsidRPr="00170FE7">
        <w:t>Заявка на участие в запросе котировок представляется участником в виде электронного документа.</w:t>
      </w:r>
    </w:p>
    <w:p w14:paraId="5D655076" w14:textId="77777777" w:rsidR="00DB7FA5" w:rsidRPr="00170FE7" w:rsidRDefault="00F049F3" w:rsidP="00A263C1">
      <w:pPr>
        <w:pStyle w:val="ConsPlusNormal0"/>
        <w:ind w:firstLine="540"/>
        <w:jc w:val="both"/>
      </w:pPr>
      <w:r w:rsidRPr="00170FE7">
        <w:t>Заявка на участие в запросе котировок в электронной форме должна содержать следующие документы и информацию:</w:t>
      </w:r>
    </w:p>
    <w:p w14:paraId="12CC9410" w14:textId="3C87888C" w:rsidR="00DB7FA5" w:rsidRPr="00170FE7" w:rsidRDefault="00F049F3" w:rsidP="00A263C1">
      <w:pPr>
        <w:pStyle w:val="ConsPlusNormal0"/>
        <w:ind w:firstLine="540"/>
        <w:jc w:val="both"/>
      </w:pPr>
      <w:r w:rsidRPr="00170FE7">
        <w:t>1) предложение участника запроса котировок в электронной форме о цене договора</w:t>
      </w:r>
      <w:r w:rsidR="004402A4" w:rsidRPr="00170FE7">
        <w:t>, цене единицы товара, работы, услуги</w:t>
      </w:r>
      <w:r w:rsidRPr="00170FE7">
        <w:t>;</w:t>
      </w:r>
    </w:p>
    <w:p w14:paraId="4D58F172" w14:textId="77777777" w:rsidR="00DB7FA5" w:rsidRPr="00B31658" w:rsidRDefault="00F049F3" w:rsidP="00A263C1">
      <w:pPr>
        <w:pStyle w:val="ConsPlusNormal0"/>
        <w:ind w:firstLine="540"/>
        <w:jc w:val="both"/>
      </w:pPr>
      <w:bookmarkStart w:id="89" w:name="P924"/>
      <w:bookmarkEnd w:id="89"/>
      <w:r w:rsidRPr="00170FE7">
        <w:t>2) согласие участника запроса</w:t>
      </w:r>
      <w:r w:rsidRPr="00B31658">
        <w:t xml:space="preserve"> котировок в электронной форме на поставку товара, </w:t>
      </w:r>
      <w:r w:rsidRPr="00B31658">
        <w:lastRenderedPageBreak/>
        <w:t>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68336EC4" w14:textId="77777777" w:rsidR="00DB7FA5" w:rsidRPr="00B31658" w:rsidRDefault="00F049F3" w:rsidP="00A263C1">
      <w:pPr>
        <w:pStyle w:val="ConsPlusNormal0"/>
        <w:ind w:firstLine="540"/>
        <w:jc w:val="both"/>
      </w:pPr>
      <w:r w:rsidRPr="00B31658">
        <w:t>3) при осуществлении закупки товара, в том числе поставляемого заказчику при выполнении закупаемых работ, оказании закупаемых услуг:</w:t>
      </w:r>
    </w:p>
    <w:p w14:paraId="182D3291" w14:textId="77777777" w:rsidR="00DB7FA5" w:rsidRPr="00B31658" w:rsidRDefault="00F049F3" w:rsidP="00A263C1">
      <w:pPr>
        <w:pStyle w:val="ConsPlusNormal0"/>
        <w:ind w:firstLine="540"/>
        <w:jc w:val="both"/>
      </w:pPr>
      <w:r w:rsidRPr="00B31658">
        <w:t>- наименование страны происхождения товара;</w:t>
      </w:r>
    </w:p>
    <w:p w14:paraId="18F9A498" w14:textId="77777777" w:rsidR="00DB7FA5" w:rsidRPr="00B31658" w:rsidRDefault="00F049F3" w:rsidP="00A263C1">
      <w:pPr>
        <w:pStyle w:val="ConsPlusNormal0"/>
        <w:ind w:firstLine="540"/>
        <w:jc w:val="both"/>
      </w:pPr>
      <w:r w:rsidRPr="00B31658">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3C2C0C5F" w14:textId="27379203" w:rsidR="00DB7FA5" w:rsidRPr="00B31658" w:rsidRDefault="00F049F3" w:rsidP="00A263C1">
      <w:pPr>
        <w:pStyle w:val="ConsPlusNormal0"/>
        <w:ind w:firstLine="540"/>
        <w:jc w:val="both"/>
      </w:pPr>
      <w:bookmarkStart w:id="90" w:name="P928"/>
      <w:bookmarkEnd w:id="90"/>
      <w:r w:rsidRPr="00B31658">
        <w:t xml:space="preserve">4) информация и документы, указанные в </w:t>
      </w:r>
      <w:hyperlink w:anchor="P356" w:tooltip="1) информацию и документы об участнике закупки:">
        <w:r w:rsidR="00D84C9A" w:rsidRPr="00170FE7">
          <w:t xml:space="preserve">пункте </w:t>
        </w:r>
        <w:r w:rsidRPr="00170FE7">
          <w:t>84</w:t>
        </w:r>
      </w:hyperlink>
      <w:r w:rsidRPr="00170FE7">
        <w:t xml:space="preserve"> нас</w:t>
      </w:r>
      <w:r w:rsidRPr="00B31658">
        <w:t>тоящего положения</w:t>
      </w:r>
      <w:r w:rsidR="008A6298">
        <w:t>.</w:t>
      </w:r>
    </w:p>
    <w:p w14:paraId="00E37859" w14:textId="77777777" w:rsidR="00DB7FA5" w:rsidRPr="00B31658" w:rsidRDefault="00F049F3" w:rsidP="00A263C1">
      <w:pPr>
        <w:pStyle w:val="ConsPlusNormal0"/>
        <w:ind w:firstLine="540"/>
        <w:jc w:val="both"/>
      </w:pPr>
      <w:r w:rsidRPr="00B31658">
        <w:t>293. 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14:paraId="318CAE06" w14:textId="77777777" w:rsidR="00DB7FA5" w:rsidRPr="00B31658" w:rsidRDefault="00F049F3" w:rsidP="00A263C1">
      <w:pPr>
        <w:pStyle w:val="ConsPlusNormal0"/>
        <w:ind w:firstLine="540"/>
        <w:jc w:val="both"/>
      </w:pPr>
      <w:r w:rsidRPr="00B31658">
        <w:t>294. 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7CFCDECA" w14:textId="77777777" w:rsidR="00DB7FA5" w:rsidRPr="00B31658" w:rsidRDefault="00F049F3" w:rsidP="00A263C1">
      <w:pPr>
        <w:pStyle w:val="ConsPlusNormal0"/>
        <w:ind w:firstLine="540"/>
        <w:jc w:val="both"/>
      </w:pPr>
      <w:r w:rsidRPr="00B31658">
        <w:t>295. Участник закупки вправе подать только одну заявку на участие в запросе котировок в электронной форме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котировок в электронной форме.</w:t>
      </w:r>
    </w:p>
    <w:p w14:paraId="0BFBE316" w14:textId="77777777" w:rsidR="00DB7FA5" w:rsidRPr="00B31658" w:rsidRDefault="00F049F3" w:rsidP="00A263C1">
      <w:pPr>
        <w:pStyle w:val="ConsPlusNormal0"/>
        <w:ind w:firstLine="540"/>
        <w:jc w:val="both"/>
      </w:pPr>
      <w:r w:rsidRPr="00B31658">
        <w:t>296. Участник запроса котировок в электронной форме вправе изменить или отозвать свою 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594369E1" w14:textId="77777777" w:rsidR="00DB7FA5" w:rsidRPr="00B31658" w:rsidRDefault="00F049F3" w:rsidP="00A263C1">
      <w:pPr>
        <w:pStyle w:val="ConsPlusNormal0"/>
        <w:ind w:firstLine="540"/>
        <w:jc w:val="both"/>
      </w:pPr>
      <w:r w:rsidRPr="00B31658">
        <w:t>297. Заявки на участие в запросе котировок в электронной форме, поданные после срока окончания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оператором электронной площадки участникам закупки, подавшим такие заявки.</w:t>
      </w:r>
    </w:p>
    <w:p w14:paraId="0A41C0FF" w14:textId="77777777" w:rsidR="00DB7FA5" w:rsidRPr="00B31658" w:rsidRDefault="00F049F3" w:rsidP="00A263C1">
      <w:pPr>
        <w:pStyle w:val="ConsPlusNormal0"/>
        <w:ind w:firstLine="540"/>
        <w:jc w:val="both"/>
      </w:pPr>
      <w:r w:rsidRPr="00B31658">
        <w:t>298. После окончания срока подачи заявок на участие в запросе котировок оператор электронной площадки направляет заказчику все заявки, поданные на участие в таком запросе котировок. Оператор электронной площадки обязан обеспечить конфиденциальность информации об участниках закупки, подавших заявки на участие в запросе котировок, и информации, содержащейся в данных заявках.</w:t>
      </w:r>
    </w:p>
    <w:p w14:paraId="1795AB77" w14:textId="77777777" w:rsidR="00DB7FA5" w:rsidRPr="00B31658" w:rsidRDefault="00F049F3" w:rsidP="00A263C1">
      <w:pPr>
        <w:pStyle w:val="ConsPlusNormal0"/>
        <w:ind w:firstLine="540"/>
        <w:jc w:val="both"/>
      </w:pPr>
      <w:r w:rsidRPr="00B31658">
        <w:t>299. В течение трех рабочих дней, следующих после даты окончания срока подачи заявок на участие в запросе котировок в электронной форме, комиссия по осуществлению закупок рассматривает заявки на участие в таком запросе котировок.</w:t>
      </w:r>
    </w:p>
    <w:p w14:paraId="63DFA9E1" w14:textId="77777777" w:rsidR="00DB7FA5" w:rsidRPr="00B31658" w:rsidRDefault="00F049F3" w:rsidP="00A263C1">
      <w:pPr>
        <w:pStyle w:val="ConsPlusNormal0"/>
        <w:ind w:firstLine="540"/>
        <w:jc w:val="both"/>
      </w:pPr>
      <w:r w:rsidRPr="00B31658">
        <w:t>300. По результатам рассмотрения заявок на участие в запросе котировок в электронной форме комиссия по осуществлению закупок принимает решение о признании заявки на участие в запросе котировок в электронной форме и подавшего такую заявку участника закупки соответствующими требованиям, установленным в извещении о проведении запроса котировок в электронной форме,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пунктом 301 настоящего положения.</w:t>
      </w:r>
    </w:p>
    <w:p w14:paraId="1684F8AE" w14:textId="77777777" w:rsidR="00DB7FA5" w:rsidRPr="00B31658" w:rsidRDefault="00F049F3" w:rsidP="00A263C1">
      <w:pPr>
        <w:pStyle w:val="ConsPlusNormal0"/>
        <w:ind w:firstLine="540"/>
        <w:jc w:val="both"/>
      </w:pPr>
      <w:r w:rsidRPr="00B31658">
        <w:t>301. Заявка участника запроса котировок в электронной форме отклоняется комиссией по осуществлению закупок в случае:</w:t>
      </w:r>
    </w:p>
    <w:p w14:paraId="0644D9D2" w14:textId="77777777" w:rsidR="00DB7FA5" w:rsidRPr="00B31658" w:rsidRDefault="00F049F3" w:rsidP="00A263C1">
      <w:pPr>
        <w:pStyle w:val="ConsPlusNormal0"/>
        <w:ind w:firstLine="540"/>
        <w:jc w:val="both"/>
      </w:pPr>
      <w:r w:rsidRPr="00B31658">
        <w:t xml:space="preserve">1) непредставления документов и (или) информации, предусмотренных </w:t>
      </w:r>
      <w:hyperlink w:anchor="P924" w:tooltip="2)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w:r w:rsidRPr="00B31658">
          <w:t>подпунктами 2</w:t>
        </w:r>
      </w:hyperlink>
      <w:r w:rsidRPr="00B31658">
        <w:t>-</w:t>
      </w:r>
      <w:hyperlink w:anchor="P928" w:tooltip="4) информация и документы об участнике закупки, указанные в подпункте 1 пункта 84 настоящего положения;">
        <w:r w:rsidRPr="00B31658">
          <w:t>4 пункта 292</w:t>
        </w:r>
      </w:hyperlink>
      <w:r w:rsidRPr="00B31658">
        <w:t xml:space="preserve"> настоящего положения, или представления недостоверной информации;</w:t>
      </w:r>
    </w:p>
    <w:p w14:paraId="2FBE722B" w14:textId="7D1E942E" w:rsidR="00DB7FA5" w:rsidRPr="00B31658" w:rsidRDefault="00F049F3" w:rsidP="00A263C1">
      <w:pPr>
        <w:pStyle w:val="ConsPlusNormal0"/>
        <w:ind w:firstLine="540"/>
        <w:jc w:val="both"/>
      </w:pPr>
      <w:r w:rsidRPr="00B31658">
        <w:t xml:space="preserve">2) несоответствия информации, предусмотренной </w:t>
      </w:r>
      <w:hyperlink w:anchor="P924" w:tooltip="2)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w:r w:rsidRPr="00B31658">
          <w:t>подпунктами 2</w:t>
        </w:r>
      </w:hyperlink>
      <w:r w:rsidRPr="00B31658">
        <w:t>-</w:t>
      </w:r>
      <w:hyperlink w:anchor="P928" w:tooltip="4) информация и документы об участнике закупки, указанные в подпункте 1 пункта 84 настоящего положения;">
        <w:r w:rsidRPr="00B31658">
          <w:t>4 пункта 292</w:t>
        </w:r>
      </w:hyperlink>
      <w:r w:rsidRPr="00B31658">
        <w:t xml:space="preserve"> настоящего положения, требованиям извещения о запросе котировок в электронной форме;</w:t>
      </w:r>
    </w:p>
    <w:p w14:paraId="73503D66" w14:textId="0EB6F6A4" w:rsidR="00DB7FA5" w:rsidRPr="00170FE7" w:rsidRDefault="009771B8" w:rsidP="00A263C1">
      <w:pPr>
        <w:pStyle w:val="ConsPlusNormal0"/>
        <w:ind w:firstLine="540"/>
        <w:jc w:val="both"/>
      </w:pPr>
      <w:hyperlink r:id="rId111" w:tooltip="Приказ Минфина КО от 12.08.2024 N 161 &quot;О внесении изменений в приказ Министерства финансов Калининградской области от 20 марта 2024 года N 59 &quot;Об утверждении типового положения о закупке товаров, работ, услуг государственными бюджетными и автономными учреждени">
        <w:r w:rsidR="00F049F3" w:rsidRPr="00B31658">
          <w:t>3</w:t>
        </w:r>
      </w:hyperlink>
      <w:r w:rsidR="00F049F3" w:rsidRPr="00170FE7">
        <w:t xml:space="preserve">) подачи участником такого запроса заявки, не содержащей предложение о цене </w:t>
      </w:r>
      <w:r w:rsidR="004402A4" w:rsidRPr="00170FE7">
        <w:t>договора</w:t>
      </w:r>
      <w:r w:rsidR="00F049F3" w:rsidRPr="00170FE7">
        <w:t xml:space="preserve">, </w:t>
      </w:r>
      <w:r w:rsidR="004402A4" w:rsidRPr="00170FE7">
        <w:t xml:space="preserve">цене единицы </w:t>
      </w:r>
      <w:r w:rsidR="00F049F3" w:rsidRPr="00170FE7">
        <w:t xml:space="preserve">товара, работы, услуги или содержащей предложение о цене </w:t>
      </w:r>
      <w:r w:rsidR="004402A4" w:rsidRPr="00170FE7">
        <w:t>договора</w:t>
      </w:r>
      <w:r w:rsidR="00F049F3" w:rsidRPr="00170FE7">
        <w:t xml:space="preserve">, </w:t>
      </w:r>
      <w:r w:rsidR="004402A4" w:rsidRPr="00170FE7">
        <w:t xml:space="preserve">цене единицы </w:t>
      </w:r>
      <w:r w:rsidR="00F049F3" w:rsidRPr="00170FE7">
        <w:t xml:space="preserve">товара, работы, услуги, превышающих </w:t>
      </w:r>
      <w:r w:rsidR="004402A4" w:rsidRPr="00170FE7">
        <w:t>НМЦД</w:t>
      </w:r>
      <w:r w:rsidR="00F049F3" w:rsidRPr="00170FE7">
        <w:t xml:space="preserve">, </w:t>
      </w:r>
      <w:r w:rsidR="004402A4" w:rsidRPr="00170FE7">
        <w:t xml:space="preserve">цену единицы </w:t>
      </w:r>
      <w:r w:rsidR="00F049F3" w:rsidRPr="00170FE7">
        <w:t>товара, работы, услуги или равных нулю.</w:t>
      </w:r>
    </w:p>
    <w:p w14:paraId="68506105" w14:textId="77777777" w:rsidR="00DB7FA5" w:rsidRPr="00B31658" w:rsidRDefault="00F049F3" w:rsidP="00A263C1">
      <w:pPr>
        <w:pStyle w:val="ConsPlusNormal0"/>
        <w:ind w:firstLine="540"/>
        <w:jc w:val="both"/>
      </w:pPr>
      <w:r w:rsidRPr="00B31658">
        <w:t>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p w14:paraId="6EA6FD77" w14:textId="77777777" w:rsidR="00DB7FA5" w:rsidRPr="00B31658" w:rsidRDefault="00F049F3" w:rsidP="00A263C1">
      <w:pPr>
        <w:pStyle w:val="ConsPlusNormal0"/>
        <w:ind w:firstLine="540"/>
        <w:jc w:val="both"/>
      </w:pPr>
      <w:r w:rsidRPr="00B31658">
        <w:t>302. 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подписываемом всеми присутствующими членами комиссии по осуществлению закупок.</w:t>
      </w:r>
    </w:p>
    <w:p w14:paraId="1756B9B7" w14:textId="77777777" w:rsidR="00DB7FA5" w:rsidRPr="00B31658" w:rsidRDefault="00F049F3" w:rsidP="00A263C1">
      <w:pPr>
        <w:pStyle w:val="ConsPlusNormal0"/>
        <w:ind w:firstLine="540"/>
        <w:jc w:val="both"/>
      </w:pPr>
      <w:r w:rsidRPr="00B31658">
        <w:t>Такой протокол должен содержать следующую информацию:</w:t>
      </w:r>
    </w:p>
    <w:p w14:paraId="751F6224" w14:textId="77777777" w:rsidR="00DB7FA5" w:rsidRPr="00B31658" w:rsidRDefault="00F049F3" w:rsidP="00A263C1">
      <w:pPr>
        <w:pStyle w:val="ConsPlusNormal0"/>
        <w:ind w:firstLine="540"/>
        <w:jc w:val="both"/>
      </w:pPr>
      <w:r w:rsidRPr="00B31658">
        <w:t>- дата подписания протокола;</w:t>
      </w:r>
    </w:p>
    <w:p w14:paraId="5004F5EA" w14:textId="77777777" w:rsidR="00DB7FA5" w:rsidRPr="00B31658" w:rsidRDefault="00F049F3" w:rsidP="00A263C1">
      <w:pPr>
        <w:pStyle w:val="ConsPlusNormal0"/>
        <w:ind w:firstLine="540"/>
        <w:jc w:val="both"/>
      </w:pPr>
      <w:r w:rsidRPr="00B31658">
        <w:t>- способ закупки и предмет договора;</w:t>
      </w:r>
    </w:p>
    <w:p w14:paraId="695AEF24" w14:textId="77777777" w:rsidR="00DB7FA5" w:rsidRPr="00B31658" w:rsidRDefault="00F049F3" w:rsidP="00A263C1">
      <w:pPr>
        <w:pStyle w:val="ConsPlusNormal0"/>
        <w:ind w:firstLine="540"/>
        <w:jc w:val="both"/>
      </w:pPr>
      <w:r w:rsidRPr="00B31658">
        <w:t>- наименование заказчика;</w:t>
      </w:r>
    </w:p>
    <w:p w14:paraId="60952FD0" w14:textId="77777777" w:rsidR="00DB7FA5" w:rsidRPr="00B31658" w:rsidRDefault="00F049F3" w:rsidP="00A263C1">
      <w:pPr>
        <w:pStyle w:val="ConsPlusNormal0"/>
        <w:ind w:firstLine="540"/>
        <w:jc w:val="both"/>
      </w:pPr>
      <w:r w:rsidRPr="00B31658">
        <w:t>- 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14:paraId="56582271" w14:textId="060C9EE5" w:rsidR="00DB7FA5" w:rsidRPr="00B31658" w:rsidRDefault="00F049F3" w:rsidP="00A263C1">
      <w:pPr>
        <w:pStyle w:val="ConsPlusNormal0"/>
        <w:ind w:firstLine="540"/>
        <w:jc w:val="both"/>
        <w:rPr>
          <w:strike/>
        </w:rPr>
      </w:pPr>
      <w:r w:rsidRPr="00B31658">
        <w:t xml:space="preserve">- сведения о НМЦД, либо формула цены и максимальное значение цены договора, либо цена единицы товара, работы, услуги и максимальное значение цены договора; </w:t>
      </w:r>
    </w:p>
    <w:p w14:paraId="0E2E27C3" w14:textId="77777777" w:rsidR="00DB7FA5" w:rsidRPr="00B31658" w:rsidRDefault="00F049F3" w:rsidP="00A263C1">
      <w:pPr>
        <w:pStyle w:val="ConsPlusNormal0"/>
        <w:ind w:firstLine="540"/>
        <w:jc w:val="both"/>
      </w:pPr>
      <w:r w:rsidRPr="00B31658">
        <w:t>- сведения о каждом члене комиссии, принимающем участие в процедуре рассмотрения заявок на участие в запросе котировок в электронной форме;</w:t>
      </w:r>
    </w:p>
    <w:p w14:paraId="1BB82E19" w14:textId="77777777" w:rsidR="00DB7FA5" w:rsidRPr="00B31658" w:rsidRDefault="00F049F3" w:rsidP="00A263C1">
      <w:pPr>
        <w:pStyle w:val="ConsPlusNormal0"/>
        <w:ind w:firstLine="540"/>
        <w:jc w:val="both"/>
      </w:pPr>
      <w:r w:rsidRPr="00B31658">
        <w:t>- количество поданных на участие в запросе котировок в электронной форме заявок, а также дата и время поступления каждой такой заявки;</w:t>
      </w:r>
    </w:p>
    <w:p w14:paraId="03CD28C9" w14:textId="77777777" w:rsidR="00DB7FA5" w:rsidRPr="00B31658" w:rsidRDefault="00F049F3" w:rsidP="00A263C1">
      <w:pPr>
        <w:pStyle w:val="ConsPlusNormal0"/>
        <w:ind w:firstLine="540"/>
        <w:jc w:val="both"/>
      </w:pPr>
      <w:r w:rsidRPr="00B31658">
        <w:t>- порядковые номера заявок на участие в запросе котировок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38E685C7" w14:textId="6F880F68" w:rsidR="004402A4" w:rsidRPr="00170FE7" w:rsidRDefault="00F049F3" w:rsidP="00A263C1">
      <w:pPr>
        <w:pStyle w:val="ConsPlusNormal0"/>
        <w:ind w:firstLine="540"/>
        <w:jc w:val="both"/>
      </w:pPr>
      <w:r w:rsidRPr="00170FE7">
        <w:t>- результаты рассмотрения заявок на участие в запросе котировок в электронной форме</w:t>
      </w:r>
      <w:r w:rsidR="004402A4" w:rsidRPr="00170FE7">
        <w:t xml:space="preserve"> с указанием в том числе:</w:t>
      </w:r>
    </w:p>
    <w:p w14:paraId="7E1DA82E" w14:textId="1FAF01E6" w:rsidR="004402A4" w:rsidRPr="00170FE7" w:rsidRDefault="004402A4" w:rsidP="00A263C1">
      <w:pPr>
        <w:pStyle w:val="ConsPlusNormal0"/>
        <w:ind w:firstLine="540"/>
        <w:jc w:val="both"/>
      </w:pPr>
      <w:r w:rsidRPr="00170FE7">
        <w:t xml:space="preserve">а) количества заявок на участие </w:t>
      </w:r>
      <w:r w:rsidR="00BD4EA7" w:rsidRPr="00170FE7">
        <w:t>запросе котировок в электронной форме</w:t>
      </w:r>
      <w:r w:rsidRPr="00170FE7">
        <w:t>, которые отклонены;</w:t>
      </w:r>
    </w:p>
    <w:p w14:paraId="70A2673B" w14:textId="438828A2" w:rsidR="00DB7FA5" w:rsidRPr="00170FE7" w:rsidRDefault="004402A4" w:rsidP="00A263C1">
      <w:pPr>
        <w:pStyle w:val="ConsPlusNormal0"/>
        <w:ind w:firstLine="540"/>
        <w:jc w:val="both"/>
      </w:pPr>
      <w:r w:rsidRPr="00170FE7">
        <w:t xml:space="preserve">б) оснований отклонения каждой заявки на участие в </w:t>
      </w:r>
      <w:r w:rsidR="00BD4EA7" w:rsidRPr="00170FE7">
        <w:t>запросе котировок</w:t>
      </w:r>
      <w:r w:rsidRPr="00170FE7">
        <w:t xml:space="preserve"> в электронной форме с указанием положений </w:t>
      </w:r>
      <w:r w:rsidR="00BD4EA7" w:rsidRPr="00170FE7">
        <w:t>извещения о проведении запроса котировок</w:t>
      </w:r>
      <w:r w:rsidRPr="00170FE7">
        <w:t xml:space="preserve"> в электронной форме, которым не соответствуют такие заявки, положений таких заявок, которые не соответствуют</w:t>
      </w:r>
      <w:r w:rsidR="00BD4EA7" w:rsidRPr="00170FE7">
        <w:t xml:space="preserve"> извещению о проведении запроса котировок в электронной форме</w:t>
      </w:r>
      <w:r w:rsidRPr="00170FE7">
        <w:t>;</w:t>
      </w:r>
    </w:p>
    <w:p w14:paraId="215F35D3" w14:textId="77777777" w:rsidR="00DB7FA5" w:rsidRPr="00170FE7" w:rsidRDefault="00F049F3" w:rsidP="00A263C1">
      <w:pPr>
        <w:pStyle w:val="ConsPlusNormal0"/>
        <w:ind w:firstLine="540"/>
        <w:jc w:val="both"/>
      </w:pPr>
      <w:r w:rsidRPr="00170FE7">
        <w:t>- информация о победителе запроса котировок, об участнике запроса котировок, предложившем в заявке на участие в запросе котировок такую же цену договора, как и победитель запроса котировок, или об участнике запроса котировок, предложение о цене договора которого содержит лучшие условия по цене договора, следующие после предложенных победителем запроса котировок условий;</w:t>
      </w:r>
    </w:p>
    <w:p w14:paraId="5CA0AF00" w14:textId="77777777" w:rsidR="00DB7FA5" w:rsidRPr="00170FE7" w:rsidRDefault="00F049F3" w:rsidP="00A263C1">
      <w:pPr>
        <w:pStyle w:val="ConsPlusNormal0"/>
        <w:ind w:firstLine="540"/>
        <w:jc w:val="both"/>
      </w:pPr>
      <w:r w:rsidRPr="00170FE7">
        <w:t>- причины, по которым запрос котировок в электронной форме признан несостоявшимся, в случае признания его таковым.</w:t>
      </w:r>
    </w:p>
    <w:p w14:paraId="1B667A8E" w14:textId="14C68055" w:rsidR="00DB7FA5" w:rsidRPr="00170FE7" w:rsidRDefault="00F049F3" w:rsidP="00A263C1">
      <w:pPr>
        <w:pStyle w:val="ConsPlusNormal0"/>
        <w:ind w:firstLine="540"/>
        <w:jc w:val="both"/>
      </w:pPr>
      <w:r w:rsidRPr="00170FE7">
        <w:t>303. Заявке на участие в запросе котировок в электронной форме, содержащей предложение о наиболее низкой цене договора</w:t>
      </w:r>
      <w:r w:rsidR="00BD4EA7" w:rsidRPr="00170FE7">
        <w:t>, цене единицы товара, работы, услуги</w:t>
      </w:r>
      <w:r w:rsidRPr="00170FE7">
        <w:t>,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договора</w:t>
      </w:r>
      <w:r w:rsidR="00BD4EA7" w:rsidRPr="00170FE7">
        <w:t>, цене единицы товара, работы, услуги</w:t>
      </w:r>
      <w:r w:rsidRPr="00170FE7">
        <w:t>,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предложена такая же цена договора</w:t>
      </w:r>
      <w:r w:rsidR="00BD4EA7" w:rsidRPr="00170FE7">
        <w:t>, цен</w:t>
      </w:r>
      <w:r w:rsidR="008A6298" w:rsidRPr="00170FE7">
        <w:t>а</w:t>
      </w:r>
      <w:r w:rsidR="00BD4EA7" w:rsidRPr="00170FE7">
        <w:t xml:space="preserve"> единицы товара, работы, услуги</w:t>
      </w:r>
      <w:r w:rsidRPr="00170FE7">
        <w:t>.</w:t>
      </w:r>
    </w:p>
    <w:p w14:paraId="45784E1C" w14:textId="31BB2CD2" w:rsidR="00DB7FA5" w:rsidRPr="00B31658" w:rsidRDefault="00F049F3" w:rsidP="00A263C1">
      <w:pPr>
        <w:pStyle w:val="ConsPlusNormal0"/>
        <w:ind w:firstLine="540"/>
        <w:jc w:val="both"/>
      </w:pPr>
      <w:r w:rsidRPr="00170FE7">
        <w:t>304. Победителем запроса котировок в электронной форме признается участник закупки, сделавший наименьшее предложение о цене договора</w:t>
      </w:r>
      <w:r w:rsidR="00BD4EA7" w:rsidRPr="00170FE7">
        <w:t>, цене единицы товара, работы, услуги</w:t>
      </w:r>
      <w:r w:rsidRPr="00B31658">
        <w:t xml:space="preserve">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33596EAD" w14:textId="77777777" w:rsidR="00DB7FA5" w:rsidRPr="00B31658" w:rsidRDefault="00F049F3" w:rsidP="00A263C1">
      <w:pPr>
        <w:pStyle w:val="ConsPlusNormal0"/>
        <w:ind w:firstLine="540"/>
        <w:jc w:val="both"/>
      </w:pPr>
      <w:r w:rsidRPr="00B31658">
        <w:t xml:space="preserve">305. Заказчик направляет оператору электронной площадки протокол подведения итогов </w:t>
      </w:r>
      <w:r w:rsidRPr="00B31658">
        <w:lastRenderedPageBreak/>
        <w:t xml:space="preserve">запроса котировок в электронной форме в электронной форме не позднее чем через три дня со дня подписания такого протокола. Оператор электронной площадки размещает протокол подведения итогов запроса котировок в электронной форме в ЕИС, за исключением случаев, определенных Правительством Российской Федерации в соответствии с </w:t>
      </w:r>
      <w:hyperlink r:id="rId11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16 статьи 4</w:t>
        </w:r>
      </w:hyperlink>
      <w:r w:rsidRPr="00B31658">
        <w:t xml:space="preserve"> Закона о закупках, и на электронной площадке в течение одного часа с момента получения от заказчика такого протокола.</w:t>
      </w:r>
    </w:p>
    <w:p w14:paraId="08F7A8E9" w14:textId="77777777" w:rsidR="00DB7FA5" w:rsidRPr="00B31658" w:rsidRDefault="00F049F3" w:rsidP="00A263C1">
      <w:pPr>
        <w:pStyle w:val="ConsPlusNormal0"/>
        <w:ind w:firstLine="540"/>
        <w:jc w:val="both"/>
      </w:pPr>
      <w:r w:rsidRPr="00B31658">
        <w:t>306. В случае, если на участие в запросе котировок в электронной форме не подано ни одной заявки или подана только одна заявка или если по результатам рассмотрения заявок на участие в запросе котировок в электронной форме комиссия по осуществлению закупок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20179FC1" w14:textId="77777777" w:rsidR="00DB7FA5" w:rsidRPr="00B31658" w:rsidRDefault="00F049F3" w:rsidP="00A263C1">
      <w:pPr>
        <w:pStyle w:val="ConsPlusNormal0"/>
        <w:ind w:firstLine="540"/>
        <w:jc w:val="both"/>
      </w:pPr>
      <w:r w:rsidRPr="00B31658">
        <w:t>В случае если договор не заключен по итогам закупки по причине уклонения участника закупки от заключения договора и отказа участника закупки (при его наличии), занявшего второе место по итогам проведения запроса котировок в электронной форме, от заключения договора, запрос котировок в электронной форме признается несостоявшимся.</w:t>
      </w:r>
    </w:p>
    <w:p w14:paraId="45586FED" w14:textId="77777777" w:rsidR="00DB7FA5" w:rsidRPr="00B31658" w:rsidRDefault="00F049F3" w:rsidP="00A263C1">
      <w:pPr>
        <w:pStyle w:val="ConsPlusNormal0"/>
        <w:ind w:firstLine="540"/>
        <w:jc w:val="both"/>
      </w:pPr>
      <w:bookmarkStart w:id="91" w:name="P962"/>
      <w:bookmarkEnd w:id="91"/>
      <w:r w:rsidRPr="00B31658">
        <w:t>307. В случае, если запрос котировок в электронной форме признан несостоявшимся в связи с тем, что на участие в запросе котировок в электронной форме подана только одна заявка, при условии, что такая заявка на участие в запросе котировок в электронной форме и подавший такую заявку участник закупки соответствуют требованиям, установленным в извещении о проведении запроса котировок в электронной форме, или по результатам рассмотрения заявок на участие в запросе котировок только одна заявка признана соответствующей требованиям, установленным в извещении о проведении запроса котировок, заказчик заключает договор с этим участником закупки как с единственным поставщиком (исполнителем, подрядчиком).</w:t>
      </w:r>
    </w:p>
    <w:p w14:paraId="6CCAB581" w14:textId="77777777" w:rsidR="00DB7FA5" w:rsidRPr="00B31658" w:rsidRDefault="00F049F3" w:rsidP="00A263C1">
      <w:pPr>
        <w:pStyle w:val="ConsPlusNormal0"/>
        <w:ind w:firstLine="540"/>
        <w:jc w:val="both"/>
      </w:pPr>
      <w:r w:rsidRPr="00B31658">
        <w:t>В соответствии с настоящим пунктом договор заключается с этим участником на условиях, предусмотренных извещением о запросе котировок в электронной форме, по цене, не выше предложенной данным участником закупки.</w:t>
      </w:r>
    </w:p>
    <w:p w14:paraId="37A210F9" w14:textId="77777777" w:rsidR="00DB7FA5" w:rsidRPr="00B31658" w:rsidRDefault="00F049F3" w:rsidP="00A263C1">
      <w:pPr>
        <w:pStyle w:val="ConsPlusNormal0"/>
        <w:ind w:firstLine="540"/>
        <w:jc w:val="both"/>
      </w:pPr>
      <w:r w:rsidRPr="00B31658">
        <w:t xml:space="preserve">308. В случае, если запрос котировок в электронной форме признан несостоявшимся по причинам, не указанным в </w:t>
      </w:r>
      <w:hyperlink w:anchor="P962" w:tooltip="307. В случае, если запрос котировок в электронной форме признан несостоявшимся в связи с тем, что на участие в запросе котировок в электронной форме подана только одна заявка, при условии, что такая заявка на участие в запросе котировок в электронной форме и ">
        <w:r w:rsidRPr="00B31658">
          <w:t>пункте 307</w:t>
        </w:r>
      </w:hyperlink>
      <w:r w:rsidRPr="00B31658">
        <w:t xml:space="preserve"> настоящего положения, либо в случае незаключения договора по итогам закупки (в том числе по причине уклонения участника закупки от заключения договора), заказчик вправе осуществить закупку у единственного поставщика (исполнителя, подрядчика).</w:t>
      </w:r>
    </w:p>
    <w:p w14:paraId="5F71E4B7" w14:textId="4D78B9CC" w:rsidR="00DB7FA5" w:rsidRPr="00170FE7" w:rsidRDefault="00F049F3" w:rsidP="00A263C1">
      <w:pPr>
        <w:pStyle w:val="ConsPlusNormal0"/>
        <w:ind w:firstLine="540"/>
        <w:jc w:val="both"/>
      </w:pPr>
      <w:r w:rsidRPr="00B31658">
        <w:t xml:space="preserve">В соответствии с настоящим пунктом договор может быть </w:t>
      </w:r>
      <w:r w:rsidRPr="00170FE7">
        <w:t>заключен с единственным поставщиком (исполнителем, подрядчиком) на условиях, предусмотренных извещением о запросе котировок в электронной форме, по цене, не превышающей НМЦД</w:t>
      </w:r>
      <w:r w:rsidR="00BD4EA7" w:rsidRPr="00170FE7">
        <w:t>, цены единицы товара, работы, услуги</w:t>
      </w:r>
      <w:r w:rsidRPr="00170FE7">
        <w:t>.</w:t>
      </w:r>
    </w:p>
    <w:p w14:paraId="2F602C87" w14:textId="77777777" w:rsidR="00DB7FA5" w:rsidRPr="00170FE7" w:rsidRDefault="00DB7FA5" w:rsidP="00A263C1">
      <w:pPr>
        <w:pStyle w:val="ConsPlusNormal0"/>
        <w:jc w:val="both"/>
      </w:pPr>
    </w:p>
    <w:p w14:paraId="17990E0A" w14:textId="77777777" w:rsidR="00DB7FA5" w:rsidRPr="00170FE7" w:rsidRDefault="00F049F3" w:rsidP="00A263C1">
      <w:pPr>
        <w:pStyle w:val="ConsPlusTitle0"/>
        <w:jc w:val="center"/>
        <w:outlineLvl w:val="2"/>
        <w:rPr>
          <w:rFonts w:ascii="Times New Roman" w:hAnsi="Times New Roman" w:cs="Times New Roman"/>
        </w:rPr>
      </w:pPr>
      <w:r w:rsidRPr="00170FE7">
        <w:rPr>
          <w:rFonts w:ascii="Times New Roman" w:hAnsi="Times New Roman" w:cs="Times New Roman"/>
        </w:rPr>
        <w:t>Глава 33. ОСОБЕННОСТИ ПРОВЕДЕНИЯ ЗАПРОСА КОТИРОВОК</w:t>
      </w:r>
    </w:p>
    <w:p w14:paraId="65BC44B0" w14:textId="77777777" w:rsidR="00DB7FA5" w:rsidRPr="00170FE7" w:rsidRDefault="00F049F3" w:rsidP="00A263C1">
      <w:pPr>
        <w:pStyle w:val="ConsPlusTitle0"/>
        <w:jc w:val="center"/>
        <w:rPr>
          <w:rFonts w:ascii="Times New Roman" w:hAnsi="Times New Roman" w:cs="Times New Roman"/>
        </w:rPr>
      </w:pPr>
      <w:r w:rsidRPr="00170FE7">
        <w:rPr>
          <w:rFonts w:ascii="Times New Roman" w:hAnsi="Times New Roman" w:cs="Times New Roman"/>
        </w:rPr>
        <w:t>В ЭЛЕКТРОННОЙ ФОРМЕ, УЧАСТНИКАМИ КОТОРОГО МОГУТ БЫТЬ</w:t>
      </w:r>
    </w:p>
    <w:p w14:paraId="02A3F07A" w14:textId="77777777" w:rsidR="00DB7FA5" w:rsidRPr="00170FE7" w:rsidRDefault="00F049F3" w:rsidP="00A263C1">
      <w:pPr>
        <w:pStyle w:val="ConsPlusTitle0"/>
        <w:jc w:val="center"/>
        <w:rPr>
          <w:rFonts w:ascii="Times New Roman" w:hAnsi="Times New Roman" w:cs="Times New Roman"/>
        </w:rPr>
      </w:pPr>
      <w:r w:rsidRPr="00170FE7">
        <w:rPr>
          <w:rFonts w:ascii="Times New Roman" w:hAnsi="Times New Roman" w:cs="Times New Roman"/>
        </w:rPr>
        <w:t>ТОЛЬКО СУБЪЕКТЫ МАЛОГО И СРЕДНЕГО ПРЕДПРИНИМАТЕЛЬСТВА</w:t>
      </w:r>
    </w:p>
    <w:p w14:paraId="664D384F" w14:textId="77777777" w:rsidR="00DB7FA5" w:rsidRPr="00170FE7" w:rsidRDefault="00DB7FA5" w:rsidP="00A263C1">
      <w:pPr>
        <w:pStyle w:val="ConsPlusNormal0"/>
        <w:jc w:val="both"/>
      </w:pPr>
    </w:p>
    <w:p w14:paraId="3B760D30" w14:textId="77777777" w:rsidR="00DB7FA5" w:rsidRPr="00170FE7" w:rsidRDefault="00F049F3" w:rsidP="00A263C1">
      <w:pPr>
        <w:pStyle w:val="ConsPlusNormal0"/>
        <w:ind w:firstLine="540"/>
        <w:jc w:val="both"/>
      </w:pPr>
      <w:r w:rsidRPr="00170FE7">
        <w:t xml:space="preserve">309. Запрос котировок в электронной форме, участниками которого в соответствии с </w:t>
      </w:r>
      <w:hyperlink r:id="rId11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170FE7">
          <w:t>пунктом 2 части 8 статьи 3</w:t>
        </w:r>
      </w:hyperlink>
      <w:r w:rsidRPr="00170FE7">
        <w:t xml:space="preserve"> Закона о закупках могут быть только субъекты малого и среднего предпринимательства, осуществляется в порядке, установленном </w:t>
      </w:r>
      <w:hyperlink w:anchor="P908" w:tooltip="Глава 32. ПОРЯДОК ПРОВЕДЕНИЯ ЗАПРОСА КОТИРОВОК">
        <w:r w:rsidRPr="00170FE7">
          <w:t>главой 32 раздела III</w:t>
        </w:r>
      </w:hyperlink>
      <w:r w:rsidRPr="00170FE7">
        <w:t xml:space="preserve"> настоящего положения, с учетом требований, предусмотренных </w:t>
      </w:r>
      <w:hyperlink r:id="rId11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170FE7">
          <w:t>статьями 3.2</w:t>
        </w:r>
      </w:hyperlink>
      <w:r w:rsidRPr="00170FE7">
        <w:t>-</w:t>
      </w:r>
      <w:hyperlink r:id="rId11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170FE7">
          <w:t>3.4</w:t>
        </w:r>
      </w:hyperlink>
      <w:r w:rsidRPr="00170FE7">
        <w:t xml:space="preserve"> Закона о закупках, и особенностей, установленных настоящей главой.</w:t>
      </w:r>
    </w:p>
    <w:p w14:paraId="3AE4B6CA" w14:textId="2568A3C8" w:rsidR="00DB7FA5" w:rsidRPr="00170FE7" w:rsidRDefault="00F049F3" w:rsidP="00A263C1">
      <w:pPr>
        <w:pStyle w:val="ConsPlusNormal0"/>
        <w:ind w:firstLine="540"/>
        <w:jc w:val="both"/>
      </w:pPr>
      <w:r w:rsidRPr="00170FE7">
        <w:t>310. При осуществлении запроса котировок в электронной форме с участием субъектов малого и среднего предпринимательства извещение о его проведении размещается в ЕИС не менее чем за четыре рабочих дня до дня истечения срока подачи заявок на участие в таком запросе котировок. При этом НМЦД</w:t>
      </w:r>
      <w:r w:rsidR="00BD4EA7" w:rsidRPr="00170FE7">
        <w:t>, максимальное значение цены договора</w:t>
      </w:r>
      <w:r w:rsidRPr="00170FE7">
        <w:t xml:space="preserve"> не должна превышать 7000 тыс. руб.</w:t>
      </w:r>
    </w:p>
    <w:p w14:paraId="734540BE" w14:textId="77777777" w:rsidR="00DB7FA5" w:rsidRPr="00B31658" w:rsidRDefault="00F049F3" w:rsidP="00A263C1">
      <w:pPr>
        <w:pStyle w:val="ConsPlusNormal0"/>
        <w:ind w:firstLine="540"/>
        <w:jc w:val="both"/>
      </w:pPr>
      <w:r w:rsidRPr="00B31658">
        <w:t xml:space="preserve">311. В случаях, указанных в </w:t>
      </w:r>
      <w:hyperlink w:anchor="P189" w:tooltip="50. Уполномоченное учреждение осуществляет определение поставщиков (исполнителей, подрядчиков) для заказчика на основании заключенного договора о передаче заказчиком уполномоченному учреждению части функций по осуществлению закупок для заказчика в случаях, есл">
        <w:r w:rsidRPr="00B31658">
          <w:t>пункте 50</w:t>
        </w:r>
      </w:hyperlink>
      <w:r w:rsidRPr="00B31658">
        <w:t xml:space="preserve"> настоящего положения, запрос котировок в </w:t>
      </w:r>
      <w:r w:rsidRPr="00B31658">
        <w:lastRenderedPageBreak/>
        <w:t>электронной форме с участием субъектов малого и среднего предпринимательства проводится уполномоченным учреждением.</w:t>
      </w:r>
    </w:p>
    <w:p w14:paraId="42D19F4D" w14:textId="77777777" w:rsidR="00DB7FA5" w:rsidRPr="00B31658" w:rsidRDefault="00F049F3" w:rsidP="00A263C1">
      <w:pPr>
        <w:pStyle w:val="ConsPlusNormal0"/>
        <w:ind w:firstLine="540"/>
        <w:jc w:val="both"/>
      </w:pPr>
      <w:r w:rsidRPr="00B31658">
        <w:t>312. В извещении о проведении запроса котировок в электронной форме с участием субъектов малого и среднего предпринимательства должны содержаться:</w:t>
      </w:r>
    </w:p>
    <w:p w14:paraId="7ED9248F" w14:textId="77777777" w:rsidR="00DB7FA5" w:rsidRPr="00B31658" w:rsidRDefault="00F049F3" w:rsidP="00A263C1">
      <w:pPr>
        <w:pStyle w:val="ConsPlusNormal0"/>
        <w:ind w:firstLine="540"/>
        <w:jc w:val="both"/>
      </w:pPr>
      <w:r w:rsidRPr="00B31658">
        <w:t xml:space="preserve">1) информация, указанная в </w:t>
      </w:r>
      <w:hyperlink w:anchor="P328" w:tooltip="18) ограничение участия в определении поставщика (исполнителя, подрядчика), установленное в соответствии с пунктами 68-77 настоящего положения, в случае, если такое ограничение установлено заказчиком;">
        <w:r w:rsidRPr="00B31658">
          <w:t>подпункте 18 пункта 80</w:t>
        </w:r>
      </w:hyperlink>
      <w:r w:rsidRPr="00B31658">
        <w:t xml:space="preserve"> настоящего положения;</w:t>
      </w:r>
    </w:p>
    <w:p w14:paraId="6B5C8F1D" w14:textId="77777777" w:rsidR="00DB7FA5" w:rsidRPr="00B31658" w:rsidRDefault="00F049F3" w:rsidP="00A263C1">
      <w:pPr>
        <w:pStyle w:val="ConsPlusNormal0"/>
        <w:ind w:firstLine="540"/>
        <w:jc w:val="both"/>
      </w:pPr>
      <w:r w:rsidRPr="00B31658">
        <w:t xml:space="preserve">2) информация, указанная в </w:t>
      </w:r>
      <w:hyperlink w:anchor="P915" w:tooltip="1) указанная в подпунктах 1-5, 7, 8, 10 пункта 79 и в подпунктах 1-5, 7, 8, 22-24 пункта 80 настоящего положения;">
        <w:r w:rsidRPr="00B31658">
          <w:t>подпункте 1 пункта 290</w:t>
        </w:r>
      </w:hyperlink>
      <w:r w:rsidRPr="00B31658">
        <w:t xml:space="preserve"> настоящего положения;</w:t>
      </w:r>
    </w:p>
    <w:p w14:paraId="58EB2D77" w14:textId="77777777" w:rsidR="00DB7FA5" w:rsidRPr="00B31658" w:rsidRDefault="00F049F3" w:rsidP="00A263C1">
      <w:pPr>
        <w:pStyle w:val="ConsPlusNormal0"/>
        <w:ind w:firstLine="540"/>
        <w:jc w:val="both"/>
      </w:pPr>
      <w:r w:rsidRPr="00B31658">
        <w:t xml:space="preserve">3) требования, предъявляемые к участникам запроса котировок в электронной форме с участием субъектов малого и среднего предпринимательства в соответствии с </w:t>
      </w:r>
      <w:hyperlink w:anchor="P220" w:tooltip="55. К участникам конкурентной закупки с участием субъектов малого и среднего предпринимательства устанавливаются следующие обязательные требования на дату подачи заявки на участие в конкурентной закупке:">
        <w:r w:rsidRPr="00B31658">
          <w:t>пунктом 55</w:t>
        </w:r>
      </w:hyperlink>
      <w:r w:rsidRPr="00B31658">
        <w:t xml:space="preserve"> настоящего положения, и исчерпывающий перечень информации и электронных документов, которые должны быть представлены участниками такого запроса котировок в соответствии с </w:t>
      </w:r>
      <w:hyperlink w:anchor="P372" w:tooltip="2) при проведении аукциона в электронной форме, запроса котировок в электронной форме - информацию и документы, предусмотренные частью 19.1 статьи 3.4 Закона о закупках.">
        <w:r w:rsidRPr="00B31658">
          <w:t>подпунктом 2 пункта 85</w:t>
        </w:r>
      </w:hyperlink>
      <w:r w:rsidRPr="00B31658">
        <w:t xml:space="preserve"> настоящего положения.</w:t>
      </w:r>
    </w:p>
    <w:p w14:paraId="513C17A7" w14:textId="77777777" w:rsidR="00DB7FA5" w:rsidRPr="00B31658" w:rsidRDefault="00F049F3" w:rsidP="00A263C1">
      <w:pPr>
        <w:pStyle w:val="ConsPlusNormal0"/>
        <w:ind w:firstLine="540"/>
        <w:jc w:val="both"/>
      </w:pPr>
      <w:r w:rsidRPr="00B31658">
        <w:t xml:space="preserve">313. Заявка на участие в запросе котировок должна содержать информацию и документы, указанные в </w:t>
      </w:r>
      <w:hyperlink w:anchor="P372" w:tooltip="2) при проведении аукциона в электронной форме, запроса котировок в электронной форме - информацию и документы, предусмотренные частью 19.1 статьи 3.4 Закона о закупках.">
        <w:r w:rsidRPr="00B31658">
          <w:t>подпункте 2 пункта 85</w:t>
        </w:r>
      </w:hyperlink>
      <w:r w:rsidRPr="00B31658">
        <w:t xml:space="preserve"> настоящего положения.</w:t>
      </w:r>
    </w:p>
    <w:p w14:paraId="09645151" w14:textId="77777777" w:rsidR="00DB7FA5" w:rsidRPr="00B31658" w:rsidRDefault="00F049F3" w:rsidP="00A263C1">
      <w:pPr>
        <w:pStyle w:val="ConsPlusNormal0"/>
        <w:ind w:firstLine="540"/>
        <w:jc w:val="both"/>
      </w:pPr>
      <w:r w:rsidRPr="00B31658">
        <w:t xml:space="preserve">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w:t>
      </w:r>
      <w:hyperlink w:anchor="P372" w:tooltip="2) при проведении аукциона в электронной форме, запроса котировок в электронной форме - информацию и документы, предусмотренные частью 19.1 статьи 3.4 Закона о закупках.">
        <w:r w:rsidRPr="00B31658">
          <w:t>подпунктом 2 пункта 85</w:t>
        </w:r>
      </w:hyperlink>
      <w:r w:rsidRPr="00B31658">
        <w:t xml:space="preserve"> настоящего положения, не допускается.</w:t>
      </w:r>
    </w:p>
    <w:p w14:paraId="68903643" w14:textId="77777777" w:rsidR="00DB7FA5" w:rsidRPr="00B31658" w:rsidRDefault="00DB7FA5" w:rsidP="00A263C1">
      <w:pPr>
        <w:pStyle w:val="ConsPlusNormal0"/>
        <w:jc w:val="both"/>
      </w:pPr>
    </w:p>
    <w:p w14:paraId="7F7E9E20"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34. ПОРЯДОК ПРОВЕДЕНИЯ ЗАКРЫТОГО ЗАПРОСА КОТИРОВОК</w:t>
      </w:r>
    </w:p>
    <w:p w14:paraId="37852025" w14:textId="77777777" w:rsidR="00DB7FA5" w:rsidRPr="00B31658" w:rsidRDefault="00DB7FA5" w:rsidP="00A263C1">
      <w:pPr>
        <w:pStyle w:val="ConsPlusNormal0"/>
        <w:jc w:val="both"/>
      </w:pPr>
    </w:p>
    <w:p w14:paraId="092F0249" w14:textId="77777777" w:rsidR="00DB7FA5" w:rsidRPr="00B31658" w:rsidRDefault="00F049F3" w:rsidP="00A263C1">
      <w:pPr>
        <w:pStyle w:val="ConsPlusNormal0"/>
        <w:ind w:firstLine="540"/>
        <w:jc w:val="both"/>
      </w:pPr>
      <w:r w:rsidRPr="00B31658">
        <w:t xml:space="preserve">314. Закрытый запрос котировок - это форма торгов, при которой информация о закупке не подлежит размещению в ЕИС, за исключением закупки, проводимой в случаях, определенных Правительством Российской Федерации в соответствии с </w:t>
      </w:r>
      <w:hyperlink r:id="rId11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16 статьи 4</w:t>
        </w:r>
      </w:hyperlink>
      <w:r w:rsidRPr="00B31658">
        <w:t xml:space="preserve"> Закона о закупках. Информация о закупке сообщается заказчиком путем направления приглашения принять участие в закрытом запросе котировок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11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части 6.1 статьи 3</w:t>
        </w:r>
      </w:hyperlink>
      <w:r w:rsidRPr="00B31658">
        <w:t xml:space="preserve"> Закона о закупках. Победителем закрытого запроса котировок признается участник закупки, заявка которого соответствует требованиям, установленным документацией о закупке, и содержит наиболее низкую цену договора.</w:t>
      </w:r>
    </w:p>
    <w:p w14:paraId="6B777200" w14:textId="77777777" w:rsidR="00DB7FA5" w:rsidRPr="00B31658" w:rsidRDefault="00F049F3" w:rsidP="00A263C1">
      <w:pPr>
        <w:pStyle w:val="ConsPlusNormal0"/>
        <w:ind w:firstLine="540"/>
        <w:jc w:val="both"/>
      </w:pPr>
      <w:r w:rsidRPr="00B31658">
        <w:t>315. Приглашения принять участие в закрытом запросе котировок с приложением документации о закупке направляются заказчиком не менее чем за 5 рабочих дней до установленной в документации о закупке даты окончания срока подачи заявок на участие в запросе котировок.</w:t>
      </w:r>
    </w:p>
    <w:p w14:paraId="605D4EC7" w14:textId="77777777" w:rsidR="00DB7FA5" w:rsidRPr="00B31658" w:rsidRDefault="00F049F3" w:rsidP="00A263C1">
      <w:pPr>
        <w:pStyle w:val="ConsPlusNormal0"/>
        <w:ind w:firstLine="540"/>
        <w:jc w:val="both"/>
      </w:pPr>
      <w:r w:rsidRPr="00B31658">
        <w:t>316. После окончания срока подачи заявок закрытый запрос котировок проводится в соответствии со следующими этапами: рассмотрение, оценка и сопоставление заявок на участие в закрытом запросе котировок.</w:t>
      </w:r>
    </w:p>
    <w:p w14:paraId="76A40DF8" w14:textId="77777777" w:rsidR="00DB7FA5" w:rsidRPr="00B31658" w:rsidRDefault="00F049F3" w:rsidP="00A263C1">
      <w:pPr>
        <w:pStyle w:val="ConsPlusNormal0"/>
        <w:ind w:firstLine="540"/>
        <w:jc w:val="both"/>
      </w:pPr>
      <w:r w:rsidRPr="00B31658">
        <w:t>317.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вскрытия конверта.</w:t>
      </w:r>
    </w:p>
    <w:p w14:paraId="0EB8CF98" w14:textId="77777777" w:rsidR="00DB7FA5" w:rsidRPr="00B31658" w:rsidRDefault="00F049F3" w:rsidP="00A263C1">
      <w:pPr>
        <w:pStyle w:val="ConsPlusNormal0"/>
        <w:ind w:firstLine="540"/>
        <w:jc w:val="both"/>
      </w:pPr>
      <w:r w:rsidRPr="00B31658">
        <w:t>318.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закупке, а также оценивает и сопоставляет такие заявки. Дата рассмотрения, оценки и сопоставления заявок на участие в закрытом запросе котировок устанавливается в документации о закупке. При этом срок рассмотрения, оценки и сопоставления заявок на участие в закрытом запросе котировок не должен превышать десяти рабочих дней со дня окончания срока подачи таких заявок. По решению комиссии срок рассмотрения, оценки и сопоставления заявок на участие в закрытом запросе котировок может быть продлен, но не более чем на десять рабочих дней. В случае продления срока рассмотрения, оценки и сопоставления заявок на участие в закрытом запросе котировок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котировок.</w:t>
      </w:r>
    </w:p>
    <w:p w14:paraId="6300AE4B" w14:textId="77777777" w:rsidR="00DB7FA5" w:rsidRPr="00B31658" w:rsidRDefault="00F049F3" w:rsidP="00A263C1">
      <w:pPr>
        <w:pStyle w:val="ConsPlusNormal0"/>
        <w:ind w:firstLine="540"/>
        <w:jc w:val="both"/>
      </w:pPr>
      <w:r w:rsidRPr="00B31658">
        <w:t xml:space="preserve">319. На основании результатов рассмотрения заявок на участие в закрытом запросе котировок комиссией принимается решение о соответствии заявки на участие в закрытом запросе котировок </w:t>
      </w:r>
      <w:r w:rsidRPr="00B31658">
        <w:lastRenderedPageBreak/>
        <w:t>требованиям документации о закупке или об отклонении такой заявки.</w:t>
      </w:r>
    </w:p>
    <w:p w14:paraId="2C2B564E" w14:textId="77777777" w:rsidR="00DB7FA5" w:rsidRPr="00B31658" w:rsidRDefault="00F049F3" w:rsidP="00A263C1">
      <w:pPr>
        <w:pStyle w:val="ConsPlusNormal0"/>
        <w:ind w:firstLine="540"/>
        <w:jc w:val="both"/>
      </w:pPr>
      <w:r w:rsidRPr="00B31658">
        <w:t>320. В случае, если по окончании срока подачи заявок на участие в закрытом запросе котировок подана только одна заявка на участие в закрытом запросе котировок, запрос котировок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запросе котировок,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 При этом участник закупки признается победителем закрытого запроса котировок и не вправе отказаться от заключения договора.</w:t>
      </w:r>
    </w:p>
    <w:p w14:paraId="159AA6C3" w14:textId="77777777" w:rsidR="00DB7FA5" w:rsidRPr="00987CAE" w:rsidRDefault="00F049F3" w:rsidP="00A263C1">
      <w:pPr>
        <w:pStyle w:val="ConsPlusNormal0"/>
        <w:ind w:firstLine="540"/>
        <w:jc w:val="both"/>
      </w:pPr>
      <w:r w:rsidRPr="00B31658">
        <w:t xml:space="preserve">321. В случае, если только один участник закупки, подавший заявку на участие в закрытом запросе котировок, признан участником закрытого запроса котировок, запрос котировок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 При этом такой участник закупки признается победителем закрытого запроса котировок и не вправе отказаться от </w:t>
      </w:r>
      <w:r w:rsidRPr="00987CAE">
        <w:t>заключения договора.</w:t>
      </w:r>
    </w:p>
    <w:p w14:paraId="68FC31B2" w14:textId="725AC4CC" w:rsidR="00DB7FA5" w:rsidRPr="00987CAE" w:rsidRDefault="00F049F3" w:rsidP="00A263C1">
      <w:pPr>
        <w:pStyle w:val="ConsPlusNormal0"/>
        <w:ind w:firstLine="540"/>
        <w:jc w:val="both"/>
      </w:pPr>
      <w:r w:rsidRPr="00987CAE">
        <w:t>322.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w:t>
      </w:r>
      <w:r w:rsidR="003C51A3" w:rsidRPr="00987CAE">
        <w:t>, цен единицы товара, работы, услуги</w:t>
      </w:r>
      <w:r w:rsidRPr="00987CAE">
        <w:t>, предложенных участниками закрытого запроса котировок в составе заявок на участие в закрытом запросе котировок.</w:t>
      </w:r>
    </w:p>
    <w:p w14:paraId="2E0B75F9" w14:textId="18356DA9" w:rsidR="00DB7FA5" w:rsidRPr="00987CAE" w:rsidRDefault="00F049F3" w:rsidP="00A263C1">
      <w:pPr>
        <w:pStyle w:val="ConsPlusNormal0"/>
        <w:ind w:firstLine="540"/>
        <w:jc w:val="both"/>
      </w:pPr>
      <w:r w:rsidRPr="00987CAE">
        <w:t xml:space="preserve">323. Утратил силу с 1 января 2025 года. - </w:t>
      </w:r>
      <w:hyperlink r:id="rId118" w:tooltip="Приказ Минфина КО от 25.11.2024 N 220 &quot;О внесении изменений в типовое положение о закупке товаров, работ, услуг государственными бюджетными и автономными учреждениями Калининградской области, государственными унитарными предприятиями Калининградской области&quot; (">
        <w:r w:rsidRPr="00987CAE">
          <w:t>Приказ</w:t>
        </w:r>
      </w:hyperlink>
      <w:r w:rsidRPr="00987CAE">
        <w:t xml:space="preserve"> Минфина КО от 25.11.2024 </w:t>
      </w:r>
      <w:r w:rsidR="00753068" w:rsidRPr="00987CAE">
        <w:t>№</w:t>
      </w:r>
      <w:r w:rsidRPr="00987CAE">
        <w:t xml:space="preserve"> 220.</w:t>
      </w:r>
    </w:p>
    <w:p w14:paraId="08B9920D" w14:textId="2F3CB76B" w:rsidR="00DB7FA5" w:rsidRPr="00987CAE" w:rsidRDefault="00F049F3" w:rsidP="00A263C1">
      <w:pPr>
        <w:pStyle w:val="ConsPlusNormal0"/>
        <w:ind w:firstLine="540"/>
        <w:jc w:val="both"/>
      </w:pPr>
      <w:r w:rsidRPr="00987CAE">
        <w:t>324. Победителем закрытого запроса котировок признается участник закрытого запроса котировок, который предложил наиболее низкую цену договора</w:t>
      </w:r>
      <w:r w:rsidR="003C51A3" w:rsidRPr="00987CAE">
        <w:t>, цену единицы товара, работы, услуги</w:t>
      </w:r>
      <w:r w:rsidRPr="00987CAE">
        <w:t>. При предложении наиболее низкой цены договора</w:t>
      </w:r>
      <w:r w:rsidR="003C51A3" w:rsidRPr="00987CAE">
        <w:t>, цены единицы товара, работы, услуги</w:t>
      </w:r>
      <w:r w:rsidRPr="00987CAE">
        <w:t xml:space="preserve">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w:t>
      </w:r>
    </w:p>
    <w:p w14:paraId="52249FDD" w14:textId="6FDBCF3F" w:rsidR="00DB7FA5" w:rsidRPr="00987CAE" w:rsidRDefault="00F049F3" w:rsidP="00A263C1">
      <w:pPr>
        <w:pStyle w:val="ConsPlusNormal0"/>
        <w:ind w:firstLine="540"/>
        <w:jc w:val="both"/>
      </w:pPr>
      <w:r w:rsidRPr="00987CAE">
        <w:t xml:space="preserve">325. Если </w:t>
      </w:r>
      <w:r w:rsidR="003C51A3" w:rsidRPr="00987CAE">
        <w:t xml:space="preserve">извещением </w:t>
      </w:r>
      <w:r w:rsidRPr="00987CAE">
        <w:t>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котировок, содержащим лучшие условия поставки товаров, выполнения работ, оказания услуг. Число заявок на участие в закрытом запросе котировок, которым присвоен первый порядковый номер:</w:t>
      </w:r>
    </w:p>
    <w:p w14:paraId="6215C264" w14:textId="25EDA4D6" w:rsidR="00DB7FA5" w:rsidRPr="00987CAE" w:rsidRDefault="00F049F3" w:rsidP="00A263C1">
      <w:pPr>
        <w:pStyle w:val="ConsPlusNormal0"/>
        <w:ind w:firstLine="540"/>
        <w:jc w:val="both"/>
      </w:pPr>
      <w:r w:rsidRPr="00987CAE">
        <w:t xml:space="preserve">1) должно равняться установленному </w:t>
      </w:r>
      <w:r w:rsidR="003C51A3" w:rsidRPr="00987CAE">
        <w:t xml:space="preserve">извещением </w:t>
      </w:r>
      <w:r w:rsidRPr="00987CAE">
        <w:t xml:space="preserve">о закупке количеству победителей, если число заявок на участие в закрытом запросе котировок, соответствующих требованиям </w:t>
      </w:r>
      <w:r w:rsidR="003C51A3" w:rsidRPr="00987CAE">
        <w:t xml:space="preserve">извещения </w:t>
      </w:r>
      <w:r w:rsidRPr="00987CAE">
        <w:t xml:space="preserve">о закупке, равно установленному в </w:t>
      </w:r>
      <w:r w:rsidR="003C51A3" w:rsidRPr="00987CAE">
        <w:t xml:space="preserve">извещения </w:t>
      </w:r>
      <w:r w:rsidRPr="00987CAE">
        <w:t>о закупке количеству победителей или превышает его;</w:t>
      </w:r>
    </w:p>
    <w:p w14:paraId="77CF5FC0" w14:textId="39C9D6C5" w:rsidR="00DB7FA5" w:rsidRPr="00987CAE" w:rsidRDefault="00F049F3" w:rsidP="00A263C1">
      <w:pPr>
        <w:pStyle w:val="ConsPlusNormal0"/>
        <w:ind w:firstLine="540"/>
        <w:jc w:val="both"/>
      </w:pPr>
      <w:r w:rsidRPr="00987CAE">
        <w:t xml:space="preserve">2) должно равняться количеству заявок на участие в закрытом запросе котировок, соответствующих требованиям </w:t>
      </w:r>
      <w:r w:rsidR="003C51A3" w:rsidRPr="00987CAE">
        <w:t xml:space="preserve">извещения </w:t>
      </w:r>
      <w:r w:rsidRPr="00987CAE">
        <w:t xml:space="preserve">о закупке, если число таких заявок менее установленного </w:t>
      </w:r>
      <w:r w:rsidR="003C51A3" w:rsidRPr="00987CAE">
        <w:t xml:space="preserve">извещением </w:t>
      </w:r>
      <w:r w:rsidRPr="00987CAE">
        <w:t>о закупке количества победителей.</w:t>
      </w:r>
    </w:p>
    <w:p w14:paraId="69993864" w14:textId="77777777" w:rsidR="00DB7FA5" w:rsidRPr="00B31658" w:rsidRDefault="00F049F3" w:rsidP="00A263C1">
      <w:pPr>
        <w:pStyle w:val="ConsPlusNormal0"/>
        <w:ind w:firstLine="540"/>
        <w:jc w:val="both"/>
      </w:pPr>
      <w:r w:rsidRPr="00987CAE">
        <w:t>326. Комиссия ведет протокол рассмотрения, оценки и сопоставления заявок на участие в закрытом запросе котировок, который подписывается всеми п</w:t>
      </w:r>
      <w:r w:rsidRPr="00B31658">
        <w:t>рисутствующими членами комиссии. Указанный протокол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14:paraId="3615470B" w14:textId="77777777" w:rsidR="00DB7FA5" w:rsidRPr="00B31658" w:rsidRDefault="00F049F3" w:rsidP="00A263C1">
      <w:pPr>
        <w:pStyle w:val="ConsPlusNormal0"/>
        <w:ind w:firstLine="540"/>
        <w:jc w:val="both"/>
      </w:pPr>
      <w:r w:rsidRPr="00B31658">
        <w:t>327. Протокол рассмотрения, оценки и сопоставления заявок на участие в закрытом запросе котировок должен содержать следующие сведения:</w:t>
      </w:r>
    </w:p>
    <w:p w14:paraId="69534E5B" w14:textId="77777777" w:rsidR="00DB7FA5" w:rsidRPr="00B31658" w:rsidRDefault="00F049F3" w:rsidP="00A263C1">
      <w:pPr>
        <w:pStyle w:val="ConsPlusNormal0"/>
        <w:ind w:firstLine="540"/>
        <w:jc w:val="both"/>
      </w:pPr>
      <w:r w:rsidRPr="00B31658">
        <w:t>1) дата подписания протокола;</w:t>
      </w:r>
    </w:p>
    <w:p w14:paraId="3BF1DF56" w14:textId="77777777" w:rsidR="00DB7FA5" w:rsidRPr="00B31658" w:rsidRDefault="00F049F3" w:rsidP="00A263C1">
      <w:pPr>
        <w:pStyle w:val="ConsPlusNormal0"/>
        <w:ind w:firstLine="540"/>
        <w:jc w:val="both"/>
      </w:pPr>
      <w:r w:rsidRPr="00B31658">
        <w:t>2) количество поданных заявок на участие в закупке, а также регистрационные номера заявок, дата и время регистрации каждой такой заявки;</w:t>
      </w:r>
    </w:p>
    <w:p w14:paraId="4911BDC2" w14:textId="77777777" w:rsidR="00DB7FA5" w:rsidRPr="00B31658" w:rsidRDefault="00F049F3" w:rsidP="00A263C1">
      <w:pPr>
        <w:pStyle w:val="ConsPlusNormal0"/>
        <w:ind w:firstLine="540"/>
        <w:jc w:val="both"/>
      </w:pPr>
      <w:r w:rsidRPr="00B31658">
        <w:t>3) результаты рассмотрения заявок на участие в закрытом запросе котировок с указанием в том числе:</w:t>
      </w:r>
    </w:p>
    <w:p w14:paraId="48A99B4F" w14:textId="77777777" w:rsidR="00DB7FA5" w:rsidRPr="00B31658" w:rsidRDefault="00F049F3" w:rsidP="00A263C1">
      <w:pPr>
        <w:pStyle w:val="ConsPlusNormal0"/>
        <w:ind w:firstLine="540"/>
        <w:jc w:val="both"/>
      </w:pPr>
      <w:r w:rsidRPr="00B31658">
        <w:lastRenderedPageBreak/>
        <w:t>- количества заявок на участие в закрытом запросе котировок, которые отклонены;</w:t>
      </w:r>
    </w:p>
    <w:p w14:paraId="2DB80BC1" w14:textId="0F410DAC" w:rsidR="00DB7FA5" w:rsidRPr="00987CAE" w:rsidRDefault="00F049F3" w:rsidP="00A263C1">
      <w:pPr>
        <w:pStyle w:val="ConsPlusNormal0"/>
        <w:ind w:firstLine="540"/>
        <w:jc w:val="both"/>
      </w:pPr>
      <w:r w:rsidRPr="00B31658">
        <w:t xml:space="preserve">- оснований отклонения каждой заявки на участие в закрытом запросе котировок с указанием </w:t>
      </w:r>
      <w:r w:rsidRPr="00987CAE">
        <w:t xml:space="preserve">положений </w:t>
      </w:r>
      <w:r w:rsidR="003C51A3" w:rsidRPr="00987CAE">
        <w:t xml:space="preserve">извещения </w:t>
      </w:r>
      <w:r w:rsidRPr="00987CAE">
        <w:t>о закупке, которым не соответствует такая заявка</w:t>
      </w:r>
      <w:r w:rsidR="003C51A3" w:rsidRPr="00987CAE">
        <w:t>, положений такой заявки, которые не соответствуют извещению о закупке</w:t>
      </w:r>
      <w:r w:rsidRPr="00987CAE">
        <w:t>;</w:t>
      </w:r>
    </w:p>
    <w:p w14:paraId="08A7ADBA" w14:textId="77777777" w:rsidR="00DB7FA5" w:rsidRPr="00B31658" w:rsidRDefault="00F049F3" w:rsidP="00A263C1">
      <w:pPr>
        <w:pStyle w:val="ConsPlusNormal0"/>
        <w:ind w:firstLine="540"/>
        <w:jc w:val="both"/>
      </w:pPr>
      <w:r w:rsidRPr="00B31658">
        <w:t>- решения каждого члена комиссии о соответствии заявки на участие в закрытом запросе котировок требованиям документации о закупке или об отклонении такой заявки;</w:t>
      </w:r>
    </w:p>
    <w:p w14:paraId="23C07E68" w14:textId="03AF9748" w:rsidR="00DB7FA5" w:rsidRPr="00B31658" w:rsidRDefault="00F049F3" w:rsidP="00A263C1">
      <w:pPr>
        <w:pStyle w:val="ConsPlusNormal0"/>
        <w:ind w:firstLine="540"/>
        <w:jc w:val="both"/>
      </w:pPr>
      <w:r w:rsidRPr="00B31658">
        <w:t>4) порядковые номера заявок на участие в закрытом запросе котировок, которые присваиваются каждой заявке относительно других заявок по мере увеличения предложенной участником закупки цены договора</w:t>
      </w:r>
      <w:r w:rsidR="003C51A3" w:rsidRPr="00987CAE">
        <w:t>, цены единицы товара, работы, услуги</w:t>
      </w:r>
      <w:r w:rsidRPr="00987CAE">
        <w:t>, заявке на участие в закрытом запросе котировок, поданной участником закупки, предложившим наименьшую цену договора</w:t>
      </w:r>
      <w:r w:rsidR="003C51A3" w:rsidRPr="00987CAE">
        <w:t>, цену единицы товара, работы, услуги</w:t>
      </w:r>
      <w:r w:rsidRPr="00987CAE">
        <w:t>, присваивается</w:t>
      </w:r>
      <w:r w:rsidRPr="00B31658">
        <w:t xml:space="preserve"> первый номер;</w:t>
      </w:r>
    </w:p>
    <w:p w14:paraId="2ABE1A59" w14:textId="77777777" w:rsidR="00DB7FA5" w:rsidRPr="00B31658" w:rsidRDefault="00F049F3" w:rsidP="00A263C1">
      <w:pPr>
        <w:pStyle w:val="ConsPlusNormal0"/>
        <w:ind w:firstLine="540"/>
        <w:jc w:val="both"/>
      </w:pPr>
      <w:r w:rsidRPr="00B31658">
        <w:t>5) сведения об объеме, цене закупаемых товаров, работ, услуг, сроке исполнения договора;</w:t>
      </w:r>
    </w:p>
    <w:p w14:paraId="5A059582" w14:textId="77777777" w:rsidR="00DB7FA5" w:rsidRPr="00B31658" w:rsidRDefault="00F049F3" w:rsidP="00A263C1">
      <w:pPr>
        <w:pStyle w:val="ConsPlusNormal0"/>
        <w:ind w:firstLine="540"/>
        <w:jc w:val="both"/>
      </w:pPr>
      <w:r w:rsidRPr="00B31658">
        <w:t>6) причины, по которым закрытый запрос котировок признан несостоявшимся, в случае признания его таковым;</w:t>
      </w:r>
    </w:p>
    <w:p w14:paraId="23457984" w14:textId="77777777" w:rsidR="00DB7FA5" w:rsidRPr="00B31658" w:rsidRDefault="00F049F3" w:rsidP="00A263C1">
      <w:pPr>
        <w:pStyle w:val="ConsPlusNormal0"/>
        <w:ind w:firstLine="540"/>
        <w:jc w:val="both"/>
      </w:pPr>
      <w:r w:rsidRPr="00B31658">
        <w:t>7) иные сведения (при необходимости).</w:t>
      </w:r>
    </w:p>
    <w:p w14:paraId="3B5375E6" w14:textId="698A440C" w:rsidR="00DB7FA5" w:rsidRPr="00B31658" w:rsidRDefault="00F049F3" w:rsidP="00A263C1">
      <w:pPr>
        <w:pStyle w:val="ConsPlusNormal0"/>
        <w:ind w:firstLine="540"/>
        <w:jc w:val="both"/>
      </w:pPr>
      <w:r w:rsidRPr="00B31658">
        <w:t>328. В случае, если по окончании срока подачи заявок на участие в закрытом запросе котировок не подано ни одной такой заявки</w:t>
      </w:r>
      <w:r w:rsidR="00987CAE">
        <w:t>,</w:t>
      </w:r>
      <w:r w:rsidRPr="00B31658">
        <w:t xml:space="preserve"> либо по результатам рассмотрения заявок на участие в закрытом запросе котировок комиссия отклонила все заявки, либо участник закрытого запроса котировок,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(исполнителем, подрядчиком) в соответствии с настоящим положением.</w:t>
      </w:r>
    </w:p>
    <w:p w14:paraId="0BDED432" w14:textId="77777777" w:rsidR="00DB7FA5" w:rsidRPr="00B31658" w:rsidRDefault="00DB7FA5" w:rsidP="00A263C1">
      <w:pPr>
        <w:pStyle w:val="ConsPlusNormal0"/>
        <w:jc w:val="both"/>
      </w:pPr>
    </w:p>
    <w:p w14:paraId="7E7F3B42"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35. ПОРЯДОК ПРОВЕДЕНИЯ ЗАПРОСА ПРЕДЛОЖЕНИЙ</w:t>
      </w:r>
    </w:p>
    <w:p w14:paraId="72113C8C"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В ЭЛЕКТРОННОЙ ФОРМЕ</w:t>
      </w:r>
    </w:p>
    <w:p w14:paraId="1A4CC484" w14:textId="77777777" w:rsidR="00DB7FA5" w:rsidRPr="00B31658" w:rsidRDefault="00DB7FA5" w:rsidP="00A263C1">
      <w:pPr>
        <w:pStyle w:val="ConsPlusNormal0"/>
        <w:jc w:val="both"/>
      </w:pPr>
    </w:p>
    <w:p w14:paraId="0E1BC6F6" w14:textId="77777777" w:rsidR="00DB7FA5" w:rsidRPr="00B31658" w:rsidRDefault="00F049F3" w:rsidP="00A263C1">
      <w:pPr>
        <w:pStyle w:val="ConsPlusNormal0"/>
        <w:ind w:firstLine="540"/>
        <w:jc w:val="both"/>
      </w:pPr>
      <w:r w:rsidRPr="00B31658">
        <w:t>329. Запрос предложений - это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AAC7806" w14:textId="77777777" w:rsidR="00DB7FA5" w:rsidRPr="00B31658" w:rsidRDefault="00F049F3" w:rsidP="00A263C1">
      <w:pPr>
        <w:pStyle w:val="ConsPlusNormal0"/>
        <w:ind w:firstLine="540"/>
        <w:jc w:val="both"/>
      </w:pPr>
      <w:r w:rsidRPr="00B31658">
        <w:t>330. При проведении запроса предложений в электронной форме извещение об осуществлении закупки размещается в ЕИС не менее чем за семь рабочих дней до дня проведения такого запроса.</w:t>
      </w:r>
    </w:p>
    <w:p w14:paraId="258561E9" w14:textId="77777777" w:rsidR="00DB7FA5" w:rsidRPr="00B31658" w:rsidRDefault="00F049F3" w:rsidP="00A263C1">
      <w:pPr>
        <w:pStyle w:val="ConsPlusNormal0"/>
        <w:ind w:firstLine="540"/>
        <w:jc w:val="both"/>
      </w:pPr>
      <w:r w:rsidRPr="00B31658">
        <w:t>В случае проведения запроса предложений в электронной форме, участниками которого могут быть только субъекты малого и среднего предпринимательства, извещение о его проведении размещается в ЕИС не менее чем за пять рабочих дней до дня проведения такого запроса предложений.</w:t>
      </w:r>
    </w:p>
    <w:p w14:paraId="0909F86C" w14:textId="77777777" w:rsidR="00DB7FA5" w:rsidRPr="00B31658" w:rsidRDefault="00F049F3" w:rsidP="00A263C1">
      <w:pPr>
        <w:pStyle w:val="ConsPlusNormal0"/>
        <w:ind w:firstLine="540"/>
        <w:jc w:val="both"/>
      </w:pPr>
      <w:r w:rsidRPr="00B31658">
        <w:t>331. Заказчик по собственной инициативе или в соответствии с запросом участника закупки вправе принять решение о внесении изменений в извещение и/или в документацию о запросе предложений в электронной форме не позднее чем за два дня до даты окончания срока подачи заявок на участие в закупке.</w:t>
      </w:r>
    </w:p>
    <w:p w14:paraId="5E8BF35E" w14:textId="77777777" w:rsidR="00DB7FA5" w:rsidRPr="00B31658" w:rsidRDefault="00F049F3" w:rsidP="00A263C1">
      <w:pPr>
        <w:pStyle w:val="ConsPlusNormal0"/>
        <w:ind w:firstLine="540"/>
        <w:jc w:val="both"/>
      </w:pPr>
      <w:bookmarkStart w:id="92" w:name="P1018"/>
      <w:bookmarkEnd w:id="92"/>
      <w:r w:rsidRPr="00B31658">
        <w:t>332. В извещении о проведении открытого запроса предложений в электронной форме указываются сведения:</w:t>
      </w:r>
    </w:p>
    <w:p w14:paraId="3A043677" w14:textId="77777777" w:rsidR="00DB7FA5" w:rsidRPr="00B31658" w:rsidRDefault="00F049F3" w:rsidP="00A263C1">
      <w:pPr>
        <w:pStyle w:val="ConsPlusNormal0"/>
        <w:ind w:firstLine="540"/>
        <w:jc w:val="both"/>
      </w:pPr>
      <w:r w:rsidRPr="00B31658">
        <w:t xml:space="preserve">1) указанные в </w:t>
      </w:r>
      <w:hyperlink w:anchor="P294" w:tooltip="79. В извещении о закупке должны быть указаны следующие сведения:">
        <w:r w:rsidRPr="00B31658">
          <w:t>пункте 79</w:t>
        </w:r>
      </w:hyperlink>
      <w:r w:rsidRPr="00B31658">
        <w:t xml:space="preserve"> настоящего положения;</w:t>
      </w:r>
    </w:p>
    <w:p w14:paraId="4EAA3A7D" w14:textId="77777777" w:rsidR="00DB7FA5" w:rsidRPr="00B31658" w:rsidRDefault="00F049F3" w:rsidP="00A263C1">
      <w:pPr>
        <w:pStyle w:val="ConsPlusNormal0"/>
        <w:ind w:firstLine="540"/>
        <w:jc w:val="both"/>
      </w:pPr>
      <w:r w:rsidRPr="00B31658">
        <w:t>2) дата окончания срока рассмотрения и оценки заявок на участие в запросе предложений в электронной форме.</w:t>
      </w:r>
    </w:p>
    <w:p w14:paraId="73929D48" w14:textId="77777777" w:rsidR="00DB7FA5" w:rsidRPr="00B31658" w:rsidRDefault="00F049F3" w:rsidP="00A263C1">
      <w:pPr>
        <w:pStyle w:val="ConsPlusNormal0"/>
        <w:ind w:firstLine="540"/>
        <w:jc w:val="both"/>
      </w:pPr>
      <w:r w:rsidRPr="00B31658">
        <w:t>333. Документация о проведении запроса предложений в электронной форме разрабатывается и утверждается заказчиком (уполномоченным учреждением) в соответствии с настоящим положением. К документации прикладывается проект договора, который является ее неотъемлемой частью.</w:t>
      </w:r>
    </w:p>
    <w:p w14:paraId="5AA8C51F" w14:textId="77777777" w:rsidR="00DB7FA5" w:rsidRPr="00B31658" w:rsidRDefault="00F049F3" w:rsidP="00A263C1">
      <w:pPr>
        <w:pStyle w:val="ConsPlusNormal0"/>
        <w:ind w:firstLine="540"/>
        <w:jc w:val="both"/>
      </w:pPr>
      <w:r w:rsidRPr="00B31658">
        <w:t>334. Документация о проведении запроса предложений в электронной форме подлежит обязательному размещению в ЕИС одновременно с извещением о проведении запроса предложений в электронной форме и должна содержать:</w:t>
      </w:r>
    </w:p>
    <w:p w14:paraId="179F1ABE" w14:textId="77777777" w:rsidR="00DB7FA5" w:rsidRPr="00B31658" w:rsidRDefault="00F049F3" w:rsidP="00A263C1">
      <w:pPr>
        <w:pStyle w:val="ConsPlusNormal0"/>
        <w:ind w:firstLine="540"/>
        <w:jc w:val="both"/>
      </w:pPr>
      <w:r w:rsidRPr="00B31658">
        <w:lastRenderedPageBreak/>
        <w:t xml:space="preserve">1) информацию и документы, указанные в </w:t>
      </w:r>
      <w:hyperlink w:anchor="P1018" w:tooltip="332. В извещении о проведении открытого запроса предложений в электронной форме указываются сведения:">
        <w:r w:rsidRPr="00B31658">
          <w:t>пункте 332</w:t>
        </w:r>
      </w:hyperlink>
      <w:r w:rsidRPr="00B31658">
        <w:t xml:space="preserve"> настоящего положения;</w:t>
      </w:r>
    </w:p>
    <w:p w14:paraId="4DD1B4C1" w14:textId="77777777" w:rsidR="00DB7FA5" w:rsidRPr="00B31658" w:rsidRDefault="00F049F3" w:rsidP="00A263C1">
      <w:pPr>
        <w:pStyle w:val="ConsPlusNormal0"/>
        <w:ind w:firstLine="540"/>
        <w:jc w:val="both"/>
      </w:pPr>
      <w:r w:rsidRPr="00B31658">
        <w:t>2) наименование и описание предмета закупки, условий договора, в том числе обоснование НМЦД;</w:t>
      </w:r>
    </w:p>
    <w:p w14:paraId="01101FC4" w14:textId="77777777" w:rsidR="00DB7FA5" w:rsidRPr="00B31658" w:rsidRDefault="00F049F3" w:rsidP="00A263C1">
      <w:pPr>
        <w:pStyle w:val="ConsPlusNormal0"/>
        <w:ind w:firstLine="540"/>
        <w:jc w:val="both"/>
      </w:pPr>
      <w:r w:rsidRPr="00B31658">
        <w:t>3) требования к содержанию, в том числе составу, форме заявок на участие в запросе предложений в электронной форме, и инструкцию по их заполнению,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14:paraId="629F58E6" w14:textId="77777777" w:rsidR="00DB7FA5" w:rsidRPr="00B31658" w:rsidRDefault="00F049F3" w:rsidP="00A263C1">
      <w:pPr>
        <w:pStyle w:val="ConsPlusNormal0"/>
        <w:ind w:firstLine="540"/>
        <w:jc w:val="both"/>
      </w:pPr>
      <w:r w:rsidRPr="00B31658">
        <w:t>4) информацию о возможности заказчика изменить предусмотренные договором количество товара, объем работы или услуги при заключении договора либо в ходе его исполнения;</w:t>
      </w:r>
    </w:p>
    <w:p w14:paraId="16226053" w14:textId="77777777" w:rsidR="00DB7FA5" w:rsidRPr="00B31658" w:rsidRDefault="00F049F3" w:rsidP="00A263C1">
      <w:pPr>
        <w:pStyle w:val="ConsPlusNormal0"/>
        <w:ind w:firstLine="540"/>
        <w:jc w:val="both"/>
      </w:pPr>
      <w:r w:rsidRPr="00B31658">
        <w:t>5) порядок проведения запроса предложений в электронной форме;</w:t>
      </w:r>
    </w:p>
    <w:p w14:paraId="3FD61D41" w14:textId="77777777" w:rsidR="00DB7FA5" w:rsidRPr="00B31658" w:rsidRDefault="00F049F3" w:rsidP="00A263C1">
      <w:pPr>
        <w:pStyle w:val="ConsPlusNormal0"/>
        <w:ind w:firstLine="540"/>
        <w:jc w:val="both"/>
      </w:pPr>
      <w:r w:rsidRPr="00B31658">
        <w:t>6) порядок и срок отзыва заявок на участие в запросе предложений в электронной форме;</w:t>
      </w:r>
    </w:p>
    <w:p w14:paraId="142D1CEF" w14:textId="77777777" w:rsidR="00DB7FA5" w:rsidRPr="00B31658" w:rsidRDefault="00F049F3" w:rsidP="00A263C1">
      <w:pPr>
        <w:pStyle w:val="ConsPlusNormal0"/>
        <w:ind w:firstLine="540"/>
        <w:jc w:val="both"/>
      </w:pPr>
      <w:r w:rsidRPr="00B31658">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w:t>
      </w:r>
    </w:p>
    <w:p w14:paraId="21BBB9E5" w14:textId="77777777" w:rsidR="00DB7FA5" w:rsidRPr="00B31658" w:rsidRDefault="00F049F3" w:rsidP="00A263C1">
      <w:pPr>
        <w:pStyle w:val="ConsPlusNormal0"/>
        <w:ind w:firstLine="540"/>
        <w:jc w:val="both"/>
      </w:pPr>
      <w:bookmarkStart w:id="93" w:name="P1030"/>
      <w:bookmarkEnd w:id="93"/>
      <w:r w:rsidRPr="00B31658">
        <w:t>335. Для участия в запросе предложений в электронной форме участник закупки подает заявку на участие в таком запросе предложений оператору электронной площадки согласно требованиям к содержанию, оформлению и составу заявки на участие в запросе предложений и в срок, которые установлены документацией о проведении запроса предложений.</w:t>
      </w:r>
    </w:p>
    <w:p w14:paraId="39D73B17" w14:textId="77777777" w:rsidR="00DB7FA5" w:rsidRPr="00B31658" w:rsidRDefault="00F049F3" w:rsidP="00A263C1">
      <w:pPr>
        <w:pStyle w:val="ConsPlusNormal0"/>
        <w:ind w:firstLine="540"/>
        <w:jc w:val="both"/>
      </w:pPr>
      <w:r w:rsidRPr="00B31658">
        <w:t>336. Заявка на участие в запросе предложений в электронной форме должна содержать требуемые заказчиком в документации о проведении запроса предложений информацию и документы:</w:t>
      </w:r>
    </w:p>
    <w:p w14:paraId="1102C457" w14:textId="77777777" w:rsidR="00DB7FA5" w:rsidRPr="00B31658" w:rsidRDefault="00F049F3" w:rsidP="00A263C1">
      <w:pPr>
        <w:pStyle w:val="ConsPlusNormal0"/>
        <w:ind w:firstLine="540"/>
        <w:jc w:val="both"/>
      </w:pPr>
      <w:r w:rsidRPr="00B31658">
        <w:t>1) 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w:t>
      </w:r>
    </w:p>
    <w:p w14:paraId="3232EF0F" w14:textId="77777777" w:rsidR="00DB7FA5" w:rsidRPr="00B31658" w:rsidRDefault="00F049F3" w:rsidP="00A263C1">
      <w:pPr>
        <w:pStyle w:val="ConsPlusNormal0"/>
        <w:ind w:firstLine="540"/>
        <w:jc w:val="both"/>
      </w:pPr>
      <w:r w:rsidRPr="00B31658">
        <w:t>2) при осуществлении закупки товара, в том числе поставляемого заказчику при выполнении закупаемых работ, оказании закупаемых услуг:</w:t>
      </w:r>
    </w:p>
    <w:p w14:paraId="6709E7CA" w14:textId="77777777" w:rsidR="00DB7FA5" w:rsidRPr="00B31658" w:rsidRDefault="00F049F3" w:rsidP="00A263C1">
      <w:pPr>
        <w:pStyle w:val="ConsPlusNormal0"/>
        <w:ind w:firstLine="540"/>
        <w:jc w:val="both"/>
      </w:pPr>
      <w:r w:rsidRPr="00B31658">
        <w:t>- 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73761581" w14:textId="77777777" w:rsidR="00615700" w:rsidRPr="00987CAE" w:rsidRDefault="00F049F3" w:rsidP="00A263C1">
      <w:pPr>
        <w:pStyle w:val="ConsPlusNormal0"/>
        <w:ind w:firstLine="540"/>
        <w:jc w:val="both"/>
      </w:pPr>
      <w:r w:rsidRPr="00B31658">
        <w:t xml:space="preserve">- конкретные показатели товара, соответствующие значениям, установленным документацией о проведении запроса предложений, и указание на товарный знак (при наличии); информация, предусмотренная настоящим подпунктом, включается в заявку на участие в запросе предложений в случае </w:t>
      </w:r>
      <w:r w:rsidRPr="00987CAE">
        <w:t>отсутствия в документации о проведении запроса предложений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проведении запроса предложений;</w:t>
      </w:r>
      <w:r w:rsidR="00615700" w:rsidRPr="00987CAE">
        <w:t xml:space="preserve"> </w:t>
      </w:r>
    </w:p>
    <w:p w14:paraId="07FC3174" w14:textId="1423E0F0" w:rsidR="00615700" w:rsidRPr="00987CAE" w:rsidRDefault="00615700" w:rsidP="00A263C1">
      <w:pPr>
        <w:pStyle w:val="ConsPlusNormal0"/>
        <w:ind w:firstLine="540"/>
        <w:jc w:val="both"/>
      </w:pPr>
      <w:r w:rsidRPr="00987CAE">
        <w:t xml:space="preserve">- в случаях, предусмотренных извещением о проведении открытого запроса предложений, документацией о проведении открытого запроса предложений, - информация и документы, определенные в соответствии с </w:t>
      </w:r>
      <w:hyperlink r:id="rId11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987CAE">
          <w:t>пунктом 2 части 2 статьи 3.1-4</w:t>
        </w:r>
      </w:hyperlink>
      <w:r w:rsidRPr="00987CAE">
        <w:t xml:space="preserve"> Закона о закупках;</w:t>
      </w:r>
    </w:p>
    <w:p w14:paraId="74C6E388" w14:textId="77777777" w:rsidR="00DB7FA5" w:rsidRPr="00B31658" w:rsidRDefault="00F049F3" w:rsidP="00A263C1">
      <w:pPr>
        <w:pStyle w:val="ConsPlusNormal0"/>
        <w:ind w:firstLine="540"/>
        <w:jc w:val="both"/>
      </w:pPr>
      <w:r w:rsidRPr="00B31658">
        <w:t>3) документы, подтверждающие квалификацию участника запроса предложений в электронной форме; при этом отсутствие документов, представленных в качестве подтверждения квалификации участника закупки, не является основанием для признания заявки на участие в запросе предложений в электронной форме не соответствующей требованиям документации;</w:t>
      </w:r>
    </w:p>
    <w:p w14:paraId="0D13DCE3" w14:textId="77777777" w:rsidR="00DB7FA5" w:rsidRPr="00B31658" w:rsidRDefault="00F049F3" w:rsidP="00A263C1">
      <w:pPr>
        <w:pStyle w:val="ConsPlusNormal0"/>
        <w:ind w:firstLine="540"/>
        <w:jc w:val="both"/>
      </w:pPr>
      <w:r w:rsidRPr="00B31658">
        <w:t>4) предложение участника запроса предложений в электронной форме об условиях исполнения контракта (договора) в соответствии с требованиями, указанными в документации о проведении запроса предложений в электронной форме;</w:t>
      </w:r>
    </w:p>
    <w:p w14:paraId="4E0D9A0D" w14:textId="77777777" w:rsidR="00DB7FA5" w:rsidRPr="00B31658" w:rsidRDefault="00F049F3" w:rsidP="00A263C1">
      <w:pPr>
        <w:pStyle w:val="ConsPlusNormal0"/>
        <w:ind w:firstLine="540"/>
        <w:jc w:val="both"/>
      </w:pPr>
      <w:r w:rsidRPr="00B31658">
        <w:t>5) о принадлежности участника запроса предложений в электронной форме к субъектам малого или среднего предпринимательства в случае, если участниками закупки могут являться только субъекты малого и среднего предпринимательства.</w:t>
      </w:r>
    </w:p>
    <w:p w14:paraId="7ADBB74A" w14:textId="77777777" w:rsidR="00DB7FA5" w:rsidRPr="00B31658" w:rsidRDefault="00F049F3" w:rsidP="00A263C1">
      <w:pPr>
        <w:pStyle w:val="ConsPlusNormal0"/>
        <w:ind w:firstLine="540"/>
        <w:jc w:val="both"/>
      </w:pPr>
      <w:r w:rsidRPr="00B31658">
        <w:t>337. Заявка на участие в запросе предложений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5A139887" w14:textId="77777777" w:rsidR="00DB7FA5" w:rsidRPr="00B31658" w:rsidRDefault="00F049F3" w:rsidP="00A263C1">
      <w:pPr>
        <w:pStyle w:val="ConsPlusNormal0"/>
        <w:ind w:firstLine="540"/>
        <w:jc w:val="both"/>
      </w:pPr>
      <w:r w:rsidRPr="00B31658">
        <w:t>338. 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14:paraId="3CCF5C9E" w14:textId="77777777" w:rsidR="00DB7FA5" w:rsidRPr="00B31658" w:rsidRDefault="00F049F3" w:rsidP="00A263C1">
      <w:pPr>
        <w:pStyle w:val="ConsPlusNormal0"/>
        <w:ind w:firstLine="540"/>
        <w:jc w:val="both"/>
      </w:pPr>
      <w:r w:rsidRPr="00B31658">
        <w:t xml:space="preserve">339. Участник закупки вправе подать только одну заявку на участие в запросе предложений в электронной форме в отношении каждого предмета закупки в любое время с момента размещения </w:t>
      </w:r>
      <w:r w:rsidRPr="00B31658">
        <w:lastRenderedPageBreak/>
        <w:t>извещения о ее проведении до предусмотренных документацией запроса предложений в электронной форме даты и времени окончания срока подачи заявок на участие в запросе предложений в электронной форме.</w:t>
      </w:r>
    </w:p>
    <w:p w14:paraId="7A20F09D" w14:textId="77777777" w:rsidR="00DB7FA5" w:rsidRPr="00B31658" w:rsidRDefault="00F049F3" w:rsidP="00A263C1">
      <w:pPr>
        <w:pStyle w:val="ConsPlusNormal0"/>
        <w:ind w:firstLine="540"/>
        <w:jc w:val="both"/>
      </w:pPr>
      <w:r w:rsidRPr="00B31658">
        <w:t>Участник запроса предложений в электронной форме вправе отозвать свою заявку до истечения срока подачи заявок. Заявка на участие в открытом запросе предложений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5CBBA15B" w14:textId="77777777" w:rsidR="00DB7FA5" w:rsidRPr="00B31658" w:rsidRDefault="00F049F3" w:rsidP="00A263C1">
      <w:pPr>
        <w:pStyle w:val="ConsPlusNormal0"/>
        <w:ind w:firstLine="540"/>
        <w:jc w:val="both"/>
      </w:pPr>
      <w:r w:rsidRPr="00B31658">
        <w:t>340. 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w:t>
      </w:r>
    </w:p>
    <w:p w14:paraId="252A16AC" w14:textId="77777777" w:rsidR="00DB7FA5" w:rsidRPr="00B31658" w:rsidRDefault="00F049F3" w:rsidP="00A263C1">
      <w:pPr>
        <w:pStyle w:val="ConsPlusNormal0"/>
        <w:ind w:firstLine="540"/>
        <w:jc w:val="both"/>
      </w:pPr>
      <w:r w:rsidRPr="00B31658">
        <w:t>341.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w:t>
      </w:r>
    </w:p>
    <w:p w14:paraId="5AB48C90" w14:textId="77777777" w:rsidR="00DB7FA5" w:rsidRPr="00B31658" w:rsidRDefault="00F049F3" w:rsidP="00A263C1">
      <w:pPr>
        <w:pStyle w:val="ConsPlusNormal0"/>
        <w:ind w:firstLine="540"/>
        <w:jc w:val="both"/>
      </w:pPr>
      <w:r w:rsidRPr="00B31658">
        <w:t>342.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представившие недостоверную информацию, отстраняются комиссией по осуществлению закупок, и их заявки не оцениваются.</w:t>
      </w:r>
    </w:p>
    <w:p w14:paraId="5B816679" w14:textId="77777777" w:rsidR="00DB7FA5" w:rsidRPr="00B31658" w:rsidRDefault="00F049F3" w:rsidP="00A263C1">
      <w:pPr>
        <w:pStyle w:val="ConsPlusNormal0"/>
        <w:ind w:firstLine="540"/>
        <w:jc w:val="both"/>
      </w:pPr>
      <w:r w:rsidRPr="00B31658">
        <w:t>343. Участник запроса предложений в электронной форме не допускается к участию в запросе предложений в электронной форме в случае:</w:t>
      </w:r>
    </w:p>
    <w:p w14:paraId="0E451AF5" w14:textId="77777777" w:rsidR="00DB7FA5" w:rsidRPr="00B31658" w:rsidRDefault="00F049F3" w:rsidP="00A263C1">
      <w:pPr>
        <w:pStyle w:val="ConsPlusNormal0"/>
        <w:ind w:firstLine="540"/>
        <w:jc w:val="both"/>
      </w:pPr>
      <w:r w:rsidRPr="00B31658">
        <w:t>1) непредставления заказчику (уполномоченному учреждению) информации, предусмотренной извещением и/или документацией, или представления недостоверной информации;</w:t>
      </w:r>
    </w:p>
    <w:p w14:paraId="0C27EB2B" w14:textId="77777777" w:rsidR="00DB7FA5" w:rsidRPr="00B31658" w:rsidRDefault="00F049F3" w:rsidP="00A263C1">
      <w:pPr>
        <w:pStyle w:val="ConsPlusNormal0"/>
        <w:ind w:firstLine="540"/>
        <w:jc w:val="both"/>
      </w:pPr>
      <w:r w:rsidRPr="00B31658">
        <w:t>2) несоответствия предложений участника запроса предложений в электронной форме требованиям, установленным в документации запроса предложений в электронной форме.</w:t>
      </w:r>
    </w:p>
    <w:p w14:paraId="72759301" w14:textId="77777777" w:rsidR="00DB7FA5" w:rsidRPr="00B31658" w:rsidRDefault="00F049F3" w:rsidP="00A263C1">
      <w:pPr>
        <w:pStyle w:val="ConsPlusNormal0"/>
        <w:ind w:firstLine="540"/>
        <w:jc w:val="both"/>
      </w:pPr>
      <w:r w:rsidRPr="00B31658">
        <w:t>344. Все заявки участников запроса предложений в электронной форме оцениваются комиссией по осуществлению закупок на основании критериев, указанных в документации о проведении запроса предложений в электронной форме, фиксируются в протоколе проведения запроса предложений в электронной форме. Указанный протокол должен содержать следующие сведения:</w:t>
      </w:r>
    </w:p>
    <w:p w14:paraId="23958B05" w14:textId="77777777" w:rsidR="00DB7FA5" w:rsidRPr="00B31658" w:rsidRDefault="00F049F3" w:rsidP="00A263C1">
      <w:pPr>
        <w:pStyle w:val="ConsPlusNormal0"/>
        <w:ind w:firstLine="540"/>
        <w:jc w:val="both"/>
      </w:pPr>
      <w:r w:rsidRPr="00B31658">
        <w:t>- дата подписания протокола;</w:t>
      </w:r>
    </w:p>
    <w:p w14:paraId="3B0309D2" w14:textId="77777777" w:rsidR="00DB7FA5" w:rsidRPr="00B31658" w:rsidRDefault="00F049F3" w:rsidP="00A263C1">
      <w:pPr>
        <w:pStyle w:val="ConsPlusNormal0"/>
        <w:ind w:firstLine="540"/>
        <w:jc w:val="both"/>
      </w:pPr>
      <w:r w:rsidRPr="00B31658">
        <w:t>- способ закупки и предмет договора;</w:t>
      </w:r>
    </w:p>
    <w:p w14:paraId="7E9C904E" w14:textId="77777777" w:rsidR="00DB7FA5" w:rsidRPr="00B31658" w:rsidRDefault="00F049F3" w:rsidP="00A263C1">
      <w:pPr>
        <w:pStyle w:val="ConsPlusNormal0"/>
        <w:ind w:firstLine="540"/>
        <w:jc w:val="both"/>
      </w:pPr>
      <w:r w:rsidRPr="00B31658">
        <w:t>- наименование заказчика;</w:t>
      </w:r>
    </w:p>
    <w:p w14:paraId="57590A6D" w14:textId="4F09ABEF" w:rsidR="00DB7FA5" w:rsidRPr="00B31658" w:rsidRDefault="00F049F3" w:rsidP="00A263C1">
      <w:pPr>
        <w:pStyle w:val="ConsPlusNormal0"/>
        <w:ind w:firstLine="540"/>
        <w:jc w:val="both"/>
        <w:rPr>
          <w:strike/>
        </w:rPr>
      </w:pPr>
      <w:r w:rsidRPr="00B31658">
        <w:t>-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14:paraId="0DF1EED0" w14:textId="77777777" w:rsidR="00DB7FA5" w:rsidRPr="00B31658" w:rsidRDefault="00F049F3" w:rsidP="00A263C1">
      <w:pPr>
        <w:pStyle w:val="ConsPlusNormal0"/>
        <w:ind w:firstLine="540"/>
        <w:jc w:val="both"/>
      </w:pPr>
      <w:r w:rsidRPr="00B31658">
        <w:t>- сведения о количестве присутствовавших на рассмотрении заявок членов комиссии;</w:t>
      </w:r>
    </w:p>
    <w:p w14:paraId="156354AB" w14:textId="77777777" w:rsidR="00DB7FA5" w:rsidRPr="00B31658" w:rsidRDefault="00F049F3" w:rsidP="00A263C1">
      <w:pPr>
        <w:pStyle w:val="ConsPlusNormal0"/>
        <w:ind w:firstLine="540"/>
        <w:jc w:val="both"/>
      </w:pPr>
      <w:r w:rsidRPr="00B31658">
        <w:t>- количество поданных на участие в запросе предложений в электронной форме заявок, а также дата и время регистрации каждой такой заявки;</w:t>
      </w:r>
    </w:p>
    <w:p w14:paraId="1EB3D2F4" w14:textId="77777777" w:rsidR="00DB7FA5" w:rsidRPr="00B31658" w:rsidRDefault="00F049F3" w:rsidP="00A263C1">
      <w:pPr>
        <w:pStyle w:val="ConsPlusNormal0"/>
        <w:ind w:firstLine="540"/>
        <w:jc w:val="both"/>
      </w:pPr>
      <w:r w:rsidRPr="00B31658">
        <w:t>- результаты рассмотрения заявок на участие в запросе предложений в электронной форме с указанием в том числе:</w:t>
      </w:r>
    </w:p>
    <w:p w14:paraId="73B0A245" w14:textId="77777777" w:rsidR="00DB7FA5" w:rsidRPr="00B31658" w:rsidRDefault="00F049F3" w:rsidP="00A263C1">
      <w:pPr>
        <w:pStyle w:val="ConsPlusNormal0"/>
        <w:ind w:firstLine="540"/>
        <w:jc w:val="both"/>
      </w:pPr>
      <w:r w:rsidRPr="00B31658">
        <w:t>а) количества заявок на участие в запросе предложений в электронной форме, которые отклонены;</w:t>
      </w:r>
    </w:p>
    <w:p w14:paraId="5A4E23C8" w14:textId="0B2B9435" w:rsidR="00DB7FA5" w:rsidRPr="00987CAE" w:rsidRDefault="00F049F3" w:rsidP="00A263C1">
      <w:pPr>
        <w:pStyle w:val="ConsPlusNormal0"/>
        <w:ind w:firstLine="540"/>
        <w:jc w:val="both"/>
      </w:pPr>
      <w:r w:rsidRPr="00B31658">
        <w:t xml:space="preserve">б) оснований отклонения каждой заявки на участие в запросе предложений в электронной форме с указанием положений документации о проведении запроса предложений в электронной форме, которым не соответствует такая </w:t>
      </w:r>
      <w:r w:rsidRPr="00987CAE">
        <w:t>заявка</w:t>
      </w:r>
      <w:r w:rsidR="00F55D51" w:rsidRPr="00987CAE">
        <w:t>, положений такой заявки, которые не соответствуют документации о проведении запроса предложений в электронной форме</w:t>
      </w:r>
      <w:r w:rsidRPr="00987CAE">
        <w:t>;</w:t>
      </w:r>
    </w:p>
    <w:p w14:paraId="02BF8D19" w14:textId="77777777" w:rsidR="00DB7FA5" w:rsidRPr="00B31658" w:rsidRDefault="00F049F3" w:rsidP="00A263C1">
      <w:pPr>
        <w:pStyle w:val="ConsPlusNormal0"/>
        <w:ind w:firstLine="540"/>
        <w:jc w:val="both"/>
      </w:pPr>
      <w:r w:rsidRPr="00B31658">
        <w:t>- результаты оценки заявок на участие в запросе предложений в электронной форме с указанием итогового решения комиссии по осуществлению закупок о соответствии таких заявок требованиям документации о проведении запроса предложений в электронной форме, а также о присвоении таким заявкам значения по каждому из предусмотренных критериев оценки таких заявок;</w:t>
      </w:r>
    </w:p>
    <w:p w14:paraId="0994989B" w14:textId="77777777" w:rsidR="00DB7FA5" w:rsidRPr="00B31658" w:rsidRDefault="00F049F3" w:rsidP="00A263C1">
      <w:pPr>
        <w:pStyle w:val="ConsPlusNormal0"/>
        <w:ind w:firstLine="540"/>
        <w:jc w:val="both"/>
      </w:pPr>
      <w:r w:rsidRPr="00B31658">
        <w:t>- причины, по которым запрос предложений в электронной форме признан несостоявшимся, в случае его признания таковым.</w:t>
      </w:r>
    </w:p>
    <w:p w14:paraId="24AF1F58" w14:textId="77777777" w:rsidR="00DB7FA5" w:rsidRPr="00B31658" w:rsidRDefault="00F049F3" w:rsidP="00A263C1">
      <w:pPr>
        <w:pStyle w:val="ConsPlusNormal0"/>
        <w:ind w:firstLine="540"/>
        <w:jc w:val="both"/>
      </w:pPr>
      <w:bookmarkStart w:id="94" w:name="P1061"/>
      <w:bookmarkEnd w:id="94"/>
      <w:r w:rsidRPr="00B31658">
        <w:lastRenderedPageBreak/>
        <w:t>345. Заказчик направляет не позднее дня, следующего за днем рассмотрения и оценки заявок на участие в запросе предложений в электронной форме, оператору электронной площадки протокол проведения запроса предложений в электронной форме. В течение одного часа с момента получения указанного протокола оператор электронной площадки размещает в ЕИС, на официальном сайте, за исключением случаев, предусмотренных Законом о закупках, перечень отстраненных от участия в запросе предложений в электронной форме участников с указанием оснований отстранения, условий исполнения договора,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14:paraId="6D5243CE" w14:textId="77777777" w:rsidR="00DB7FA5" w:rsidRPr="00B31658" w:rsidRDefault="00F049F3" w:rsidP="00A263C1">
      <w:pPr>
        <w:pStyle w:val="ConsPlusNormal0"/>
        <w:ind w:firstLine="540"/>
        <w:jc w:val="both"/>
      </w:pPr>
      <w:r w:rsidRPr="00B31658">
        <w:t xml:space="preserve">346. В течение одного рабочего дня с момента размещения оператором электронной площадки информации и сведений, указанных в </w:t>
      </w:r>
      <w:hyperlink w:anchor="P1061" w:tooltip="345. Заказчик направляет не позднее дня, следующего за днем рассмотрения и оценки заявок на участие в запросе предложений в электронной форме, оператору электронной площадки протокол проведения запроса предложений в электронной форме. В течение одного часа с м">
        <w:r w:rsidRPr="00B31658">
          <w:t>пункте 345</w:t>
        </w:r>
      </w:hyperlink>
      <w:r w:rsidRPr="00B31658">
        <w:t xml:space="preserve"> настоящего положения, все участники запроса предложений в электронной форме, допущенные к участию в нем,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предложений в электронной форме, содержащее условия исполнения договора, не может ухудшать условия, содержащиеся в поданной указанным участником заявке на участие в таком запросе предложений в электронной форме.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14:paraId="0800266B" w14:textId="77777777" w:rsidR="00DB7FA5" w:rsidRPr="00B31658" w:rsidRDefault="00F049F3" w:rsidP="00A263C1">
      <w:pPr>
        <w:pStyle w:val="ConsPlusNormal0"/>
        <w:ind w:firstLine="540"/>
        <w:jc w:val="both"/>
      </w:pPr>
      <w:r w:rsidRPr="00B31658">
        <w:t xml:space="preserve">347. Если участник запроса предложений в электронной форме не направил окончательное предложение в срок, установленный </w:t>
      </w:r>
      <w:hyperlink w:anchor="P1030" w:tooltip="335. Для участия в запросе предложений в электронной форме участник закупки подает заявку на участие в таком запросе предложений оператору электронной площадки согласно требованиям к содержанию, оформлению и составу заявки на участие в запросе предложений и в ">
        <w:r w:rsidRPr="00B31658">
          <w:t>пунктом 335</w:t>
        </w:r>
      </w:hyperlink>
      <w:r w:rsidRPr="00B31658">
        <w:t xml:space="preserve"> настоящего положения, окончательными предложениями признаются поданные заявки на участие в запросе предложений в электронной форме.</w:t>
      </w:r>
    </w:p>
    <w:p w14:paraId="08CE9A63" w14:textId="77777777" w:rsidR="00DB7FA5" w:rsidRPr="00B31658" w:rsidRDefault="00F049F3" w:rsidP="00A263C1">
      <w:pPr>
        <w:pStyle w:val="ConsPlusNormal0"/>
        <w:ind w:firstLine="540"/>
        <w:jc w:val="both"/>
      </w:pPr>
      <w:r w:rsidRPr="00B31658">
        <w:t>348. Рассмотрение окончательных предложений осуществляется в течение двух рабочих дней после даты окончания срока для направления окончательных предложений, его результаты фиксируются в протоколе об итогах запроса предложений в электронной форме.</w:t>
      </w:r>
    </w:p>
    <w:p w14:paraId="79056E53" w14:textId="77777777" w:rsidR="00DB7FA5" w:rsidRPr="00B31658" w:rsidRDefault="00F049F3" w:rsidP="00A263C1">
      <w:pPr>
        <w:pStyle w:val="ConsPlusNormal0"/>
        <w:ind w:firstLine="540"/>
        <w:jc w:val="both"/>
      </w:pPr>
      <w:r w:rsidRPr="00B31658">
        <w:t>349.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w:t>
      </w:r>
    </w:p>
    <w:p w14:paraId="6066665A" w14:textId="77777777" w:rsidR="00DB7FA5" w:rsidRPr="00B31658" w:rsidRDefault="00F049F3" w:rsidP="00A263C1">
      <w:pPr>
        <w:pStyle w:val="ConsPlusNormal0"/>
        <w:ind w:firstLine="540"/>
        <w:jc w:val="both"/>
      </w:pPr>
      <w:r w:rsidRPr="00B31658">
        <w:t>Протокол об итогах запроса предложений в электронной форме должен содержать:</w:t>
      </w:r>
    </w:p>
    <w:p w14:paraId="537182CE" w14:textId="77777777" w:rsidR="00DB7FA5" w:rsidRPr="00B31658" w:rsidRDefault="00F049F3" w:rsidP="00A263C1">
      <w:pPr>
        <w:pStyle w:val="ConsPlusNormal0"/>
        <w:ind w:firstLine="540"/>
        <w:jc w:val="both"/>
      </w:pPr>
      <w:r w:rsidRPr="00B31658">
        <w:t>- дата подписания протокола;</w:t>
      </w:r>
    </w:p>
    <w:p w14:paraId="44B3F932" w14:textId="77777777" w:rsidR="00DB7FA5" w:rsidRPr="00B31658" w:rsidRDefault="00F049F3" w:rsidP="00A263C1">
      <w:pPr>
        <w:pStyle w:val="ConsPlusNormal0"/>
        <w:ind w:firstLine="540"/>
        <w:jc w:val="both"/>
      </w:pPr>
      <w:r w:rsidRPr="00B31658">
        <w:t>- способ закупки и предмет договора;</w:t>
      </w:r>
    </w:p>
    <w:p w14:paraId="476BBD45" w14:textId="77777777" w:rsidR="00DB7FA5" w:rsidRPr="00B31658" w:rsidRDefault="00F049F3" w:rsidP="00A263C1">
      <w:pPr>
        <w:pStyle w:val="ConsPlusNormal0"/>
        <w:ind w:firstLine="540"/>
        <w:jc w:val="both"/>
      </w:pPr>
      <w:r w:rsidRPr="00B31658">
        <w:t>- наименование заказчика;</w:t>
      </w:r>
    </w:p>
    <w:p w14:paraId="0B48CC32" w14:textId="5989B4B2" w:rsidR="00DB7FA5" w:rsidRPr="00B31658" w:rsidRDefault="00F049F3" w:rsidP="00A263C1">
      <w:pPr>
        <w:pStyle w:val="ConsPlusNormal0"/>
        <w:ind w:firstLine="540"/>
        <w:jc w:val="both"/>
        <w:rPr>
          <w:strike/>
        </w:rPr>
      </w:pPr>
      <w:r w:rsidRPr="00B31658">
        <w:t xml:space="preserve">- сведения о НМЦД, либо формула цены и максимальное значение цены договора, либо цена единицы товара, работы, услуги и максимальное значение цены договора; </w:t>
      </w:r>
    </w:p>
    <w:p w14:paraId="02CE62A0" w14:textId="77777777" w:rsidR="00DB7FA5" w:rsidRPr="00B31658" w:rsidRDefault="00F049F3" w:rsidP="00A263C1">
      <w:pPr>
        <w:pStyle w:val="ConsPlusNormal0"/>
        <w:ind w:firstLine="540"/>
        <w:jc w:val="both"/>
      </w:pPr>
      <w:r w:rsidRPr="00B31658">
        <w:t>- сведения о количестве присутствовавших на рассмотрении заявок членов комиссии;</w:t>
      </w:r>
    </w:p>
    <w:p w14:paraId="42AA3A0A" w14:textId="77777777" w:rsidR="00DB7FA5" w:rsidRPr="00B31658" w:rsidRDefault="00F049F3" w:rsidP="00A263C1">
      <w:pPr>
        <w:pStyle w:val="ConsPlusNormal0"/>
        <w:ind w:firstLine="540"/>
        <w:jc w:val="both"/>
      </w:pPr>
      <w:r w:rsidRPr="00B31658">
        <w:t>- количество поданных заявок на участие в запросе предложений в электронной форме, а также дата и время регистрации каждой такой заявки;</w:t>
      </w:r>
    </w:p>
    <w:p w14:paraId="17816808" w14:textId="77777777" w:rsidR="00DB7FA5" w:rsidRPr="00B31658" w:rsidRDefault="00F049F3" w:rsidP="00A263C1">
      <w:pPr>
        <w:pStyle w:val="ConsPlusNormal0"/>
        <w:ind w:firstLine="540"/>
        <w:jc w:val="both"/>
      </w:pPr>
      <w:r w:rsidRPr="00B31658">
        <w:t>- порядковые номера заявок на участие в запросе предложений в электронной форме, окончательных предложений участников запроса предложений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запроса предложений в электронной форме.</w:t>
      </w:r>
    </w:p>
    <w:p w14:paraId="5A80AF94" w14:textId="77777777" w:rsidR="00DB7FA5" w:rsidRPr="00B31658" w:rsidRDefault="00F049F3" w:rsidP="00A263C1">
      <w:pPr>
        <w:pStyle w:val="ConsPlusNormal0"/>
        <w:ind w:firstLine="540"/>
        <w:jc w:val="both"/>
      </w:pPr>
      <w:r w:rsidRPr="00B31658">
        <w:t>Протокол об итогах запроса предложений в электронной форме направляется заказчиком не позднее чем через три дня со дня подписания такого протокола оператору электронной площадки. В течение одного часа с момента получения указанного протокола оператор электронной площадки размещает протокол в ЕИС, на официальном сайте, за исключением случаев, предусмотренных Законом о закупках.</w:t>
      </w:r>
    </w:p>
    <w:p w14:paraId="15DCB535" w14:textId="77777777" w:rsidR="00DB7FA5" w:rsidRPr="00B31658" w:rsidRDefault="00F049F3" w:rsidP="00A263C1">
      <w:pPr>
        <w:pStyle w:val="ConsPlusNormal0"/>
        <w:ind w:firstLine="540"/>
        <w:jc w:val="both"/>
      </w:pPr>
      <w:bookmarkStart w:id="95" w:name="P1075"/>
      <w:bookmarkEnd w:id="95"/>
      <w:r w:rsidRPr="00B31658">
        <w:lastRenderedPageBreak/>
        <w:t>350. В случае, если на участие в запросе предложений в электронной форме не подано ни одной заявки, или если по результатам рассмотрения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подана только одна заявка на участие в запросе предложений в электронной форме, которая признана соответствующей требованиям, указанным в извещении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такой запрос предложений в электронной форме признается несостоявшимся.</w:t>
      </w:r>
    </w:p>
    <w:p w14:paraId="4F207012" w14:textId="77777777" w:rsidR="00DB7FA5" w:rsidRPr="00B31658" w:rsidRDefault="00F049F3" w:rsidP="00A263C1">
      <w:pPr>
        <w:pStyle w:val="ConsPlusNormal0"/>
        <w:ind w:firstLine="540"/>
        <w:jc w:val="both"/>
      </w:pPr>
      <w:r w:rsidRPr="00B31658">
        <w:t>В случае если договор не заключен по итогам закупки по причине уклонения участника закупки от заключения договора и отказа участника закупки, занявшего второе место по итогам проведения закупки (при его наличии), от заключения договора, запрос предложений в электронной форме признается несостоявшимся.</w:t>
      </w:r>
    </w:p>
    <w:p w14:paraId="2A7836C3" w14:textId="77777777" w:rsidR="00DB7FA5" w:rsidRPr="00B31658" w:rsidRDefault="00F049F3" w:rsidP="00A263C1">
      <w:pPr>
        <w:pStyle w:val="ConsPlusNormal0"/>
        <w:ind w:firstLine="540"/>
        <w:jc w:val="both"/>
      </w:pPr>
      <w:r w:rsidRPr="00B31658">
        <w:t>351. В случае, если запрос предложений в электронной форме признан несостоявшимся в связи с тем, что по результатам рассмотрения заявок на участие в запросе предложений только одна заявка признана соответствующей требованиям, установленным в извещении и документации о проведении запроса предложений, заказчик заключает договор с этим участником закупки как с единственным поставщиком (исполнителем, подрядчиком).</w:t>
      </w:r>
    </w:p>
    <w:p w14:paraId="60D9909C" w14:textId="77777777" w:rsidR="00DB7FA5" w:rsidRPr="00B31658" w:rsidRDefault="00F049F3" w:rsidP="00A263C1">
      <w:pPr>
        <w:pStyle w:val="ConsPlusNormal0"/>
        <w:ind w:firstLine="540"/>
        <w:jc w:val="both"/>
      </w:pPr>
      <w:r w:rsidRPr="00B31658">
        <w:t>В соответствии с настоящим пунктом договор заключается с этим участником на условиях, предусмотренных извещением о запросе предложений в электронной форме, по цене не выше предложенной данным участником закупки.</w:t>
      </w:r>
    </w:p>
    <w:p w14:paraId="158D8C3D" w14:textId="77777777" w:rsidR="00DB7FA5" w:rsidRPr="00B31658" w:rsidRDefault="00F049F3" w:rsidP="00A263C1">
      <w:pPr>
        <w:pStyle w:val="ConsPlusNormal0"/>
        <w:ind w:firstLine="540"/>
        <w:jc w:val="both"/>
      </w:pPr>
      <w:r w:rsidRPr="00B31658">
        <w:t xml:space="preserve">352. В случае, если запрос предложений в электронной форме признан несостоявшимся по причинам, не указанным в </w:t>
      </w:r>
      <w:hyperlink w:anchor="P1075" w:tooltip="350. В случае, если на участие в запросе предложений в электронной форме не подано ни одной заявки, или если по результатам рассмотрения заявок на участие в запросе предложений в электронной форме комиссия приняла решение об отказе в допуске к участию в таком ">
        <w:r w:rsidRPr="00B31658">
          <w:t>пункте 350</w:t>
        </w:r>
      </w:hyperlink>
      <w:r w:rsidRPr="00B31658">
        <w:t xml:space="preserve"> настоящего положения, либо в случае незаключения договора по итогам закупки (в том числе по причине уклонения участников закупки от заключения договора), заказчик вправе осуществить закупку у единственного поставщика (исполнителя, подрядчика).</w:t>
      </w:r>
    </w:p>
    <w:p w14:paraId="7249B249" w14:textId="14C2CE48" w:rsidR="00DB7FA5" w:rsidRPr="00807160" w:rsidRDefault="00F049F3" w:rsidP="00A263C1">
      <w:pPr>
        <w:pStyle w:val="ConsPlusNormal0"/>
        <w:ind w:firstLine="540"/>
        <w:jc w:val="both"/>
      </w:pPr>
      <w:r w:rsidRPr="00B31658">
        <w:t>В соответствии с настоящим пунктом договор должен быть заключен с единственным поставщиком (исполнителем, подрядчиком) на условиях, предусмотренных документацией о закупке, по цене, не превышающей НМЦД</w:t>
      </w:r>
      <w:r w:rsidR="00F55D51" w:rsidRPr="00807160">
        <w:t>, цены единицы товара, работы, услуги</w:t>
      </w:r>
      <w:r w:rsidRPr="00807160">
        <w:t>.</w:t>
      </w:r>
    </w:p>
    <w:p w14:paraId="10498838" w14:textId="77777777" w:rsidR="00DB7FA5" w:rsidRPr="00B31658" w:rsidRDefault="00DB7FA5" w:rsidP="00A263C1">
      <w:pPr>
        <w:pStyle w:val="ConsPlusNormal0"/>
        <w:jc w:val="both"/>
      </w:pPr>
    </w:p>
    <w:p w14:paraId="6FFB7CD2"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36. ПОРЯДОК ПРОВЕДЕНИЯ ЗАКРЫТОГО ЗАПРОСА ПРЕДЛОЖЕНИЙ</w:t>
      </w:r>
    </w:p>
    <w:p w14:paraId="1DF07223" w14:textId="77777777" w:rsidR="00DB7FA5" w:rsidRPr="00B31658" w:rsidRDefault="00DB7FA5" w:rsidP="00A263C1">
      <w:pPr>
        <w:pStyle w:val="ConsPlusNormal0"/>
        <w:jc w:val="both"/>
      </w:pPr>
    </w:p>
    <w:p w14:paraId="2C576748" w14:textId="77777777" w:rsidR="00DB7FA5" w:rsidRPr="00B31658" w:rsidRDefault="00F049F3" w:rsidP="00A263C1">
      <w:pPr>
        <w:pStyle w:val="ConsPlusNormal0"/>
        <w:ind w:firstLine="540"/>
        <w:jc w:val="both"/>
      </w:pPr>
      <w:r w:rsidRPr="00B31658">
        <w:t xml:space="preserve">353. Закрытый запрос предложений - это форма торгов, при которой информация о закупке не подлежит размещению в ЕИС, за исключением закупки, проводимой в случаях, определенных Правительством Российской Федерации в соответствии с </w:t>
      </w:r>
      <w:hyperlink r:id="rId12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частью 16 статьи 4</w:t>
        </w:r>
      </w:hyperlink>
      <w:r w:rsidRPr="00B31658">
        <w:t xml:space="preserve"> Закона о закупках. Информация о закупке сообщается заказчиком путем направления приглашения принять участие в закрытом запросе предложений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12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части 6.1 статьи 3</w:t>
        </w:r>
      </w:hyperlink>
      <w:r w:rsidRPr="00B31658">
        <w:t xml:space="preserve"> Закона о закупках. Победителем закрытого запроса предложений признается участник закупки, заявка на участие в закрытом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14:paraId="30220255" w14:textId="77777777" w:rsidR="00DB7FA5" w:rsidRPr="00B31658" w:rsidRDefault="00F049F3" w:rsidP="00A263C1">
      <w:pPr>
        <w:pStyle w:val="ConsPlusNormal0"/>
        <w:ind w:firstLine="540"/>
        <w:jc w:val="both"/>
      </w:pPr>
      <w:r w:rsidRPr="00B31658">
        <w:t>354. Приглашения принять участие в закрытом запросе предложений с приложением документации о закупке и проекта договора направляются заказчиком не менее чем за семь рабочих дней до установленной в документации о закупке даты окончания срока подачи заявок на участие в запросе предложений.</w:t>
      </w:r>
    </w:p>
    <w:p w14:paraId="23C0542B" w14:textId="77777777" w:rsidR="00DB7FA5" w:rsidRPr="00B31658" w:rsidRDefault="00F049F3" w:rsidP="00A263C1">
      <w:pPr>
        <w:pStyle w:val="ConsPlusNormal0"/>
        <w:ind w:firstLine="540"/>
        <w:jc w:val="both"/>
      </w:pPr>
      <w:r w:rsidRPr="00B31658">
        <w:t>355. После окончания срока подачи заявок закрытый запрос предложений проводится в соответствии со следующими этапами:</w:t>
      </w:r>
    </w:p>
    <w:p w14:paraId="2469AE92" w14:textId="77777777" w:rsidR="00DB7FA5" w:rsidRPr="00B31658" w:rsidRDefault="00F049F3" w:rsidP="00A263C1">
      <w:pPr>
        <w:pStyle w:val="ConsPlusNormal0"/>
        <w:ind w:firstLine="540"/>
        <w:jc w:val="both"/>
      </w:pPr>
      <w:r w:rsidRPr="00B31658">
        <w:t>1) рассмотрение заявок на участие в закрытом запросе предложений;</w:t>
      </w:r>
    </w:p>
    <w:p w14:paraId="055ACC51" w14:textId="77777777" w:rsidR="00DB7FA5" w:rsidRPr="00B31658" w:rsidRDefault="00F049F3" w:rsidP="00A263C1">
      <w:pPr>
        <w:pStyle w:val="ConsPlusNormal0"/>
        <w:ind w:firstLine="540"/>
        <w:jc w:val="both"/>
      </w:pPr>
      <w:r w:rsidRPr="00B31658">
        <w:t>2) оценка и сопоставление заявок на участие в закрытом запросе предложений.</w:t>
      </w:r>
    </w:p>
    <w:p w14:paraId="075CF886" w14:textId="77777777" w:rsidR="00DB7FA5" w:rsidRPr="00B31658" w:rsidRDefault="00F049F3" w:rsidP="00A263C1">
      <w:pPr>
        <w:pStyle w:val="ConsPlusNormal0"/>
        <w:ind w:firstLine="540"/>
        <w:jc w:val="both"/>
      </w:pPr>
      <w:r w:rsidRPr="00B31658">
        <w:lastRenderedPageBreak/>
        <w:t>356. Участник закупки подает заявку на участие в закрытом запросе предложений в письменной форме в запечатанном конверте, не позволяющем просматривать ее содержание до вскрытия конверта.</w:t>
      </w:r>
    </w:p>
    <w:p w14:paraId="14B6EFE5" w14:textId="77777777" w:rsidR="00DB7FA5" w:rsidRPr="00B31658" w:rsidRDefault="00F049F3" w:rsidP="00A263C1">
      <w:pPr>
        <w:pStyle w:val="ConsPlusNormal0"/>
        <w:ind w:firstLine="540"/>
        <w:jc w:val="both"/>
      </w:pPr>
      <w:r w:rsidRPr="00B31658">
        <w:t>357. Комиссия рассматривает заявки на участие в закрытом запросе предложений и участников закупки, подавших такие заявки, на соответствие требованиям, установленным документацией о закупке. Дата рассмотрения заявок на участие в закрытом запросе предложений устанавливается в документации о закупке. При этом срок рассмотрения заявок на участие в закрытом запросе предложений не должен превышать десяти рабочих дней со дня окончания срока подачи таких заявок. По решению комиссии срок рассмотрения заявок на участие в закрытом запросе предложений может быть продлен, но не более чем на десять рабочих дней. В случае продления срока рассмотрения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14:paraId="491DD50B" w14:textId="77777777" w:rsidR="00DB7FA5" w:rsidRPr="00B31658" w:rsidRDefault="00F049F3" w:rsidP="00A263C1">
      <w:pPr>
        <w:pStyle w:val="ConsPlusNormal0"/>
        <w:ind w:firstLine="540"/>
        <w:jc w:val="both"/>
      </w:pPr>
      <w:r w:rsidRPr="00B31658">
        <w:t>358. На основании результатов рассмотрения заявок на участие в закрытом запросе предложений комиссией принимается решение о соответствии заявки на участие в закрытом запросе предложений требованиям документации о закупке или об отклонении такой заявки.</w:t>
      </w:r>
    </w:p>
    <w:p w14:paraId="1882F152" w14:textId="77777777" w:rsidR="00DB7FA5" w:rsidRPr="00B31658" w:rsidRDefault="00F049F3" w:rsidP="00A263C1">
      <w:pPr>
        <w:pStyle w:val="ConsPlusNormal0"/>
        <w:ind w:firstLine="540"/>
        <w:jc w:val="both"/>
      </w:pPr>
      <w:r w:rsidRPr="00B31658">
        <w:t>359. По результатам рассмотрения заявок на участие в закрытом запросе предложений оформляется протокол, который подписывается всеми присутствующими на заседании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14:paraId="7270A6F6" w14:textId="77777777" w:rsidR="00DB7FA5" w:rsidRPr="00B31658" w:rsidRDefault="00F049F3" w:rsidP="00A263C1">
      <w:pPr>
        <w:pStyle w:val="ConsPlusNormal0"/>
        <w:ind w:firstLine="540"/>
        <w:jc w:val="both"/>
      </w:pPr>
      <w:r w:rsidRPr="00B31658">
        <w:t>360. Протокол рассмотрения заявок на участие в закрытом запросе предложений должен содержать следующие сведения:</w:t>
      </w:r>
    </w:p>
    <w:p w14:paraId="66C212D7" w14:textId="77777777" w:rsidR="00DB7FA5" w:rsidRPr="00B31658" w:rsidRDefault="00F049F3" w:rsidP="00A263C1">
      <w:pPr>
        <w:pStyle w:val="ConsPlusNormal0"/>
        <w:ind w:firstLine="540"/>
        <w:jc w:val="both"/>
      </w:pPr>
      <w:r w:rsidRPr="00B31658">
        <w:t>1) дата подписания протокола;</w:t>
      </w:r>
    </w:p>
    <w:p w14:paraId="3E59BC77" w14:textId="77777777" w:rsidR="00DB7FA5" w:rsidRPr="00B31658" w:rsidRDefault="00F049F3" w:rsidP="00A263C1">
      <w:pPr>
        <w:pStyle w:val="ConsPlusNormal0"/>
        <w:ind w:firstLine="540"/>
        <w:jc w:val="both"/>
      </w:pPr>
      <w:r w:rsidRPr="00B31658">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14:paraId="139FEC76" w14:textId="77777777" w:rsidR="00DB7FA5" w:rsidRPr="00B31658" w:rsidRDefault="00F049F3" w:rsidP="00A263C1">
      <w:pPr>
        <w:pStyle w:val="ConsPlusNormal0"/>
        <w:ind w:firstLine="540"/>
        <w:jc w:val="both"/>
      </w:pPr>
      <w:r w:rsidRPr="00B31658">
        <w:t>3) результаты рассмотрения заявок на участие в закрытом запросе предложений с указанием в том числе:</w:t>
      </w:r>
    </w:p>
    <w:p w14:paraId="793F2C6D" w14:textId="77777777" w:rsidR="00DB7FA5" w:rsidRPr="00B31658" w:rsidRDefault="00F049F3" w:rsidP="00A263C1">
      <w:pPr>
        <w:pStyle w:val="ConsPlusNormal0"/>
        <w:ind w:firstLine="540"/>
        <w:jc w:val="both"/>
      </w:pPr>
      <w:r w:rsidRPr="00B31658">
        <w:t>- количества заявок на участие в закрытом запросе предложений, которые отклонены;</w:t>
      </w:r>
    </w:p>
    <w:p w14:paraId="07984F55" w14:textId="77777777" w:rsidR="00DB7FA5" w:rsidRPr="00B31658" w:rsidRDefault="00F049F3" w:rsidP="00A263C1">
      <w:pPr>
        <w:pStyle w:val="ConsPlusNormal0"/>
        <w:ind w:firstLine="540"/>
        <w:jc w:val="both"/>
      </w:pPr>
      <w:r w:rsidRPr="00B31658">
        <w:t>- оснований отклонения каждой заявки на участие в закрытом запросе предложений с указанием положений документации о закупке, которым не соответствует такая заявка;</w:t>
      </w:r>
    </w:p>
    <w:p w14:paraId="79281B8F" w14:textId="77777777" w:rsidR="00DB7FA5" w:rsidRPr="00B31658" w:rsidRDefault="00F049F3" w:rsidP="00A263C1">
      <w:pPr>
        <w:pStyle w:val="ConsPlusNormal0"/>
        <w:ind w:firstLine="540"/>
        <w:jc w:val="both"/>
      </w:pPr>
      <w:r w:rsidRPr="00B31658">
        <w:t>- решения каждого члена комиссии о соответствии заявки на участие в закрытом запросе предложений требованиям документации о закупке или об отклонении такой заявки;</w:t>
      </w:r>
    </w:p>
    <w:p w14:paraId="12B6392F" w14:textId="77777777" w:rsidR="00DB7FA5" w:rsidRPr="00B31658" w:rsidRDefault="00F049F3" w:rsidP="00A263C1">
      <w:pPr>
        <w:pStyle w:val="ConsPlusNormal0"/>
        <w:ind w:firstLine="540"/>
        <w:jc w:val="both"/>
      </w:pPr>
      <w:r w:rsidRPr="00B31658">
        <w:t>4) причины, по которым закрытый запрос предложений признан несостоявшимся в случае его признания таковым;</w:t>
      </w:r>
    </w:p>
    <w:p w14:paraId="73BC79D7" w14:textId="77777777" w:rsidR="00DB7FA5" w:rsidRPr="00B31658" w:rsidRDefault="00F049F3" w:rsidP="00A263C1">
      <w:pPr>
        <w:pStyle w:val="ConsPlusNormal0"/>
        <w:ind w:firstLine="540"/>
        <w:jc w:val="both"/>
      </w:pPr>
      <w:r w:rsidRPr="00B31658">
        <w:t>5) иные сведения (при необходимости).</w:t>
      </w:r>
    </w:p>
    <w:p w14:paraId="209B2F09" w14:textId="77777777" w:rsidR="00DB7FA5" w:rsidRPr="00B31658" w:rsidRDefault="00F049F3" w:rsidP="00A263C1">
      <w:pPr>
        <w:pStyle w:val="ConsPlusNormal0"/>
        <w:ind w:firstLine="540"/>
        <w:jc w:val="both"/>
      </w:pPr>
      <w:r w:rsidRPr="00B31658">
        <w:t>361. В случае, если по окончании срока подачи заявок на участие в закрытом запросе предложений подана только одна заявка на участие в закрытом запросе предложений, запрос предложений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запросе предложений,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закупке. При этом участник закупки признается победителем закрытого запроса предложений и не вправе отказаться от заключения договора.</w:t>
      </w:r>
    </w:p>
    <w:p w14:paraId="7C681E8B" w14:textId="77777777" w:rsidR="00DB7FA5" w:rsidRPr="00B31658" w:rsidRDefault="00F049F3" w:rsidP="00A263C1">
      <w:pPr>
        <w:pStyle w:val="ConsPlusNormal0"/>
        <w:ind w:firstLine="540"/>
        <w:jc w:val="both"/>
      </w:pPr>
      <w:r w:rsidRPr="00B31658">
        <w:t xml:space="preserve">362. В случае, если по результатам рассмотрения заявок на участие в закрытом запросе предложений только одна заявка признана соответствующей требованиям документации о закупке,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 При этом такой участник закупки </w:t>
      </w:r>
      <w:r w:rsidRPr="00B31658">
        <w:lastRenderedPageBreak/>
        <w:t>признается победителем закрытого запроса предложений и не вправе отказаться от заключения договора.</w:t>
      </w:r>
    </w:p>
    <w:p w14:paraId="4168B621" w14:textId="77777777" w:rsidR="00DB7FA5" w:rsidRPr="00B31658" w:rsidRDefault="00F049F3" w:rsidP="00A263C1">
      <w:pPr>
        <w:pStyle w:val="ConsPlusNormal0"/>
        <w:ind w:firstLine="540"/>
        <w:jc w:val="both"/>
      </w:pPr>
      <w:r w:rsidRPr="00B31658">
        <w:t>363. Комиссия осуществляет оценку и сопоставление заявок на участие 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закупке. Дата окончания оценки и сопоставления заявок на участие в закрытом запросе предложений устанавливается в документации о закупке. При этом срок оценки и сопоставления заявок на участие в закрытом запросе предложений не должен превышать десяти рабочих дней со дня окончания срока рассмотрения таких заявок. По решению комиссии срок оценки и сопоставления заявок на участие в закрытом запросе предложений может быть продлен, но не более чем на десять рабочих дней. В случае продления срока оценки и сопоставления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14:paraId="691FDEBC" w14:textId="6658FCA2" w:rsidR="00DB7FA5" w:rsidRPr="00B31658" w:rsidRDefault="00F049F3" w:rsidP="00A263C1">
      <w:pPr>
        <w:pStyle w:val="ConsPlusNormal0"/>
        <w:ind w:firstLine="540"/>
        <w:jc w:val="both"/>
      </w:pPr>
      <w:r w:rsidRPr="00B31658">
        <w:t xml:space="preserve">364. Утратил силу с 1 января 2025 года. - </w:t>
      </w:r>
      <w:hyperlink r:id="rId122" w:tooltip="Приказ Минфина КО от 25.11.2024 N 220 &quot;О внесении изменений в типовое положение о закупке товаров, работ, услуг государственными бюджетными и автономными учреждениями Калининградской области, государственными унитарными предприятиями Калининградской области&quot; (">
        <w:r w:rsidRPr="00B31658">
          <w:t>Приказ</w:t>
        </w:r>
      </w:hyperlink>
      <w:r w:rsidRPr="00B31658">
        <w:t xml:space="preserve"> Минфина КО от 25.11.2024 </w:t>
      </w:r>
      <w:r w:rsidR="00753068">
        <w:t>№</w:t>
      </w:r>
      <w:r w:rsidRPr="00B31658">
        <w:t xml:space="preserve"> 220.</w:t>
      </w:r>
    </w:p>
    <w:p w14:paraId="06B0CED5" w14:textId="77777777" w:rsidR="00DB7FA5" w:rsidRPr="00B31658" w:rsidRDefault="00F049F3" w:rsidP="00A263C1">
      <w:pPr>
        <w:pStyle w:val="ConsPlusNormal0"/>
        <w:ind w:firstLine="540"/>
        <w:jc w:val="both"/>
      </w:pPr>
      <w:r w:rsidRPr="00B31658">
        <w:t>365. На основании результатов оценки и сопоставления заявок на участие в закрытом запросе предложений каждой заявке 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комиссией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47FB7082" w14:textId="77777777" w:rsidR="00DB7FA5" w:rsidRPr="00B31658" w:rsidRDefault="00F049F3" w:rsidP="00A263C1">
      <w:pPr>
        <w:pStyle w:val="ConsPlusNormal0"/>
        <w:ind w:firstLine="540"/>
        <w:jc w:val="both"/>
      </w:pPr>
      <w:r w:rsidRPr="00B31658">
        <w:t>366. 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w:t>
      </w:r>
    </w:p>
    <w:p w14:paraId="14180EBC" w14:textId="77777777" w:rsidR="00DB7FA5" w:rsidRPr="00B31658" w:rsidRDefault="00F049F3" w:rsidP="00A263C1">
      <w:pPr>
        <w:pStyle w:val="ConsPlusNormal0"/>
        <w:ind w:firstLine="540"/>
        <w:jc w:val="both"/>
      </w:pPr>
      <w:r w:rsidRPr="00B31658">
        <w:t>367. Если документацией о закупке предусмотрено, что победителями могут быть признаны несколько участников закупки, то первый порядковый номер присваивается нескольким заявкам на участие в закрытом запросе предложений, содержащим лучшие условия поставки товаров, выполнения работ, оказания услуг. Число заявок на участие в закрытом запросе предложений, которым присвоен первый порядковый номер, должно равняться:</w:t>
      </w:r>
    </w:p>
    <w:p w14:paraId="79F9FE29" w14:textId="77777777" w:rsidR="00DB7FA5" w:rsidRPr="00B31658" w:rsidRDefault="00F049F3" w:rsidP="00A263C1">
      <w:pPr>
        <w:pStyle w:val="ConsPlusNormal0"/>
        <w:ind w:firstLine="540"/>
        <w:jc w:val="both"/>
      </w:pPr>
      <w:r w:rsidRPr="00B31658">
        <w:t>1) установленному документацией о закупке количеству победителей, если число заявок на участие в закрытом запросе предложений,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0698701F" w14:textId="77777777" w:rsidR="00DB7FA5" w:rsidRPr="00B31658" w:rsidRDefault="00F049F3" w:rsidP="00A263C1">
      <w:pPr>
        <w:pStyle w:val="ConsPlusNormal0"/>
        <w:ind w:firstLine="540"/>
        <w:jc w:val="both"/>
      </w:pPr>
      <w:r w:rsidRPr="00B31658">
        <w:t>2) количеству заявок на участие в закрытом запросе предложений,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2112073E" w14:textId="77777777" w:rsidR="00DB7FA5" w:rsidRPr="00B31658" w:rsidRDefault="00F049F3" w:rsidP="00A263C1">
      <w:pPr>
        <w:pStyle w:val="ConsPlusNormal0"/>
        <w:ind w:firstLine="540"/>
        <w:jc w:val="both"/>
      </w:pPr>
      <w:r w:rsidRPr="00B31658">
        <w:t>368. Комиссия ведет протокол оценки и сопоставления заявок на участие в закрытом запросе предложений,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14:paraId="4BAC8EEB" w14:textId="77777777" w:rsidR="00DB7FA5" w:rsidRPr="00B31658" w:rsidRDefault="00F049F3" w:rsidP="00A263C1">
      <w:pPr>
        <w:pStyle w:val="ConsPlusNormal0"/>
        <w:ind w:firstLine="540"/>
        <w:jc w:val="both"/>
      </w:pPr>
      <w:r w:rsidRPr="00B31658">
        <w:t>369. Протокол оценки и сопоставления заявок на участие в закрытом запросе предложений должен содержать следующие сведения:</w:t>
      </w:r>
    </w:p>
    <w:p w14:paraId="35F3AC75" w14:textId="77777777" w:rsidR="00DB7FA5" w:rsidRPr="00B31658" w:rsidRDefault="00F049F3" w:rsidP="00A263C1">
      <w:pPr>
        <w:pStyle w:val="ConsPlusNormal0"/>
        <w:ind w:firstLine="540"/>
        <w:jc w:val="both"/>
      </w:pPr>
      <w:r w:rsidRPr="00B31658">
        <w:t>1) дата подписания протокола;</w:t>
      </w:r>
    </w:p>
    <w:p w14:paraId="602BCB3C" w14:textId="77777777" w:rsidR="00DB7FA5" w:rsidRPr="00B31658" w:rsidRDefault="00F049F3" w:rsidP="00A263C1">
      <w:pPr>
        <w:pStyle w:val="ConsPlusNormal0"/>
        <w:ind w:firstLine="540"/>
        <w:jc w:val="both"/>
      </w:pPr>
      <w:r w:rsidRPr="00B31658">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14:paraId="0B20A89F" w14:textId="77777777" w:rsidR="00DB7FA5" w:rsidRPr="00B31658" w:rsidRDefault="00F049F3" w:rsidP="00A263C1">
      <w:pPr>
        <w:pStyle w:val="ConsPlusNormal0"/>
        <w:ind w:firstLine="540"/>
        <w:jc w:val="both"/>
      </w:pPr>
      <w:r w:rsidRPr="00B31658">
        <w:t>3) результаты оценки и сопоставления заявок на участие в закрытом запросе предложений с указанием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14:paraId="7EF19DD8" w14:textId="77777777" w:rsidR="00DB7FA5" w:rsidRPr="00B31658" w:rsidRDefault="00F049F3" w:rsidP="00A263C1">
      <w:pPr>
        <w:pStyle w:val="ConsPlusNormal0"/>
        <w:ind w:firstLine="540"/>
        <w:jc w:val="both"/>
      </w:pPr>
      <w:r w:rsidRPr="00B31658">
        <w:lastRenderedPageBreak/>
        <w:t>4) порядковые номера заявок на участие в закрытом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16416F9E" w14:textId="77777777" w:rsidR="00DB7FA5" w:rsidRPr="00B31658" w:rsidRDefault="00F049F3" w:rsidP="00A263C1">
      <w:pPr>
        <w:pStyle w:val="ConsPlusNormal0"/>
        <w:ind w:firstLine="540"/>
        <w:jc w:val="both"/>
      </w:pPr>
      <w:r w:rsidRPr="00B31658">
        <w:t>5) сведения об объеме, цене закупаемых товаров, работ, услуг, сроке исполнения договора;</w:t>
      </w:r>
    </w:p>
    <w:p w14:paraId="6763B585" w14:textId="77777777" w:rsidR="00DB7FA5" w:rsidRPr="00B31658" w:rsidRDefault="00F049F3" w:rsidP="00A263C1">
      <w:pPr>
        <w:pStyle w:val="ConsPlusNormal0"/>
        <w:ind w:firstLine="540"/>
        <w:jc w:val="both"/>
      </w:pPr>
      <w:r w:rsidRPr="00B31658">
        <w:t>6) причины, по которым закрытый запрос предложений признан несостоявшимся в случае признания его таковым;</w:t>
      </w:r>
    </w:p>
    <w:p w14:paraId="7737A733" w14:textId="77777777" w:rsidR="00DB7FA5" w:rsidRPr="00B31658" w:rsidRDefault="00F049F3" w:rsidP="00A263C1">
      <w:pPr>
        <w:pStyle w:val="ConsPlusNormal0"/>
        <w:ind w:firstLine="540"/>
        <w:jc w:val="both"/>
      </w:pPr>
      <w:r w:rsidRPr="00B31658">
        <w:t>7) иные сведения (при необходимости).</w:t>
      </w:r>
    </w:p>
    <w:p w14:paraId="2D164158" w14:textId="6513AC93" w:rsidR="00DB7FA5" w:rsidRPr="00B31658" w:rsidRDefault="00F049F3" w:rsidP="00A263C1">
      <w:pPr>
        <w:pStyle w:val="ConsPlusNormal0"/>
        <w:ind w:firstLine="540"/>
        <w:jc w:val="both"/>
      </w:pPr>
      <w:r w:rsidRPr="00B31658">
        <w:t xml:space="preserve">370. В случае, если по окончании срока подачи заявок на участие в закрытом запросе предложений </w:t>
      </w:r>
      <w:r w:rsidR="00807160">
        <w:t>не подано ни одной такой заявки,</w:t>
      </w:r>
      <w:r w:rsidRPr="00B31658">
        <w:t xml:space="preserve"> либо по результатам рассмотрения заявок на участие в закрытом запросе предложений комиссия отклонила все заявки, либо участник закрытого запроса предложений,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(исполнителем, подрядчиком) в соответствии с настоящим положением.</w:t>
      </w:r>
    </w:p>
    <w:p w14:paraId="49D5A383" w14:textId="77777777" w:rsidR="00DB7FA5" w:rsidRPr="00B31658" w:rsidRDefault="00DB7FA5" w:rsidP="00A263C1">
      <w:pPr>
        <w:pStyle w:val="ConsPlusNormal0"/>
        <w:jc w:val="both"/>
      </w:pPr>
    </w:p>
    <w:p w14:paraId="23EEAA90" w14:textId="77777777" w:rsidR="00DB7FA5" w:rsidRPr="00B31658" w:rsidRDefault="00F049F3" w:rsidP="00A263C1">
      <w:pPr>
        <w:pStyle w:val="ConsPlusTitle0"/>
        <w:jc w:val="center"/>
        <w:outlineLvl w:val="1"/>
        <w:rPr>
          <w:rFonts w:ascii="Times New Roman" w:hAnsi="Times New Roman" w:cs="Times New Roman"/>
        </w:rPr>
      </w:pPr>
      <w:bookmarkStart w:id="96" w:name="P1122"/>
      <w:bookmarkEnd w:id="96"/>
      <w:r w:rsidRPr="00B31658">
        <w:rPr>
          <w:rFonts w:ascii="Times New Roman" w:hAnsi="Times New Roman" w:cs="Times New Roman"/>
        </w:rPr>
        <w:t>Раздел IV. ПОРЯДОК ПОДГОТОВКИ И ОСУЩЕСТВЛЕНИЯ</w:t>
      </w:r>
    </w:p>
    <w:p w14:paraId="16122537"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НЕКОНКУРЕНТНОЙ ЗАКУПКИ</w:t>
      </w:r>
    </w:p>
    <w:p w14:paraId="512A6CB8" w14:textId="77777777" w:rsidR="00DB7FA5" w:rsidRPr="00B31658" w:rsidRDefault="00DB7FA5" w:rsidP="00A263C1">
      <w:pPr>
        <w:pStyle w:val="ConsPlusNormal0"/>
        <w:jc w:val="both"/>
      </w:pPr>
    </w:p>
    <w:p w14:paraId="6399C275"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37. СЛУЧАИ ОСУЩЕСТВЛЕНИЯ НЕКОНКУРЕНТНОЙ ЗАКУПКИ</w:t>
      </w:r>
    </w:p>
    <w:p w14:paraId="1CC5E6C3" w14:textId="77777777" w:rsidR="00DB7FA5" w:rsidRPr="00B31658" w:rsidRDefault="00DB7FA5" w:rsidP="00A263C1">
      <w:pPr>
        <w:pStyle w:val="ConsPlusNormal0"/>
        <w:jc w:val="both"/>
      </w:pPr>
    </w:p>
    <w:p w14:paraId="6F327BA9" w14:textId="77777777" w:rsidR="00DB7FA5" w:rsidRPr="00B31658" w:rsidRDefault="00F049F3" w:rsidP="00A263C1">
      <w:pPr>
        <w:pStyle w:val="ConsPlusNormal0"/>
        <w:ind w:firstLine="540"/>
        <w:jc w:val="both"/>
      </w:pPr>
      <w:r w:rsidRPr="00B31658">
        <w:t xml:space="preserve">371. Закупка у единственного поставщика (исполнителя, подрядчика) может осуществляться заказчиком в случаях, указанных в </w:t>
      </w:r>
      <w:hyperlink w:anchor="P1128" w:tooltip="372. Установлен следующий исчерпывающий перечень случаев осуществления закупки у единственного поставщика (исполнителя, подрядчика):">
        <w:r w:rsidRPr="00B31658">
          <w:t>пункте 372</w:t>
        </w:r>
      </w:hyperlink>
      <w:r w:rsidRPr="00B31658">
        <w:t xml:space="preserve"> настоящего положения.</w:t>
      </w:r>
    </w:p>
    <w:p w14:paraId="7EBF04C4" w14:textId="77777777" w:rsidR="00DB7FA5" w:rsidRPr="00B31658" w:rsidRDefault="00F049F3" w:rsidP="00A263C1">
      <w:pPr>
        <w:pStyle w:val="ConsPlusNormal0"/>
        <w:ind w:firstLine="540"/>
        <w:jc w:val="both"/>
      </w:pPr>
      <w:bookmarkStart w:id="97" w:name="P1128"/>
      <w:bookmarkEnd w:id="97"/>
      <w:r w:rsidRPr="00B31658">
        <w:t>372. Установлен следующий исчерпывающий перечень случаев осуществления закупки у единственного поставщика (исполнителя, подрядчика):</w:t>
      </w:r>
    </w:p>
    <w:p w14:paraId="0126D582" w14:textId="77777777" w:rsidR="00DB7FA5" w:rsidRPr="00B31658" w:rsidRDefault="00F049F3" w:rsidP="00A263C1">
      <w:pPr>
        <w:pStyle w:val="ConsPlusNormal0"/>
        <w:ind w:firstLine="540"/>
        <w:jc w:val="both"/>
      </w:pPr>
      <w:r w:rsidRPr="00B31658">
        <w:t>1) возникновение срочной потребности в определенных товарах, работах, услугах с целью предупреждения аварийных ситуаций, а также вследствие аварии, иных чрезвычайных ситуаций природного или техногенного характера непреодолимой силы, необходимости в оказании медицинской помощи в экстренной форме или неотложной форме, в связи с чем применение иных способов закупки, требующих затрат времени, нецелесообразно, при этом письменное обоснование срочной потребности должно быть приложено к договору;</w:t>
      </w:r>
    </w:p>
    <w:p w14:paraId="0450AA18" w14:textId="483B7085" w:rsidR="009E7BFF" w:rsidRPr="00542AD6" w:rsidRDefault="009E7BFF" w:rsidP="00A263C1">
      <w:pPr>
        <w:widowControl w:val="0"/>
        <w:tabs>
          <w:tab w:val="left" w:pos="709"/>
          <w:tab w:val="left" w:pos="13750"/>
        </w:tabs>
        <w:autoSpaceDE w:val="0"/>
        <w:autoSpaceDN w:val="0"/>
        <w:ind w:firstLine="709"/>
        <w:jc w:val="both"/>
        <w:rPr>
          <w:rFonts w:ascii="Times New Roman" w:hAnsi="Times New Roman" w:cs="Times New Roman"/>
        </w:rPr>
      </w:pPr>
      <w:bookmarkStart w:id="98" w:name="P1130"/>
      <w:bookmarkEnd w:id="98"/>
      <w:r w:rsidRPr="00542AD6">
        <w:rPr>
          <w:rFonts w:ascii="Times New Roman" w:hAnsi="Times New Roman" w:cs="Times New Roman"/>
        </w:rPr>
        <w:t>2) осуществление поставки товаров, выполнения работ, оказания услуг для нужд заказчика на сумму, не превышающую 800 тыс. рублей.; при этом годовой объем закупок, который заказчик вправе осуществить на основании настоящего подпункта, не должен превышать 20 % от совокупного годового объема закупок заказчика или не должен превышать 10 млн рублей.</w:t>
      </w:r>
    </w:p>
    <w:p w14:paraId="259A09DA" w14:textId="77777777" w:rsidR="009E7BFF" w:rsidRPr="00542AD6" w:rsidRDefault="009E7BFF" w:rsidP="00A263C1">
      <w:pPr>
        <w:widowControl w:val="0"/>
        <w:tabs>
          <w:tab w:val="left" w:pos="709"/>
          <w:tab w:val="left" w:pos="13750"/>
        </w:tabs>
        <w:autoSpaceDE w:val="0"/>
        <w:autoSpaceDN w:val="0"/>
        <w:ind w:firstLine="709"/>
        <w:jc w:val="both"/>
        <w:rPr>
          <w:rFonts w:ascii="Times New Roman" w:hAnsi="Times New Roman" w:cs="Times New Roman"/>
        </w:rPr>
      </w:pPr>
      <w:r w:rsidRPr="00542AD6">
        <w:rPr>
          <w:rFonts w:ascii="Times New Roman" w:hAnsi="Times New Roman" w:cs="Times New Roman"/>
        </w:rPr>
        <w:t>Не допускается искусственное дробление закупки на несколько закупок по данному пункту с целью уклонения от проведения конкурентных процедур определения поставщика (подрядчика, исполнителя), а именно заключение нескольких договоров с одинаковым предметом закупки, в случае, если даты заключения таких договоров приходятся на один и тот же месяц календарного года.</w:t>
      </w:r>
    </w:p>
    <w:p w14:paraId="39B2C657" w14:textId="56DBC14E" w:rsidR="00DB7FA5" w:rsidRPr="00B31658" w:rsidRDefault="00F049F3" w:rsidP="00A263C1">
      <w:pPr>
        <w:pStyle w:val="ConsPlusNormal0"/>
        <w:ind w:firstLine="540"/>
        <w:jc w:val="both"/>
      </w:pPr>
      <w:bookmarkStart w:id="99" w:name="P1131"/>
      <w:bookmarkEnd w:id="99"/>
      <w:r w:rsidRPr="00B31658">
        <w:t xml:space="preserve">3)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23" w:tooltip="Федеральный закон от 17.08.1995 N 147-ФЗ (ред. от 08.08.2024) &quot;О естественных монополиях&quot; {КонсультантПлюс}">
        <w:r w:rsidRPr="00B31658">
          <w:t>законом</w:t>
        </w:r>
      </w:hyperlink>
      <w:r w:rsidRPr="00B31658">
        <w:t xml:space="preserve"> от </w:t>
      </w:r>
      <w:r w:rsidR="00125533">
        <w:t xml:space="preserve">               </w:t>
      </w:r>
      <w:r w:rsidRPr="00B31658">
        <w:t xml:space="preserve">17 августа 1995 года </w:t>
      </w:r>
      <w:r w:rsidR="00487BF9">
        <w:t>№</w:t>
      </w:r>
      <w:r w:rsidRPr="00B31658">
        <w:t xml:space="preserve"> 147-ФЗ </w:t>
      </w:r>
      <w:r w:rsidR="00487BF9">
        <w:t>«</w:t>
      </w:r>
      <w:r w:rsidRPr="00B31658">
        <w:t>О естественных монополиях</w:t>
      </w:r>
      <w:r w:rsidR="00487BF9">
        <w:t>»</w:t>
      </w:r>
      <w:r w:rsidRPr="00B31658">
        <w:t>;</w:t>
      </w:r>
    </w:p>
    <w:p w14:paraId="1A6FD7AB" w14:textId="77777777" w:rsidR="00DB7FA5" w:rsidRPr="00B31658" w:rsidRDefault="00F049F3" w:rsidP="00A263C1">
      <w:pPr>
        <w:pStyle w:val="ConsPlusNormal0"/>
        <w:ind w:firstLine="540"/>
        <w:jc w:val="both"/>
      </w:pPr>
      <w:r w:rsidRPr="00B31658">
        <w:t>4) осуществление закупки у единственного поставщика (исполнителя, подрядчика),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 у поставщика (исполнителя, подрядчика), определенного постановлением или распоряжением Правительства Российской Федерации;</w:t>
      </w:r>
    </w:p>
    <w:p w14:paraId="4FB1695A" w14:textId="77777777" w:rsidR="00DB7FA5" w:rsidRPr="00B31658" w:rsidRDefault="00F049F3" w:rsidP="00A263C1">
      <w:pPr>
        <w:pStyle w:val="ConsPlusNormal0"/>
        <w:ind w:firstLine="540"/>
        <w:jc w:val="both"/>
      </w:pPr>
      <w:r w:rsidRPr="00B31658">
        <w:t>5) закупка продукции, предоставление которой (включая выполнение работ, оказание услуг) может осуществляться исключительно исполнительными органами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64237E4E" w14:textId="77777777" w:rsidR="00DB7FA5" w:rsidRPr="00B31658" w:rsidRDefault="00F049F3" w:rsidP="00A263C1">
      <w:pPr>
        <w:pStyle w:val="ConsPlusNormal0"/>
        <w:ind w:firstLine="540"/>
        <w:jc w:val="both"/>
      </w:pPr>
      <w:r w:rsidRPr="00B31658">
        <w:t xml:space="preserve">6) заключение договора на оказание услуг по реализации входных билетов и абонементов на </w:t>
      </w:r>
      <w:r w:rsidRPr="00B31658">
        <w:lastRenderedPageBreak/>
        <w:t>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40B163A8" w14:textId="25A236BF" w:rsidR="00DB7FA5" w:rsidRPr="00B31658" w:rsidRDefault="00F049F3" w:rsidP="00A263C1">
      <w:pPr>
        <w:pStyle w:val="ConsPlusNormal0"/>
        <w:ind w:firstLine="540"/>
        <w:jc w:val="both"/>
      </w:pPr>
      <w:bookmarkStart w:id="100" w:name="P1135"/>
      <w:bookmarkEnd w:id="100"/>
      <w:r w:rsidRPr="00B31658">
        <w:t>7) признание конкурентной закупки несостоявшейся и принятие заказчиком в соответствии с настоящим положением решения о заключении договора с единственным поставщиком (исполнителем, подрядчиком), при этом договор должен быть заключен с единственным поставщиком (исполнителем, подрядчиком) на условиях, предусмотренных документацией о конкурентной закупке, по цене не выше НМЦД</w:t>
      </w:r>
      <w:r w:rsidR="00F55D51" w:rsidRPr="00125533">
        <w:t>, цены единицы товара, работы, услуги</w:t>
      </w:r>
      <w:r w:rsidRPr="00125533">
        <w:t>,</w:t>
      </w:r>
      <w:r w:rsidRPr="00B31658">
        <w:t xml:space="preserve"> предусмотренной документацией о конкурентной закупке;</w:t>
      </w:r>
    </w:p>
    <w:p w14:paraId="391AB078" w14:textId="7F16D2A0" w:rsidR="009E7BFF" w:rsidRPr="00125533" w:rsidRDefault="009E7BFF" w:rsidP="00A263C1">
      <w:pPr>
        <w:widowControl w:val="0"/>
        <w:tabs>
          <w:tab w:val="left" w:pos="709"/>
          <w:tab w:val="left" w:pos="13750"/>
        </w:tabs>
        <w:autoSpaceDE w:val="0"/>
        <w:autoSpaceDN w:val="0"/>
        <w:ind w:firstLine="709"/>
        <w:jc w:val="both"/>
        <w:rPr>
          <w:rFonts w:ascii="Times New Roman" w:hAnsi="Times New Roman" w:cs="Times New Roman"/>
        </w:rPr>
      </w:pPr>
      <w:r w:rsidRPr="00125533">
        <w:rPr>
          <w:rFonts w:ascii="Times New Roman" w:hAnsi="Times New Roman" w:cs="Times New Roman"/>
        </w:rPr>
        <w:t xml:space="preserve">8) </w:t>
      </w:r>
      <w:proofErr w:type="spellStart"/>
      <w:r w:rsidRPr="00125533">
        <w:rPr>
          <w:rFonts w:ascii="Times New Roman" w:hAnsi="Times New Roman" w:cs="Times New Roman"/>
        </w:rPr>
        <w:t>незаключение</w:t>
      </w:r>
      <w:proofErr w:type="spellEnd"/>
      <w:r w:rsidRPr="00125533">
        <w:rPr>
          <w:rFonts w:ascii="Times New Roman" w:hAnsi="Times New Roman" w:cs="Times New Roman"/>
        </w:rPr>
        <w:t xml:space="preserve"> договора по итогам закупки по причине уклонения победителя закупки и отказа участника закупки (при его наличии), занявшего второе место по итогам проведения закупки, от заключения договора, при этом договор заключается по цене не </w:t>
      </w:r>
      <w:proofErr w:type="gramStart"/>
      <w:r w:rsidRPr="00125533">
        <w:rPr>
          <w:rFonts w:ascii="Times New Roman" w:hAnsi="Times New Roman" w:cs="Times New Roman"/>
        </w:rPr>
        <w:t>выше  цены</w:t>
      </w:r>
      <w:proofErr w:type="gramEnd"/>
      <w:r w:rsidRPr="00125533">
        <w:rPr>
          <w:rFonts w:ascii="Times New Roman" w:hAnsi="Times New Roman" w:cs="Times New Roman"/>
        </w:rPr>
        <w:t>, предложенной победителем закупки за исключением, если победителем конкурентной закупки была предложена цена договора, которая на 25% и более ниже НМЦД, , цены единицы товара, работы, услуги. В случае если победителем конкурентной закупки была предложена цена договора, которая на 25% и более ниже НМЦД, цены единицы товара, работы, услуги договор заключается по цене не выше НМЦД, цены единицы товара, работы, услуги предусмотренной документацией о конкурентной закупке;</w:t>
      </w:r>
    </w:p>
    <w:p w14:paraId="3E642CB4" w14:textId="77777777" w:rsidR="009E7BFF" w:rsidRPr="00125533" w:rsidRDefault="009E7BFF" w:rsidP="00A263C1">
      <w:pPr>
        <w:widowControl w:val="0"/>
        <w:tabs>
          <w:tab w:val="left" w:pos="709"/>
          <w:tab w:val="left" w:pos="13750"/>
        </w:tabs>
        <w:autoSpaceDE w:val="0"/>
        <w:autoSpaceDN w:val="0"/>
        <w:ind w:firstLine="709"/>
        <w:jc w:val="both"/>
        <w:rPr>
          <w:rFonts w:ascii="Times New Roman" w:hAnsi="Times New Roman" w:cs="Times New Roman"/>
        </w:rPr>
      </w:pPr>
      <w:r w:rsidRPr="00125533">
        <w:rPr>
          <w:rFonts w:ascii="Times New Roman" w:hAnsi="Times New Roman" w:cs="Times New Roman"/>
        </w:rPr>
        <w:t xml:space="preserve">9) </w:t>
      </w:r>
      <w:proofErr w:type="spellStart"/>
      <w:r w:rsidRPr="00125533">
        <w:rPr>
          <w:rFonts w:ascii="Times New Roman" w:hAnsi="Times New Roman" w:cs="Times New Roman"/>
        </w:rPr>
        <w:t>незаключение</w:t>
      </w:r>
      <w:proofErr w:type="spellEnd"/>
      <w:r w:rsidRPr="00125533">
        <w:rPr>
          <w:rFonts w:ascii="Times New Roman" w:hAnsi="Times New Roman" w:cs="Times New Roman"/>
        </w:rPr>
        <w:t xml:space="preserve"> договора по итогам закупки по причине отказа заказчика от заключения договора с победителем закупки по основаниям, указанным в пункте 393 настоящего положения, и отказа участника закупки (при его наличии), занявшего второе место по итогам проведения закупки, от заключения договора, при этом договор заключается по цене не выше цены, предложенной победителем закупки за исключением, если победителем конкурентной закупки была предложена цена договора, которая на 25% и более ниже НМЦД, цены единицы товара, работы, услуги. </w:t>
      </w:r>
    </w:p>
    <w:p w14:paraId="087035EB" w14:textId="3405A945" w:rsidR="009E7BFF" w:rsidRPr="00125533" w:rsidRDefault="009E7BFF" w:rsidP="00A263C1">
      <w:pPr>
        <w:widowControl w:val="0"/>
        <w:tabs>
          <w:tab w:val="left" w:pos="709"/>
          <w:tab w:val="left" w:pos="13750"/>
        </w:tabs>
        <w:autoSpaceDE w:val="0"/>
        <w:autoSpaceDN w:val="0"/>
        <w:ind w:firstLine="709"/>
        <w:jc w:val="both"/>
        <w:rPr>
          <w:rFonts w:ascii="Times New Roman" w:hAnsi="Times New Roman" w:cs="Times New Roman"/>
        </w:rPr>
      </w:pPr>
      <w:r w:rsidRPr="00125533">
        <w:rPr>
          <w:rFonts w:ascii="Times New Roman" w:hAnsi="Times New Roman" w:cs="Times New Roman"/>
        </w:rPr>
        <w:t>В случае если победителем конкурентной закупки была предложена цена договора, которая на 25% и более ниже НМЦД, цены единицы товара, работы, услуги договор заключается по цене не выше НМЦД, цены единицы товара, работы, услуги предусмотренной документацией о конкурентной закупке;</w:t>
      </w:r>
    </w:p>
    <w:p w14:paraId="2ADF6946" w14:textId="77777777" w:rsidR="00DB7FA5" w:rsidRPr="00B31658" w:rsidRDefault="00F049F3" w:rsidP="00A263C1">
      <w:pPr>
        <w:pStyle w:val="ConsPlusNormal0"/>
        <w:ind w:firstLine="540"/>
        <w:jc w:val="both"/>
      </w:pPr>
      <w:r w:rsidRPr="00B31658">
        <w:t>10) осуществление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14:paraId="66C10DDB" w14:textId="5CDBBC9A" w:rsidR="009E7BFF" w:rsidRPr="00125533" w:rsidRDefault="00F049F3" w:rsidP="00125533">
      <w:pPr>
        <w:pStyle w:val="ConsPlusNormal0"/>
        <w:ind w:firstLine="540"/>
        <w:jc w:val="both"/>
      </w:pPr>
      <w:r w:rsidRPr="00125533">
        <w:t xml:space="preserve">11) </w:t>
      </w:r>
      <w:r w:rsidR="009E7BFF" w:rsidRPr="00125533">
        <w:t>закупка программного обеспечения для электронных вычислительных машин либо баз данных, а также прав на использование указанного программного обеспечения, указанных баз данных, обновление, сопровождение и техническая поддержка уже приобретенного программного обеспечения непосредственно у владельцев авторских прав или обладателей эксклюзивных разрешений на такое использование;</w:t>
      </w:r>
    </w:p>
    <w:p w14:paraId="5A1C983B" w14:textId="77777777" w:rsidR="00DB7FA5" w:rsidRPr="00B31658" w:rsidRDefault="00F049F3" w:rsidP="00A263C1">
      <w:pPr>
        <w:pStyle w:val="ConsPlusNormal0"/>
        <w:ind w:firstLine="540"/>
        <w:jc w:val="both"/>
      </w:pPr>
      <w:r w:rsidRPr="00B31658">
        <w:t>12)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образовательных организаций, библиотек, научных организаций;</w:t>
      </w:r>
    </w:p>
    <w:p w14:paraId="1608E501" w14:textId="77777777" w:rsidR="00DB7FA5" w:rsidRPr="00B31658" w:rsidRDefault="00F049F3" w:rsidP="00A263C1">
      <w:pPr>
        <w:pStyle w:val="ConsPlusNormal0"/>
        <w:ind w:firstLine="540"/>
        <w:jc w:val="both"/>
      </w:pPr>
      <w:r w:rsidRPr="00B31658">
        <w:t>13) заключение договора на посещение зоопарка, театра, кинотеатра, концерта, цирка, музея, выставки или спортивного мероприятия;</w:t>
      </w:r>
    </w:p>
    <w:p w14:paraId="6E461B78" w14:textId="77777777" w:rsidR="00DB7FA5" w:rsidRPr="00B31658" w:rsidRDefault="00F049F3" w:rsidP="00A263C1">
      <w:pPr>
        <w:pStyle w:val="ConsPlusNormal0"/>
        <w:ind w:firstLine="540"/>
        <w:jc w:val="both"/>
      </w:pPr>
      <w:bookmarkStart w:id="101" w:name="P1142"/>
      <w:bookmarkEnd w:id="101"/>
      <w:r w:rsidRPr="00B31658">
        <w:t xml:space="preserve">14) осуществление закупки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w:t>
      </w:r>
      <w:r w:rsidRPr="00B31658">
        <w:lastRenderedPageBreak/>
        <w:t>конкретным юридическим лицом,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14:paraId="091517DE" w14:textId="77777777" w:rsidR="009E7BFF" w:rsidRPr="006A2B1C" w:rsidRDefault="009E7BFF" w:rsidP="00A263C1">
      <w:pPr>
        <w:widowControl w:val="0"/>
        <w:tabs>
          <w:tab w:val="left" w:pos="709"/>
          <w:tab w:val="left" w:pos="13750"/>
        </w:tabs>
        <w:autoSpaceDE w:val="0"/>
        <w:autoSpaceDN w:val="0"/>
        <w:ind w:firstLine="709"/>
        <w:jc w:val="both"/>
        <w:rPr>
          <w:rFonts w:ascii="Times New Roman" w:hAnsi="Times New Roman" w:cs="Times New Roman"/>
        </w:rPr>
      </w:pPr>
      <w:r w:rsidRPr="006A2B1C">
        <w:rPr>
          <w:rFonts w:ascii="Times New Roman" w:hAnsi="Times New Roman" w:cs="Times New Roman"/>
        </w:rPr>
        <w:t>15) осуществление закупки услуг организации и участия представителей Калининградской области в выставках, форумах, семинарах, тренингах, конференциях, совещаниях, конкурсах по отраслевой специфике заказчика, при этом заказчик должен обосновать, что выдвигаемые требования к предмету закупки могут быть исполнены исключительно конкретным исполнителем и никаким другим;</w:t>
      </w:r>
    </w:p>
    <w:p w14:paraId="1565F6D1" w14:textId="10155323" w:rsidR="00DB7FA5" w:rsidRPr="006A2B1C" w:rsidRDefault="009E7BFF" w:rsidP="00A263C1">
      <w:pPr>
        <w:pStyle w:val="ConsPlusNormal0"/>
        <w:ind w:firstLine="540"/>
        <w:jc w:val="both"/>
      </w:pPr>
      <w:r w:rsidRPr="006A2B1C">
        <w:t xml:space="preserve">16) </w:t>
      </w:r>
      <w:r w:rsidR="00F049F3" w:rsidRPr="006A2B1C">
        <w:t>осуществление закупки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14:paraId="34B16443" w14:textId="77777777" w:rsidR="007E1C62" w:rsidRPr="006A2B1C" w:rsidRDefault="007E1C62" w:rsidP="00A263C1">
      <w:pPr>
        <w:widowControl w:val="0"/>
        <w:tabs>
          <w:tab w:val="left" w:pos="709"/>
          <w:tab w:val="left" w:pos="13750"/>
        </w:tabs>
        <w:autoSpaceDE w:val="0"/>
        <w:autoSpaceDN w:val="0"/>
        <w:ind w:firstLine="709"/>
        <w:jc w:val="both"/>
        <w:rPr>
          <w:rFonts w:ascii="Times New Roman" w:hAnsi="Times New Roman" w:cs="Times New Roman"/>
        </w:rPr>
      </w:pPr>
      <w:bookmarkStart w:id="102" w:name="P1146"/>
      <w:bookmarkEnd w:id="102"/>
      <w:r w:rsidRPr="006A2B1C">
        <w:rPr>
          <w:rFonts w:ascii="Times New Roman" w:hAnsi="Times New Roman" w:cs="Times New Roman"/>
        </w:rPr>
        <w:t>17)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14:paraId="5046C682" w14:textId="77777777" w:rsidR="007E1C62" w:rsidRPr="006A2B1C" w:rsidRDefault="007E1C62" w:rsidP="00A263C1">
      <w:pPr>
        <w:widowControl w:val="0"/>
        <w:tabs>
          <w:tab w:val="left" w:pos="709"/>
          <w:tab w:val="left" w:pos="13750"/>
        </w:tabs>
        <w:autoSpaceDE w:val="0"/>
        <w:autoSpaceDN w:val="0"/>
        <w:ind w:firstLine="709"/>
        <w:jc w:val="both"/>
        <w:rPr>
          <w:rFonts w:ascii="Times New Roman" w:hAnsi="Times New Roman" w:cs="Times New Roman"/>
        </w:rPr>
      </w:pPr>
      <w:bookmarkStart w:id="103" w:name="P1147"/>
      <w:bookmarkEnd w:id="103"/>
      <w:r w:rsidRPr="006A2B1C">
        <w:rPr>
          <w:rFonts w:ascii="Times New Roman" w:hAnsi="Times New Roman" w:cs="Times New Roman"/>
        </w:rPr>
        <w:t>18) заключение договора на предоставление независимой гарантии, получение кредита (займа) и страховых услуг для выполнения обязательств по заключенному контракту (договору), по которому заказчик выступает поставщиком (подрядчиком, исполнителем) или субпоставщиком (субподрядчиком, соисполнителем);</w:t>
      </w:r>
    </w:p>
    <w:p w14:paraId="751F5EF8" w14:textId="05883A50" w:rsidR="00DB7FA5" w:rsidRPr="006A2B1C" w:rsidRDefault="00C7653B" w:rsidP="00A263C1">
      <w:pPr>
        <w:pStyle w:val="ConsPlusNormal0"/>
        <w:ind w:firstLine="540"/>
        <w:jc w:val="both"/>
      </w:pPr>
      <w:r w:rsidRPr="006A2B1C">
        <w:t xml:space="preserve">19) </w:t>
      </w:r>
      <w:r w:rsidR="00F049F3" w:rsidRPr="006A2B1C">
        <w:t>осуществление закупки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4F8B44C2" w14:textId="5631BFFD" w:rsidR="00DB7FA5" w:rsidRPr="006A2B1C" w:rsidRDefault="00C7653B" w:rsidP="00A263C1">
      <w:pPr>
        <w:pStyle w:val="ConsPlusNormal0"/>
        <w:ind w:firstLine="540"/>
        <w:jc w:val="both"/>
      </w:pPr>
      <w:r w:rsidRPr="006A2B1C">
        <w:t>20)</w:t>
      </w:r>
      <w:r w:rsidR="00F049F3" w:rsidRPr="006A2B1C">
        <w:t xml:space="preserve">осуществление закупки услуг по обновлению и предоставлению права на доступ к базам данных и информационным ресурсам, в том числе к информации, содержащейся в документальных, </w:t>
      </w:r>
      <w:proofErr w:type="spellStart"/>
      <w:r w:rsidR="00F049F3" w:rsidRPr="006A2B1C">
        <w:t>документографических</w:t>
      </w:r>
      <w:proofErr w:type="spellEnd"/>
      <w:r w:rsidR="00F049F3" w:rsidRPr="006A2B1C">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2CD99946" w14:textId="4D9F3E34" w:rsidR="00DB7FA5" w:rsidRPr="006A2B1C" w:rsidRDefault="00C7653B" w:rsidP="00A263C1">
      <w:pPr>
        <w:pStyle w:val="ConsPlusNormal0"/>
        <w:ind w:firstLine="540"/>
        <w:jc w:val="both"/>
      </w:pPr>
      <w:r w:rsidRPr="006A2B1C">
        <w:t xml:space="preserve">21) </w:t>
      </w:r>
      <w:r w:rsidR="00F049F3" w:rsidRPr="006A2B1C">
        <w:t xml:space="preserve">осуществление закупки услуг по предоставлению права на доступ к информации, содержащейся в документальных, </w:t>
      </w:r>
      <w:proofErr w:type="spellStart"/>
      <w:r w:rsidR="00F049F3" w:rsidRPr="006A2B1C">
        <w:t>документографических</w:t>
      </w:r>
      <w:proofErr w:type="spellEnd"/>
      <w:r w:rsidR="00F049F3" w:rsidRPr="006A2B1C">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(исполнителем, подрядчиком), определяется в соответствии с порядком, установленным Правительством Российской Федерации;</w:t>
      </w:r>
    </w:p>
    <w:p w14:paraId="32D9E141" w14:textId="71221CF1" w:rsidR="00DB7FA5" w:rsidRPr="006A2B1C" w:rsidRDefault="00C7653B" w:rsidP="00A263C1">
      <w:pPr>
        <w:pStyle w:val="ConsPlusNormal0"/>
        <w:ind w:firstLine="540"/>
        <w:jc w:val="both"/>
      </w:pPr>
      <w:r w:rsidRPr="006A2B1C">
        <w:t xml:space="preserve">22) </w:t>
      </w:r>
      <w:r w:rsidR="00F049F3" w:rsidRPr="006A2B1C">
        <w:t>выполнение работ по мобилизационной подготовке;</w:t>
      </w:r>
    </w:p>
    <w:p w14:paraId="6BA357BF" w14:textId="44BD3167" w:rsidR="00DB7FA5" w:rsidRPr="006A2B1C" w:rsidRDefault="00C7653B" w:rsidP="00A263C1">
      <w:pPr>
        <w:pStyle w:val="ConsPlusNormal0"/>
        <w:ind w:firstLine="540"/>
        <w:jc w:val="both"/>
      </w:pPr>
      <w:r w:rsidRPr="006A2B1C">
        <w:t xml:space="preserve">23) </w:t>
      </w:r>
      <w:r w:rsidR="00F049F3" w:rsidRPr="006A2B1C">
        <w:t>заключение организациями, осуществляющими образовательную деятельность и признанными в соответствии с законодательством об образовании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746A321F" w14:textId="291D0CF8" w:rsidR="00DB7FA5" w:rsidRPr="006A2B1C" w:rsidRDefault="00C7653B" w:rsidP="00A263C1">
      <w:pPr>
        <w:pStyle w:val="ConsPlusNormal0"/>
        <w:ind w:firstLine="540"/>
        <w:jc w:val="both"/>
      </w:pPr>
      <w:bookmarkStart w:id="104" w:name="P1154"/>
      <w:bookmarkEnd w:id="104"/>
      <w:r w:rsidRPr="006A2B1C">
        <w:t xml:space="preserve">24) </w:t>
      </w:r>
      <w:r w:rsidR="00F049F3" w:rsidRPr="006A2B1C">
        <w:t xml:space="preserve">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w:t>
      </w:r>
      <w:r w:rsidR="00F049F3" w:rsidRPr="006A2B1C">
        <w:lastRenderedPageBreak/>
        <w:t>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2911B34B" w14:textId="349161BF" w:rsidR="00DB7FA5" w:rsidRPr="00B31658" w:rsidRDefault="00F049F3" w:rsidP="006A2B1C">
      <w:pPr>
        <w:pStyle w:val="ConsPlusNormal0"/>
        <w:ind w:firstLine="540"/>
        <w:jc w:val="both"/>
      </w:pPr>
      <w:bookmarkStart w:id="105" w:name="P1155"/>
      <w:bookmarkEnd w:id="105"/>
      <w:r w:rsidRPr="006A2B1C">
        <w:t xml:space="preserve"> </w:t>
      </w:r>
      <w:r w:rsidR="00C7653B" w:rsidRPr="006A2B1C">
        <w:t xml:space="preserve">25) </w:t>
      </w:r>
      <w:r w:rsidRPr="00B31658">
        <w:t xml:space="preserve">осуществление закупки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в количестве, объеме, необходимых для пациента, при этом объем закупаемых лекарственных препаратов не должен превышать объем, требующийся для указанного пациента в течение срока, необходимого для осуществления закупки лекарственных препаратов;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при этом должно быть обеспечено предусмотренное Федеральным </w:t>
      </w:r>
      <w:hyperlink r:id="rId124" w:tooltip="Федеральный закон от 27.07.2006 N 152-ФЗ (ред. от 24.06.2025) &quot;О персональных данных&quot; {КонсультантПлюс}">
        <w:r w:rsidRPr="00B31658">
          <w:t>законом</w:t>
        </w:r>
      </w:hyperlink>
      <w:r w:rsidRPr="00B31658">
        <w:t xml:space="preserve"> от 27 июля 2006 года N 152-ФЗ "О персональных данных" обезличивание персональных данных;</w:t>
      </w:r>
    </w:p>
    <w:p w14:paraId="2866268B" w14:textId="77777777" w:rsidR="00C7653B" w:rsidRPr="00C06DF2" w:rsidRDefault="00C7653B" w:rsidP="00A263C1">
      <w:pPr>
        <w:widowControl w:val="0"/>
        <w:tabs>
          <w:tab w:val="left" w:pos="709"/>
          <w:tab w:val="left" w:pos="13750"/>
        </w:tabs>
        <w:autoSpaceDE w:val="0"/>
        <w:autoSpaceDN w:val="0"/>
        <w:ind w:firstLine="709"/>
        <w:jc w:val="both"/>
        <w:rPr>
          <w:rFonts w:ascii="Times New Roman" w:hAnsi="Times New Roman" w:cs="Times New Roman"/>
        </w:rPr>
      </w:pPr>
      <w:r w:rsidRPr="00C06DF2">
        <w:rPr>
          <w:rFonts w:ascii="Times New Roman" w:hAnsi="Times New Roman" w:cs="Times New Roman"/>
        </w:rPr>
        <w:t>26) заключение договора, предметом которого является приобретение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собственность, принятым в порядке, установленном высшим исполнительным органом субъекта Российской Федерации;</w:t>
      </w:r>
    </w:p>
    <w:p w14:paraId="605BA549" w14:textId="05333DE6" w:rsidR="00DB7FA5" w:rsidRPr="00C06DF2" w:rsidRDefault="00C7653B" w:rsidP="00A263C1">
      <w:pPr>
        <w:pStyle w:val="ConsPlusNormal0"/>
        <w:ind w:firstLine="540"/>
        <w:jc w:val="both"/>
      </w:pPr>
      <w:bookmarkStart w:id="106" w:name="P1157"/>
      <w:bookmarkEnd w:id="106"/>
      <w:r w:rsidRPr="00C06DF2">
        <w:t xml:space="preserve">27) </w:t>
      </w:r>
      <w:r w:rsidR="00F049F3" w:rsidRPr="00C06DF2">
        <w:t>аренда нежилого здания, строения, сооружения, нежилого помещения, а также аренда земельного участка для целей осуществления заказчиком основных видов экономической деятельности или для выполнения обязательств по заключенному государственному (муниципальному) контракту или договору, по которому заказчик выступает исполнителем;</w:t>
      </w:r>
    </w:p>
    <w:p w14:paraId="36E0DE93" w14:textId="19DA5861" w:rsidR="00DB7FA5" w:rsidRPr="00C06DF2" w:rsidRDefault="00C7653B" w:rsidP="00A263C1">
      <w:pPr>
        <w:pStyle w:val="ConsPlusNormal0"/>
        <w:ind w:firstLine="540"/>
        <w:jc w:val="both"/>
      </w:pPr>
      <w:r w:rsidRPr="00C06DF2">
        <w:t xml:space="preserve">28) </w:t>
      </w:r>
      <w:r w:rsidR="00F049F3" w:rsidRPr="00C06DF2">
        <w:t>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 в соответствии с Законом о контрактной системе в сфере закупок;</w:t>
      </w:r>
    </w:p>
    <w:p w14:paraId="6BC78D4F" w14:textId="687D4113" w:rsidR="00DB7FA5" w:rsidRPr="00B31658" w:rsidRDefault="00C7653B" w:rsidP="00A263C1">
      <w:pPr>
        <w:pStyle w:val="ConsPlusNormal0"/>
        <w:ind w:firstLine="540"/>
        <w:jc w:val="both"/>
      </w:pPr>
      <w:r w:rsidRPr="00C06DF2">
        <w:t xml:space="preserve">29) </w:t>
      </w:r>
      <w:r w:rsidR="00F049F3" w:rsidRPr="00C06DF2">
        <w:t>заключение</w:t>
      </w:r>
      <w:r w:rsidR="00F049F3" w:rsidRPr="00B31658">
        <w:t xml:space="preserve">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421B715E" w14:textId="77777777" w:rsidR="00C7653B" w:rsidRPr="00C06DF2" w:rsidRDefault="00C7653B" w:rsidP="00C06DF2">
      <w:pPr>
        <w:pStyle w:val="ConsPlusNormal0"/>
        <w:ind w:firstLine="540"/>
        <w:jc w:val="both"/>
      </w:pPr>
      <w:bookmarkStart w:id="107" w:name="P1160"/>
      <w:bookmarkEnd w:id="107"/>
      <w:r w:rsidRPr="00C06DF2">
        <w:t xml:space="preserve">30) заключение договора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w:t>
      </w:r>
    </w:p>
    <w:p w14:paraId="31D90B9A" w14:textId="77777777" w:rsidR="00C7653B" w:rsidRPr="00C06DF2" w:rsidRDefault="00C7653B" w:rsidP="00C06DF2">
      <w:pPr>
        <w:pStyle w:val="ConsPlusNormal0"/>
        <w:ind w:firstLine="540"/>
        <w:jc w:val="both"/>
      </w:pPr>
      <w:r w:rsidRPr="00C06DF2">
        <w:t xml:space="preserve">При отсутствии возможности заключения договора непосредственно с подрядчиком, </w:t>
      </w:r>
      <w:r w:rsidRPr="00C06DF2">
        <w:lastRenderedPageBreak/>
        <w:t>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14:paraId="45E003C6" w14:textId="014745FD" w:rsidR="00DB7FA5" w:rsidRPr="00B31658" w:rsidRDefault="00C7653B" w:rsidP="00A263C1">
      <w:pPr>
        <w:pStyle w:val="ConsPlusNormal0"/>
        <w:ind w:firstLine="540"/>
        <w:jc w:val="both"/>
      </w:pPr>
      <w:r w:rsidRPr="00C06DF2">
        <w:t xml:space="preserve">31) </w:t>
      </w:r>
      <w:r w:rsidR="00F049F3" w:rsidRPr="00C06DF2">
        <w:t>заключение</w:t>
      </w:r>
      <w:r w:rsidR="00F049F3" w:rsidRPr="00B31658">
        <w:t xml:space="preserve"> договора на оказание преподавательских услуг, а также услуг экскурсовода (гида) физическими лицами;</w:t>
      </w:r>
    </w:p>
    <w:p w14:paraId="0621DA6A" w14:textId="55C28182" w:rsidR="00C7653B" w:rsidRPr="00C06DF2" w:rsidRDefault="00C7653B" w:rsidP="00C06DF2">
      <w:pPr>
        <w:pStyle w:val="ConsPlusNormal0"/>
        <w:ind w:firstLine="540"/>
        <w:jc w:val="both"/>
      </w:pPr>
      <w:r w:rsidRPr="00C06DF2">
        <w:t>32) осуществление закупки, связанной с необходимостью срочной организации спортивно-массовых, образовательных и научных, культурно-массовых мероприятий, выездного спектакля, праздников, юбилеев и памятных дат, форумов, конференций, выставок, семинаров, совещаний (гостиничное, транспортное обслуживание, аренда и эксплуатация оборудования, обеспечение питанием, аренда площадок, наем жилого помещения, изготовление и поставка сувенирной продукции в рамках организации и проведения заказчиком названных мероприятий). При этом  срочный характер мероприятия и причины, по которым  применение конкурентного способа является  неэффективным, должны быть письменно обоснованы заказчиком с приложением подтверждающих документов, и такое обоснование приложено к договору;</w:t>
      </w:r>
    </w:p>
    <w:p w14:paraId="127B208F" w14:textId="1D815EA4" w:rsidR="00C7653B" w:rsidRPr="00C06DF2" w:rsidRDefault="00C7653B" w:rsidP="00C06DF2">
      <w:pPr>
        <w:pStyle w:val="ConsPlusNormal0"/>
        <w:ind w:firstLine="540"/>
        <w:jc w:val="both"/>
      </w:pPr>
      <w:r w:rsidRPr="00C06DF2">
        <w:t xml:space="preserve">33) осуществление закупки товаров, работ, услуг, связанных с необходимостью срочной подготовки объектов спорта, включенных во Всероссийский реестр объектов спорта, сформированный в соответствии со статьей 37¹ Федерального закона от 04 декабря 2007 года № 329-ФЗ «О физической культуре и спорте в Российской Федерации», к проведению спортивных мероприятий (капитальный и текущий ремонт объекта спорта, благоустройство территории и устройство строений и сооружений вспомогательного использования в рамках выполнения требований к обеспечению безопасности объекта спорта, приобретение оборудования, мебели) в случаях, когда применение конкурентных процедур является неэффективным либо в значительной степени лишает заказчика того результата, который он намеревался достичь, планируя закупку. При этом  срочный характер закупки должен быть подтвержден документально (например, уведомление о проведении мероприятия и дата проведения мероприятия содержат сроки, </w:t>
      </w:r>
      <w:proofErr w:type="spellStart"/>
      <w:r w:rsidRPr="00C06DF2">
        <w:t>непозволяющие</w:t>
      </w:r>
      <w:proofErr w:type="spellEnd"/>
      <w:r w:rsidRPr="00C06DF2">
        <w:t xml:space="preserve"> провести конкурентные процедуры);</w:t>
      </w:r>
    </w:p>
    <w:p w14:paraId="7399412D" w14:textId="350EC0A0" w:rsidR="00DB7FA5" w:rsidRPr="00B31658" w:rsidRDefault="00AA79A8" w:rsidP="00A263C1">
      <w:pPr>
        <w:pStyle w:val="ConsPlusNormal0"/>
        <w:ind w:firstLine="540"/>
        <w:jc w:val="both"/>
      </w:pPr>
      <w:r w:rsidRPr="00C06DF2">
        <w:t>34)</w:t>
      </w:r>
      <w:r w:rsidRPr="00B31658">
        <w:t xml:space="preserve"> </w:t>
      </w:r>
      <w:r w:rsidR="00F049F3" w:rsidRPr="00B31658">
        <w:t>осуществление закупки товаров, работ, услуг, связанных с направлением и приглашением физических лиц для участия в мероприятиях в сфере образования и науки, прохождением физическими лицами обучения в Калининградской области (проезд к месту проведения мероприятия и обратно, наем жилого помещения, транспортное обслуживание, обеспечение питанием, стартовый (заявочный, организационный) взнос);</w:t>
      </w:r>
    </w:p>
    <w:p w14:paraId="5966612B" w14:textId="12007B3E" w:rsidR="00DB7FA5" w:rsidRPr="00B31658" w:rsidRDefault="00AA79A8" w:rsidP="00A263C1">
      <w:pPr>
        <w:pStyle w:val="ConsPlusNormal0"/>
        <w:ind w:firstLine="540"/>
        <w:jc w:val="both"/>
      </w:pPr>
      <w:bookmarkStart w:id="108" w:name="P1166"/>
      <w:bookmarkEnd w:id="108"/>
      <w:r w:rsidRPr="00C06DF2">
        <w:t xml:space="preserve">35) </w:t>
      </w:r>
      <w:r w:rsidR="00F049F3" w:rsidRPr="00B31658">
        <w:t>осуществление закупки товаров, работ, услуг, связанных с направлением и приглашением физических лиц для участия в спортивных мероприятиях, тренировочных мероприятиях по подготовке к спортивным соревнованиям (проезд, перелет к месту проведения мероприятия и обратно, наем жилого помещения, транспортное обслуживание, обеспечение питанием, стартовый (заявочный, организационный) взнос);</w:t>
      </w:r>
    </w:p>
    <w:p w14:paraId="75023A39" w14:textId="71809989" w:rsidR="00AA79A8" w:rsidRPr="00C06DF2" w:rsidRDefault="00AA79A8" w:rsidP="00A263C1">
      <w:pPr>
        <w:widowControl w:val="0"/>
        <w:tabs>
          <w:tab w:val="left" w:pos="709"/>
          <w:tab w:val="left" w:pos="13750"/>
        </w:tabs>
        <w:autoSpaceDE w:val="0"/>
        <w:autoSpaceDN w:val="0"/>
        <w:ind w:firstLine="709"/>
        <w:jc w:val="both"/>
        <w:rPr>
          <w:rFonts w:ascii="Times New Roman" w:hAnsi="Times New Roman" w:cs="Times New Roman"/>
        </w:rPr>
      </w:pPr>
      <w:r w:rsidRPr="00C06DF2">
        <w:rPr>
          <w:rFonts w:ascii="Times New Roman" w:hAnsi="Times New Roman" w:cs="Times New Roman"/>
        </w:rPr>
        <w:t>36) осуществление закупки услуг по расчету объемов, формированию начислений, приему платежей (услуги рассчетно-кассовых центров по расчету объемов, начислению платы, приему и учету платежей от отходообразователей за услугу по обращению с твердыми коммунальными отходами и жилищно-коммунальных услуг, в том числе по созданию и ведению баз данных, услуг по организации сбора денежных средств, а также услуг по приему платежей платежными агентами); услуги, указанные в настоящем пункте, возможно закупить как комплексно, так и раздельно;</w:t>
      </w:r>
    </w:p>
    <w:p w14:paraId="76A34D1E" w14:textId="3784A715" w:rsidR="00DB7FA5" w:rsidRPr="00B31658" w:rsidRDefault="00AA79A8" w:rsidP="00A263C1">
      <w:pPr>
        <w:pStyle w:val="ConsPlusNormal0"/>
        <w:ind w:firstLine="540"/>
        <w:jc w:val="both"/>
      </w:pPr>
      <w:r w:rsidRPr="00C06DF2">
        <w:t xml:space="preserve">37) </w:t>
      </w:r>
      <w:r w:rsidR="00F049F3" w:rsidRPr="00C06DF2">
        <w:t>закупка</w:t>
      </w:r>
      <w:r w:rsidR="00F049F3" w:rsidRPr="00B31658">
        <w:t xml:space="preserve"> товаров (работ, услуг), являвшихся предметом договора, расторгнутого в связи с неисполнением или ненадлежащим исполнением поставщиком (исполнителем, подрядчиком) своих обязательств; при этом количество товаров, объем работ, услуг должны быть уменьшены с учетом количества поставленного товара, объема выполненных работ, оказанных услуг по расторгнутому договору, а цена договора должна быть уменьшена пропорционально количеству </w:t>
      </w:r>
      <w:r w:rsidR="00F049F3" w:rsidRPr="00B31658">
        <w:lastRenderedPageBreak/>
        <w:t>поставленного товара, объему выполненной работы или оказанной услуги;</w:t>
      </w:r>
    </w:p>
    <w:p w14:paraId="6A00916E" w14:textId="77777777" w:rsidR="00AA79A8" w:rsidRPr="00C06DF2" w:rsidRDefault="00AA79A8" w:rsidP="00C06DF2">
      <w:pPr>
        <w:pStyle w:val="ConsPlusNormal0"/>
        <w:ind w:firstLine="540"/>
        <w:jc w:val="both"/>
      </w:pPr>
      <w:r w:rsidRPr="00C06DF2">
        <w:t>38) закупка услуг (работ) по сервисному, техническому обслуживанию (технической поддержке, обновлению, сопровождению), диагностике и ремонту для товаров, используемых заказчиком и находящихся на гарантии и  при наличии требований производителя о соблюдении условий безопасной эксплуатации и обслуживания;</w:t>
      </w:r>
    </w:p>
    <w:p w14:paraId="339280F8" w14:textId="5C6F9DA4" w:rsidR="00DB7FA5" w:rsidRPr="00C06DF2" w:rsidRDefault="00AA79A8" w:rsidP="00A263C1">
      <w:pPr>
        <w:pStyle w:val="ConsPlusNormal0"/>
        <w:ind w:firstLine="540"/>
        <w:jc w:val="both"/>
      </w:pPr>
      <w:r w:rsidRPr="00C06DF2">
        <w:t xml:space="preserve">39) </w:t>
      </w:r>
      <w:r w:rsidR="00F049F3" w:rsidRPr="00C06DF2">
        <w:t>осуществление закупки для целей выполнения обязательств по заключенному государственному (муниципальному) контракту или договору (далее - контракт), в котором заказчик является исполнителем (субподрядчиком, соисполнителем), в случае привлечения на основании договора иных лиц для поставки товара, выполнения работы или оказания услуги, необходимых для исполнения предусмотренных контрактом обязательств данного заказчика, и когда установленные условия контракта не позволяют заказчику осуществить выбор таких лиц путем проведения закупки конкурентным способом; при этом нецелесообразность проведения конкурентной закупки должна быть письменно обоснована заказчиком и такое обоснование приложено к договору; в договоре, заключенном по настоящему пункту, должны быть указаны следующие реквизиты контракта: наименование заказчика, предмет и цена контракта, номер и дата заключения контракта, при этом закупка с начальной (максимальной) ценой контракта (общей суммой начальных (максимальных) цен контрактов в случае совместной закупки), равной либо превышающей 1000 тыс. руб., подлежит согласованию с органом исполнительной власти Калининградской области, в ведении и непосредственном подчинении которого находится данный заказчик в части определения начальной (максимальной) цены контракта (общей суммы начальных (максимальных) цен контрактов в случае проведения совместной закупки);</w:t>
      </w:r>
    </w:p>
    <w:p w14:paraId="166A6B36" w14:textId="4817C0F1" w:rsidR="00DB7FA5" w:rsidRPr="00B31658" w:rsidRDefault="00372ADB" w:rsidP="00A263C1">
      <w:pPr>
        <w:pStyle w:val="ConsPlusNormal0"/>
        <w:ind w:firstLine="540"/>
        <w:jc w:val="both"/>
      </w:pPr>
      <w:r w:rsidRPr="00C06DF2">
        <w:t xml:space="preserve">40) </w:t>
      </w:r>
      <w:r w:rsidR="00F049F3" w:rsidRPr="00C06DF2">
        <w:t>осу</w:t>
      </w:r>
      <w:r w:rsidR="00F049F3" w:rsidRPr="00B31658">
        <w:t>ществление закупки в целях исполнения предписаний контролирующих государственных органов, вступивших в силу решения суда общей юрисдикции или арбитражного суда, когда указанными актами установлен предмет закупки и сроки исполнения, указанные в актах, не позволяют проводить конкурентную закупку;</w:t>
      </w:r>
    </w:p>
    <w:p w14:paraId="64608D4D" w14:textId="77777777" w:rsidR="00372ADB" w:rsidRPr="00C06DF2" w:rsidRDefault="00372ADB" w:rsidP="00C06DF2">
      <w:pPr>
        <w:widowControl w:val="0"/>
        <w:tabs>
          <w:tab w:val="left" w:pos="709"/>
          <w:tab w:val="left" w:pos="13750"/>
        </w:tabs>
        <w:autoSpaceDE w:val="0"/>
        <w:autoSpaceDN w:val="0"/>
        <w:ind w:firstLine="567"/>
        <w:jc w:val="both"/>
        <w:rPr>
          <w:rFonts w:ascii="Times New Roman" w:hAnsi="Times New Roman" w:cs="Times New Roman"/>
        </w:rPr>
      </w:pPr>
      <w:r w:rsidRPr="00C06DF2">
        <w:rPr>
          <w:rFonts w:ascii="Times New Roman" w:hAnsi="Times New Roman" w:cs="Times New Roman"/>
        </w:rPr>
        <w:t xml:space="preserve">41) осуществление закупки услуг связи, </w:t>
      </w:r>
      <w:proofErr w:type="spellStart"/>
      <w:r w:rsidRPr="00C06DF2">
        <w:rPr>
          <w:rFonts w:ascii="Times New Roman" w:hAnsi="Times New Roman" w:cs="Times New Roman"/>
        </w:rPr>
        <w:t>телематических</w:t>
      </w:r>
      <w:proofErr w:type="spellEnd"/>
      <w:r w:rsidRPr="00C06DF2">
        <w:rPr>
          <w:rFonts w:ascii="Times New Roman" w:hAnsi="Times New Roman" w:cs="Times New Roman"/>
        </w:rPr>
        <w:t xml:space="preserve"> услуг, в случае если техническая возможность предоставления таких услуг может быть оказана только одним оператором (исполнителем) и применение конкурентного способа </w:t>
      </w:r>
      <w:proofErr w:type="gramStart"/>
      <w:r w:rsidRPr="00C06DF2">
        <w:rPr>
          <w:rFonts w:ascii="Times New Roman" w:hAnsi="Times New Roman" w:cs="Times New Roman"/>
        </w:rPr>
        <w:t>является  неэффективным</w:t>
      </w:r>
      <w:proofErr w:type="gramEnd"/>
      <w:r w:rsidRPr="00C06DF2">
        <w:rPr>
          <w:rFonts w:ascii="Times New Roman" w:hAnsi="Times New Roman" w:cs="Times New Roman"/>
        </w:rPr>
        <w:t xml:space="preserve"> и  избыточным, при этом  причины, по которым применение конкурентного способа является  неэффективным и избыточным должны быть письменно обоснованы заказчиком с приложением подтверждающих документов, и такое обоснование приложено к договору;</w:t>
      </w:r>
    </w:p>
    <w:p w14:paraId="066A169C" w14:textId="5251A661" w:rsidR="00DB7FA5" w:rsidRPr="00C06DF2" w:rsidRDefault="00372ADB" w:rsidP="00A263C1">
      <w:pPr>
        <w:pStyle w:val="ConsPlusNormal0"/>
        <w:ind w:firstLine="540"/>
        <w:jc w:val="both"/>
      </w:pPr>
      <w:r w:rsidRPr="00C06DF2">
        <w:t xml:space="preserve">42) </w:t>
      </w:r>
      <w:r w:rsidR="00F049F3" w:rsidRPr="00C06DF2">
        <w:t>осуществление закупки услуг оператора электронной торговой площадки;</w:t>
      </w:r>
    </w:p>
    <w:p w14:paraId="2EF2245B" w14:textId="2168C65C" w:rsidR="00DB7FA5" w:rsidRPr="00C06DF2" w:rsidRDefault="00372ADB" w:rsidP="00A263C1">
      <w:pPr>
        <w:pStyle w:val="ConsPlusNormal0"/>
        <w:ind w:firstLine="540"/>
        <w:jc w:val="both"/>
      </w:pPr>
      <w:r w:rsidRPr="00C06DF2">
        <w:t xml:space="preserve">43) </w:t>
      </w:r>
      <w:r w:rsidR="00F049F3" w:rsidRPr="00C06DF2">
        <w:t>осуществление закупки услуг у организаций, осуществляющих хостинг и иную деятельность, связанную с организацией функционирования доменных имен;</w:t>
      </w:r>
    </w:p>
    <w:p w14:paraId="0BAED864" w14:textId="6CFAD8D1" w:rsidR="00DB7FA5" w:rsidRPr="00C06DF2" w:rsidRDefault="001C4D88" w:rsidP="00A263C1">
      <w:pPr>
        <w:pStyle w:val="ConsPlusNormal0"/>
        <w:ind w:firstLine="540"/>
        <w:jc w:val="both"/>
      </w:pPr>
      <w:r w:rsidRPr="00C06DF2">
        <w:t xml:space="preserve">44) </w:t>
      </w:r>
      <w:r w:rsidR="00F049F3" w:rsidRPr="00C06DF2">
        <w:t>осуществление закупки услуг по проведению социологических исследований или социологического мониторинга, обеспечивающих получение социологической информации о состоянии определенного социального процесса или социальной ситуации для последующего принятия управленческих решений и составления отчетности;</w:t>
      </w:r>
    </w:p>
    <w:p w14:paraId="0D6916E6" w14:textId="21EF48D9" w:rsidR="001C4D88" w:rsidRPr="00C06DF2" w:rsidRDefault="001C4D88" w:rsidP="00C06DF2">
      <w:pPr>
        <w:ind w:firstLine="567"/>
        <w:jc w:val="both"/>
        <w:rPr>
          <w:rFonts w:ascii="Times New Roman" w:hAnsi="Times New Roman" w:cs="Times New Roman"/>
        </w:rPr>
      </w:pPr>
      <w:r w:rsidRPr="00C06DF2">
        <w:rPr>
          <w:rFonts w:ascii="Times New Roman" w:eastAsia="Calibri" w:hAnsi="Times New Roman" w:cs="Times New Roman"/>
        </w:rPr>
        <w:t xml:space="preserve">45) осуществление закупки реагентов для очистки питьевой воды и сточных вод. </w:t>
      </w:r>
      <w:r w:rsidRPr="00C06DF2">
        <w:rPr>
          <w:rFonts w:ascii="Times New Roman" w:hAnsi="Times New Roman" w:cs="Times New Roman"/>
        </w:rPr>
        <w:t>При этом заказчик вправе осуществить закупку таких товаров  в объеме, который необходим для срочного предупреждения и (или) ликвидации срочной чрезвычайной ситуации, не терпящей отлагательств, если применение конкурентных способов, требующих затрат времени, нецелесообразно;</w:t>
      </w:r>
    </w:p>
    <w:p w14:paraId="504688D6" w14:textId="1CBCFEC7" w:rsidR="00DB7FA5" w:rsidRPr="00B31658" w:rsidRDefault="001C4D88" w:rsidP="00A263C1">
      <w:pPr>
        <w:pStyle w:val="ConsPlusNormal0"/>
        <w:ind w:firstLine="540"/>
        <w:jc w:val="both"/>
      </w:pPr>
      <w:r w:rsidRPr="00C06DF2">
        <w:t xml:space="preserve">46) </w:t>
      </w:r>
      <w:r w:rsidR="00F049F3" w:rsidRPr="00C06DF2">
        <w:t>осуществление</w:t>
      </w:r>
      <w:r w:rsidR="00F049F3" w:rsidRPr="00B31658">
        <w:t xml:space="preserve"> региональным оператором по обращению с твердыми коммунальными отходами закупки оказания услуг по транспортированию твердых коммунальных отходов на срок до 4 четырех месяцев в случае расторжения действующего договора, банкротства (ликвидации, приостановки) деятельности исполнителя по действующему договору транспортирования твердых коммунальных отходов, когда исполнитель не способен исполнять свои обязанности, установленные договором, в случае выявления в период действия договора транспортирования твердых коммунальных отходов превышения фактических объемов оказания услуг по отношению к установленным в договоре на основании плановых значений, предусмотренных действовавшей на момент проведения закупки оказания услуг по транспортированию твердых коммунальных отходов редакцией территориальной </w:t>
      </w:r>
      <w:hyperlink r:id="rId125" w:tooltip="Приказ Министерства природных ресурсов и экологии Калининградской области от 22.11.2019 N 649 (ред. от 16.12.2024) &quot;Об утверждении территориальной схемы обращения с отходами производства и потребления в Калининградской области и признании утратившим силу Прика">
        <w:r w:rsidR="00F049F3" w:rsidRPr="00B31658">
          <w:t>схемы</w:t>
        </w:r>
      </w:hyperlink>
      <w:r w:rsidR="00F049F3" w:rsidRPr="00B31658">
        <w:t xml:space="preserve"> обращения производства и потребления на территории Калининградской области, утвержденной приказом Министерства природных ресурсов и экологии </w:t>
      </w:r>
      <w:r w:rsidR="00F049F3" w:rsidRPr="00B31658">
        <w:lastRenderedPageBreak/>
        <w:t>Калининградской области от 22 ноября 2019 года N 649, или в случае отмены процедуры закупки оказания услуг по транспортированию твердых коммунальных отходов по решению контролирующих государственных органов, вступившему в силу решению суда общей юрисдикции или арбитражного суда</w:t>
      </w:r>
      <w:r w:rsidR="00C06DF2">
        <w:t>.</w:t>
      </w:r>
    </w:p>
    <w:p w14:paraId="03B49747" w14:textId="664393B5" w:rsidR="00653FF2" w:rsidRPr="00C06DF2" w:rsidRDefault="00F049F3" w:rsidP="00C06DF2">
      <w:pPr>
        <w:pStyle w:val="ConsPlusNormal0"/>
        <w:ind w:firstLine="540"/>
        <w:jc w:val="both"/>
      </w:pPr>
      <w:r w:rsidRPr="00B31658">
        <w:t xml:space="preserve">373. </w:t>
      </w:r>
      <w:r w:rsidR="00653FF2" w:rsidRPr="00C06DF2">
        <w:t xml:space="preserve">В случае осуществления закупки в соответствии с подпунктами 15, 32-35, 38, 41, 45 </w:t>
      </w:r>
      <w:r w:rsidR="008F5C0E" w:rsidRPr="00C06DF2">
        <w:t>заказчик обязан обосновать в документально оформленном отчете срочность и/или неэффективность использования конкурентных способов определения поставщика (исполнителя, подрядчика).</w:t>
      </w:r>
    </w:p>
    <w:p w14:paraId="4D6E59E4" w14:textId="77777777" w:rsidR="00DB7FA5" w:rsidRPr="00B31658" w:rsidRDefault="00F049F3" w:rsidP="00A263C1">
      <w:pPr>
        <w:pStyle w:val="ConsPlusNormal0"/>
        <w:ind w:firstLine="540"/>
        <w:jc w:val="both"/>
      </w:pPr>
      <w:r w:rsidRPr="00B31658">
        <w:t xml:space="preserve">374. В течение трех рабочих дней со дня заключения договора по результатам закупки у единственного поставщика (исполнителя, подрядчика) товаров, работ, услуг, стоимость которых превышает 100 тыс. руб., заказчик вносит информацию и документы о данной закупке, установленные </w:t>
      </w:r>
      <w:hyperlink r:id="rId126" w:tooltip="Постановление Правительства РФ от 31.10.2014 N 1132 (ред. от 10.06.2025)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Кон">
        <w:r w:rsidRPr="00B31658">
          <w:t>постановлением</w:t>
        </w:r>
      </w:hyperlink>
      <w:r w:rsidRPr="00B31658">
        <w:t xml:space="preserve"> Правительства Российской Федерации от 31 октября 2014 года N 1132 "О порядке ведения реестра договоров, заключенных заказчиками по результатам закупки", в реестр договоров. Основаниями для неразмещения в ЕИС информации о поставщике (исполнителе, подрядчике), с которым заключен договор по результатам закупки, являются введение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в отношении заказчика, осуществляющего закупку.</w:t>
      </w:r>
    </w:p>
    <w:p w14:paraId="1D7B63A3" w14:textId="77777777" w:rsidR="00DB7FA5" w:rsidRPr="00B31658" w:rsidRDefault="00F049F3" w:rsidP="00A263C1">
      <w:pPr>
        <w:pStyle w:val="ConsPlusNormal0"/>
        <w:ind w:firstLine="540"/>
        <w:jc w:val="both"/>
      </w:pPr>
      <w:r w:rsidRPr="00B31658">
        <w:t xml:space="preserve">При осуществлении закупки у единственного поставщика (исполнителя, подрядчика) договор должен содержать расчет и обоснование цены договора, за исключением случаев, предусмотренных </w:t>
      </w:r>
      <w:hyperlink w:anchor="P1130" w:tooltip="2) осуществление поставки товаров, выполнения работ, оказания услуг для нужд заказчика на сумму, не превышающую 1500 тыс. руб.; при этом годовой объем закупок, который заказчик вправе осуществить на основании настоящего подпункта, не должен превышать 50% от со">
        <w:r w:rsidRPr="00B31658">
          <w:t>подпунктами 2</w:t>
        </w:r>
      </w:hyperlink>
      <w:r w:rsidRPr="00B31658">
        <w:t>-</w:t>
      </w:r>
      <w:hyperlink w:anchor="P1142" w:tooltip="14) осуществление закупки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
        <w:r w:rsidRPr="00B31658">
          <w:t>14</w:t>
        </w:r>
      </w:hyperlink>
      <w:r w:rsidRPr="00B31658">
        <w:t xml:space="preserve">, </w:t>
      </w:r>
      <w:hyperlink w:anchor="P1146" w:tooltip="18) оказание услуг по водоснабжению, водоотведению, теплоснабжению, обращению с твердыми коммунальными отходами, обращению с медицинскими отходами, газоснабжению (за исключением услуг по реализации сжиженного газа), по подключению (присоединению) к сетям инжен">
        <w:r w:rsidRPr="00B31658">
          <w:t>18</w:t>
        </w:r>
      </w:hyperlink>
      <w:r w:rsidRPr="00B31658">
        <w:t xml:space="preserve">, </w:t>
      </w:r>
      <w:hyperlink w:anchor="P1147" w:tooltip="19) приобретение услуг, связанных с проведением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либо сведения о пер">
        <w:r w:rsidRPr="00B31658">
          <w:t>19</w:t>
        </w:r>
      </w:hyperlink>
      <w:r w:rsidRPr="00B31658">
        <w:t xml:space="preserve">, </w:t>
      </w:r>
      <w:hyperlink w:anchor="P1154" w:tooltip="26)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
        <w:r w:rsidRPr="00B31658">
          <w:t>26</w:t>
        </w:r>
      </w:hyperlink>
      <w:r w:rsidRPr="00B31658">
        <w:t xml:space="preserve">, </w:t>
      </w:r>
      <w:hyperlink w:anchor="P1155" w:tooltip="27) осуществление закупки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sidRPr="00B31658">
          <w:t>27</w:t>
        </w:r>
      </w:hyperlink>
      <w:r w:rsidRPr="00B31658">
        <w:t xml:space="preserve">, </w:t>
      </w:r>
      <w:hyperlink w:anchor="P1166" w:tooltip="37) осуществление закупки товаров, работ, услуг, связанных с направлением и приглашением физических лиц для участия в спортивных мероприятиях, тренировочных мероприятиях по подготовке к спортивным соревнованиям (проезд, перелет к месту проведения мероприятия и">
        <w:r w:rsidRPr="00B31658">
          <w:t>37 пункта 372</w:t>
        </w:r>
      </w:hyperlink>
      <w:r w:rsidRPr="00B31658">
        <w:t xml:space="preserve"> настоящего положения.</w:t>
      </w:r>
    </w:p>
    <w:p w14:paraId="21AA1598" w14:textId="77777777" w:rsidR="00DB7FA5" w:rsidRPr="00B31658" w:rsidRDefault="00F049F3" w:rsidP="00A263C1">
      <w:pPr>
        <w:pStyle w:val="ConsPlusNormal0"/>
        <w:ind w:firstLine="540"/>
        <w:jc w:val="both"/>
      </w:pPr>
      <w:r w:rsidRPr="00B31658">
        <w:t xml:space="preserve">В договоре, заключенном с единственным поставщиком (исполнителем, подрядчиком) в письменной форме, должен быть указан конкретный подпункт </w:t>
      </w:r>
      <w:hyperlink w:anchor="P1128" w:tooltip="372. Установлен следующий исчерпывающий перечень случаев осуществления закупки у единственного поставщика (исполнителя, подрядчика):">
        <w:r w:rsidRPr="00B31658">
          <w:t>пункта 372</w:t>
        </w:r>
      </w:hyperlink>
      <w:r w:rsidRPr="00B31658">
        <w:t xml:space="preserve"> настоящего положения, на основании которого заключен такой договор.</w:t>
      </w:r>
    </w:p>
    <w:p w14:paraId="150B3699" w14:textId="115879E9" w:rsidR="00DB7FA5" w:rsidRPr="00B31658" w:rsidRDefault="00F049F3" w:rsidP="00A263C1">
      <w:pPr>
        <w:pStyle w:val="ConsPlusNormal0"/>
        <w:ind w:firstLine="540"/>
        <w:jc w:val="both"/>
      </w:pPr>
      <w:r w:rsidRPr="00B31658">
        <w:t xml:space="preserve">375. Утратил силу с 1 января 2025 года. - </w:t>
      </w:r>
      <w:hyperlink r:id="rId127" w:tooltip="Приказ Минфина КО от 25.11.2024 N 220 &quot;О внесении изменений в типовое положение о закупке товаров, работ, услуг государственными бюджетными и автономными учреждениями Калининградской области, государственными унитарными предприятиями Калининградской области&quot; (">
        <w:r w:rsidRPr="00B31658">
          <w:t>Приказ</w:t>
        </w:r>
      </w:hyperlink>
      <w:r w:rsidRPr="00B31658">
        <w:t xml:space="preserve"> Минфина КО от 25.11.2024 </w:t>
      </w:r>
      <w:r w:rsidR="00753068">
        <w:t>№</w:t>
      </w:r>
      <w:r w:rsidRPr="00B31658">
        <w:t xml:space="preserve"> 220.</w:t>
      </w:r>
    </w:p>
    <w:p w14:paraId="6A3A3EE8" w14:textId="42396DF8" w:rsidR="00DB7FA5" w:rsidRPr="00B31658" w:rsidRDefault="00F049F3" w:rsidP="00A263C1">
      <w:pPr>
        <w:pStyle w:val="ConsPlusNormal0"/>
        <w:ind w:firstLine="540"/>
        <w:jc w:val="both"/>
      </w:pPr>
      <w:r w:rsidRPr="00B31658">
        <w:t xml:space="preserve">375.1. Утратил силу с 1 сентября 2024 года. - </w:t>
      </w:r>
      <w:hyperlink r:id="rId128" w:tooltip="Приказ Минфина КО от 12.08.2024 N 161 &quot;О внесении изменений в приказ Министерства финансов Калининградской области от 20 марта 2024 года N 59 &quot;Об утверждении типового положения о закупке товаров, работ, услуг государственными бюджетными и автономными учреждени">
        <w:r w:rsidRPr="00B31658">
          <w:t>Приказ</w:t>
        </w:r>
      </w:hyperlink>
      <w:r w:rsidRPr="00B31658">
        <w:t xml:space="preserve"> Минфина КО от 12.08.2024 </w:t>
      </w:r>
      <w:r w:rsidR="00753068">
        <w:t>№</w:t>
      </w:r>
      <w:r w:rsidRPr="00B31658">
        <w:t xml:space="preserve"> 161.</w:t>
      </w:r>
    </w:p>
    <w:p w14:paraId="578C3461" w14:textId="77777777" w:rsidR="00DB7FA5" w:rsidRPr="00B31658" w:rsidRDefault="00DB7FA5" w:rsidP="00A263C1">
      <w:pPr>
        <w:pStyle w:val="ConsPlusNormal0"/>
        <w:jc w:val="both"/>
      </w:pPr>
    </w:p>
    <w:p w14:paraId="38C24EDF"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38. ИЗВЕЩЕНИЕ О НЕКОНКУРЕНТНОЙ ЗАКУПКЕ</w:t>
      </w:r>
    </w:p>
    <w:p w14:paraId="11588E7E" w14:textId="77777777" w:rsidR="00DB7FA5" w:rsidRPr="00B31658" w:rsidRDefault="00DB7FA5" w:rsidP="00A263C1">
      <w:pPr>
        <w:pStyle w:val="ConsPlusNormal0"/>
        <w:jc w:val="both"/>
      </w:pPr>
    </w:p>
    <w:p w14:paraId="0D5F2436" w14:textId="77777777" w:rsidR="00DB7FA5" w:rsidRPr="00B31658" w:rsidRDefault="00F049F3" w:rsidP="00A263C1">
      <w:pPr>
        <w:pStyle w:val="ConsPlusNormal0"/>
        <w:ind w:firstLine="540"/>
        <w:jc w:val="both"/>
      </w:pPr>
      <w:r w:rsidRPr="00B31658">
        <w:t xml:space="preserve">376. Не позднее дня заключения договора заказчик размещает в ЕИС извещение о закупке у единственного поставщика (исполнителя, подрядчика) и проект договора, являющийся неотъемлемой частью извещения о закупке. Данное требование не распространяется на случаи, указанные в </w:t>
      </w:r>
      <w:hyperlink r:id="rId12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sidRPr="00B31658">
          <w:t>части 15 статьи 4</w:t>
        </w:r>
      </w:hyperlink>
      <w:r w:rsidRPr="00B31658">
        <w:t xml:space="preserve"> Закона о закупках.</w:t>
      </w:r>
    </w:p>
    <w:p w14:paraId="15FCD415" w14:textId="77777777" w:rsidR="00DB7FA5" w:rsidRPr="00B31658" w:rsidRDefault="00F049F3" w:rsidP="00A263C1">
      <w:pPr>
        <w:pStyle w:val="ConsPlusNormal0"/>
        <w:ind w:firstLine="540"/>
        <w:jc w:val="both"/>
      </w:pPr>
      <w:r w:rsidRPr="00B31658">
        <w:t>377. В извещении о закупке у единственного поставщика (исполнителя, подрядчика) должны быть указаны следующие сведения:</w:t>
      </w:r>
    </w:p>
    <w:p w14:paraId="1F60E067" w14:textId="77777777" w:rsidR="00DB7FA5" w:rsidRPr="00B31658" w:rsidRDefault="00F049F3" w:rsidP="00A263C1">
      <w:pPr>
        <w:pStyle w:val="ConsPlusNormal0"/>
        <w:ind w:firstLine="540"/>
        <w:jc w:val="both"/>
      </w:pPr>
      <w:r w:rsidRPr="00B31658">
        <w:t>1) способ осуществления закупки со ссылкой на пункт положения, позволяющий проводить закупку у единственного поставщика (исполнителя, подрядчика);</w:t>
      </w:r>
    </w:p>
    <w:p w14:paraId="628DA0CA" w14:textId="77777777" w:rsidR="00DB7FA5" w:rsidRPr="00B31658" w:rsidRDefault="00F049F3" w:rsidP="00A263C1">
      <w:pPr>
        <w:pStyle w:val="ConsPlusNormal0"/>
        <w:ind w:firstLine="540"/>
        <w:jc w:val="both"/>
      </w:pPr>
      <w:r w:rsidRPr="00B31658">
        <w:t>2) наименование, место нахождения, почтовый адрес, адрес электронной почты, номер контактного телефона заказчика;</w:t>
      </w:r>
    </w:p>
    <w:p w14:paraId="6E5E4942" w14:textId="77777777" w:rsidR="00DB7FA5" w:rsidRPr="00B31658" w:rsidRDefault="00F049F3" w:rsidP="00A263C1">
      <w:pPr>
        <w:pStyle w:val="ConsPlusNormal0"/>
        <w:ind w:firstLine="540"/>
        <w:jc w:val="both"/>
      </w:pPr>
      <w:r w:rsidRPr="00B31658">
        <w:t>3) предмет договора с указанием количества поставляемого товара, объема выполняемой работы, оказываемой услуги, срока исполнения договора, также краткое описание предмета закупки;</w:t>
      </w:r>
    </w:p>
    <w:p w14:paraId="322D6E0D" w14:textId="77777777" w:rsidR="00DB7FA5" w:rsidRPr="00B31658" w:rsidRDefault="00F049F3" w:rsidP="00A263C1">
      <w:pPr>
        <w:pStyle w:val="ConsPlusNormal0"/>
        <w:ind w:firstLine="540"/>
        <w:jc w:val="both"/>
      </w:pPr>
      <w:r w:rsidRPr="00B31658">
        <w:t>4) место поставки товара, выполнения работы, оказания услуги;</w:t>
      </w:r>
    </w:p>
    <w:p w14:paraId="13E3B2FB" w14:textId="678A67CC" w:rsidR="00DB7FA5" w:rsidRPr="00B31658" w:rsidRDefault="00F049F3" w:rsidP="00A263C1">
      <w:pPr>
        <w:pStyle w:val="ConsPlusNormal0"/>
        <w:ind w:firstLine="540"/>
        <w:jc w:val="both"/>
      </w:pPr>
      <w:r w:rsidRPr="00B31658">
        <w:t>5) сведения о цене договора, либо формула цены</w:t>
      </w:r>
      <w:r w:rsidR="00C06DF2">
        <w:t xml:space="preserve"> и</w:t>
      </w:r>
      <w:r w:rsidRPr="00B31658">
        <w:t xml:space="preserve"> максимальное значение цены договора, либо цена единицы товара, работы, услуги и максимальное значение цены договора.</w:t>
      </w:r>
    </w:p>
    <w:p w14:paraId="2155FAE3" w14:textId="77777777" w:rsidR="00DB7FA5" w:rsidRPr="00B31658" w:rsidRDefault="00DB7FA5" w:rsidP="00A263C1">
      <w:pPr>
        <w:pStyle w:val="ConsPlusNormal0"/>
        <w:jc w:val="both"/>
      </w:pPr>
    </w:p>
    <w:p w14:paraId="7A8696AD" w14:textId="77777777" w:rsidR="00DB7FA5" w:rsidRPr="00B31658" w:rsidRDefault="00F049F3" w:rsidP="00A263C1">
      <w:pPr>
        <w:pStyle w:val="ConsPlusTitle0"/>
        <w:jc w:val="center"/>
        <w:outlineLvl w:val="1"/>
        <w:rPr>
          <w:rFonts w:ascii="Times New Roman" w:hAnsi="Times New Roman" w:cs="Times New Roman"/>
        </w:rPr>
      </w:pPr>
      <w:r w:rsidRPr="00B31658">
        <w:rPr>
          <w:rFonts w:ascii="Times New Roman" w:hAnsi="Times New Roman" w:cs="Times New Roman"/>
        </w:rPr>
        <w:t>Раздел V. ТРЕБОВАНИЯ К ДОГОВОРУ, ПОРЯДОК ЗАКЛЮЧЕНИЯ,</w:t>
      </w:r>
    </w:p>
    <w:p w14:paraId="184F5E3D"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ИСПОЛНЕНИЯ, РАСТОРЖЕНИЯ ДОГОВОРА</w:t>
      </w:r>
    </w:p>
    <w:p w14:paraId="37DF1983" w14:textId="77777777" w:rsidR="00DB7FA5" w:rsidRPr="00B31658" w:rsidRDefault="00DB7FA5" w:rsidP="00A263C1">
      <w:pPr>
        <w:pStyle w:val="ConsPlusNormal0"/>
        <w:jc w:val="both"/>
      </w:pPr>
    </w:p>
    <w:p w14:paraId="04E277C8"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lastRenderedPageBreak/>
        <w:t>Глава 39. ТРЕБОВАНИЯ К ДОГОВОРУ</w:t>
      </w:r>
    </w:p>
    <w:p w14:paraId="7F19E82D" w14:textId="77777777" w:rsidR="00DB7FA5" w:rsidRPr="00B31658" w:rsidRDefault="00DB7FA5" w:rsidP="00A263C1">
      <w:pPr>
        <w:pStyle w:val="ConsPlusNormal0"/>
        <w:jc w:val="both"/>
      </w:pPr>
    </w:p>
    <w:p w14:paraId="1FED1337" w14:textId="77777777" w:rsidR="00DB7FA5" w:rsidRPr="00B31658" w:rsidRDefault="00F049F3" w:rsidP="00A263C1">
      <w:pPr>
        <w:pStyle w:val="ConsPlusNormal0"/>
        <w:ind w:firstLine="540"/>
        <w:jc w:val="both"/>
      </w:pPr>
      <w:r w:rsidRPr="00B31658">
        <w:t>378. Договор по результатам конкурентной закупки заключается в письменной форме.</w:t>
      </w:r>
    </w:p>
    <w:p w14:paraId="6506EB09" w14:textId="77777777" w:rsidR="00DB7FA5" w:rsidRPr="00B31658" w:rsidRDefault="00F049F3" w:rsidP="00A263C1">
      <w:pPr>
        <w:pStyle w:val="ConsPlusNormal0"/>
        <w:ind w:firstLine="540"/>
        <w:jc w:val="both"/>
      </w:pPr>
      <w:r w:rsidRPr="00B31658">
        <w:t xml:space="preserve">379. Договор по результатам закупки у единственного поставщика (исполнителя, подрядчика) может быть заключен в любой форме, предусмотренной Гражданским </w:t>
      </w:r>
      <w:hyperlink r:id="rId130" w:tooltip="&quot;Гражданский кодекс Российской Федерации (часть первая)&quot; от 30.11.1994 N 51-ФЗ (ред. от 31.07.2025) (с изм. и доп., вступ. в силу с 01.08.2025) {КонсультантПлюс}">
        <w:r w:rsidRPr="00B31658">
          <w:t>кодексом</w:t>
        </w:r>
      </w:hyperlink>
      <w:r w:rsidRPr="00B31658">
        <w:t xml:space="preserve"> Российской Федерации для совершения сделок.</w:t>
      </w:r>
    </w:p>
    <w:p w14:paraId="5573B21A" w14:textId="77777777" w:rsidR="00DB7FA5" w:rsidRPr="00B31658" w:rsidRDefault="00F049F3" w:rsidP="00A263C1">
      <w:pPr>
        <w:pStyle w:val="ConsPlusNormal0"/>
        <w:ind w:firstLine="540"/>
        <w:jc w:val="both"/>
      </w:pPr>
      <w:r w:rsidRPr="00B31658">
        <w:t>380. Договор по результатам конкурентной закупки в электронной форме заключается путем обмена электронными документами на электронной площадке.</w:t>
      </w:r>
    </w:p>
    <w:p w14:paraId="5284769F" w14:textId="77777777" w:rsidR="00DB7FA5" w:rsidRPr="00B31658" w:rsidRDefault="00F049F3" w:rsidP="00A263C1">
      <w:pPr>
        <w:pStyle w:val="ConsPlusNormal0"/>
        <w:ind w:firstLine="540"/>
        <w:jc w:val="both"/>
      </w:pPr>
      <w:r w:rsidRPr="00B31658">
        <w:t>381. Заказчик вправе предусмотреть в проекте договора выплату аванса, не превышающего цены договора.</w:t>
      </w:r>
    </w:p>
    <w:p w14:paraId="3EC7902C" w14:textId="77777777" w:rsidR="00DB7FA5" w:rsidRPr="00B31658" w:rsidRDefault="00F049F3" w:rsidP="00A263C1">
      <w:pPr>
        <w:pStyle w:val="ConsPlusNormal0"/>
        <w:ind w:firstLine="540"/>
        <w:jc w:val="both"/>
      </w:pPr>
      <w:r w:rsidRPr="00B31658">
        <w:t>382. В договор, заключаемый по результатам конкурентной закупки, включаются обязательные условия:</w:t>
      </w:r>
    </w:p>
    <w:p w14:paraId="08F2BCBB" w14:textId="77777777" w:rsidR="00DB7FA5" w:rsidRPr="00B31658" w:rsidRDefault="00F049F3" w:rsidP="00A263C1">
      <w:pPr>
        <w:pStyle w:val="ConsPlusNormal0"/>
        <w:ind w:firstLine="540"/>
        <w:jc w:val="both"/>
      </w:pPr>
      <w:r w:rsidRPr="00B31658">
        <w:t>1)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приемки;</w:t>
      </w:r>
    </w:p>
    <w:p w14:paraId="633F161E" w14:textId="77777777" w:rsidR="00DB7FA5" w:rsidRPr="00B31658" w:rsidRDefault="00F049F3" w:rsidP="00A263C1">
      <w:pPr>
        <w:pStyle w:val="ConsPlusNormal0"/>
        <w:ind w:firstLine="540"/>
        <w:jc w:val="both"/>
      </w:pPr>
      <w:r w:rsidRPr="00B31658">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4061FB" w14:textId="77777777" w:rsidR="00DB7FA5" w:rsidRPr="00B31658" w:rsidRDefault="00F049F3" w:rsidP="00A263C1">
      <w:pPr>
        <w:pStyle w:val="ConsPlusNormal0"/>
        <w:ind w:firstLine="540"/>
        <w:jc w:val="both"/>
      </w:pPr>
      <w:r w:rsidRPr="00B31658">
        <w:t>383. Срок оплаты заказчиком поставленного товара, выполненной работы (ее результатов), оказанной услуги, отдельных этапов исполнения договора должен составлять не более семи рабочих дней с даты подписания заказчиком документа о приемке,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6EFB8EEE" w14:textId="77777777" w:rsidR="00DB7FA5" w:rsidRPr="00B31658" w:rsidRDefault="00F049F3" w:rsidP="00A263C1">
      <w:pPr>
        <w:pStyle w:val="ConsPlusNormal0"/>
        <w:ind w:firstLine="540"/>
        <w:jc w:val="both"/>
      </w:pPr>
      <w:r w:rsidRPr="00B31658">
        <w:t xml:space="preserve">При осуществлении закупки в соответствии с </w:t>
      </w:r>
      <w:hyperlink w:anchor="P278" w:tooltip="69. Закупки у субъектов малого и среднего предпринимательства осуществляются путем проведения предусмотренных настоящим положением способов закупки:">
        <w:r w:rsidRPr="00B31658">
          <w:t>пунктом 69</w:t>
        </w:r>
      </w:hyperlink>
      <w:r w:rsidRPr="00B31658">
        <w:t xml:space="preserve"> 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43A73BDE" w14:textId="77777777" w:rsidR="00DB7FA5" w:rsidRPr="00B31658" w:rsidRDefault="00F049F3" w:rsidP="00A263C1">
      <w:pPr>
        <w:pStyle w:val="ConsPlusNormal0"/>
        <w:ind w:firstLine="540"/>
        <w:jc w:val="both"/>
      </w:pPr>
      <w:r w:rsidRPr="00B31658">
        <w:t>384. 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p>
    <w:p w14:paraId="01B093C9" w14:textId="77777777" w:rsidR="00DB7FA5" w:rsidRPr="00B31658" w:rsidRDefault="00F049F3" w:rsidP="00A263C1">
      <w:pPr>
        <w:pStyle w:val="ConsPlusNormal0"/>
        <w:ind w:firstLine="540"/>
        <w:jc w:val="both"/>
      </w:pPr>
      <w:r w:rsidRPr="00B31658">
        <w:t>385.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14:paraId="6E223B37" w14:textId="77777777" w:rsidR="00DB7FA5" w:rsidRPr="00B31658" w:rsidRDefault="00F049F3" w:rsidP="00A263C1">
      <w:pPr>
        <w:pStyle w:val="ConsPlusNormal0"/>
        <w:ind w:firstLine="540"/>
        <w:jc w:val="both"/>
      </w:pPr>
      <w:r w:rsidRPr="00B31658">
        <w:t xml:space="preserve">386. Пеня начисляется за каждый день просрочки исполнения поставщиком (исполнителем, подрядчиком) обязательства, предусмотренного договором, в размере не менее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 Штрафы </w:t>
      </w:r>
      <w:r w:rsidRPr="00B31658">
        <w:lastRenderedPageBreak/>
        <w:t>начисляются за ненадлежащее исполнение поставщиком (исполнителем, подрядчиком)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14:paraId="3246ABD6" w14:textId="77777777" w:rsidR="00DB7FA5" w:rsidRPr="00B31658" w:rsidRDefault="00F049F3" w:rsidP="00A263C1">
      <w:pPr>
        <w:pStyle w:val="ConsPlusNormal0"/>
        <w:ind w:firstLine="540"/>
        <w:jc w:val="both"/>
      </w:pPr>
      <w:r w:rsidRPr="00B31658">
        <w:t>387. 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14:paraId="5C3B0F13" w14:textId="77777777" w:rsidR="00DB7FA5" w:rsidRPr="00B31658" w:rsidRDefault="00F049F3" w:rsidP="00A263C1">
      <w:pPr>
        <w:pStyle w:val="ConsPlusNormal0"/>
        <w:ind w:firstLine="540"/>
        <w:jc w:val="both"/>
      </w:pPr>
      <w:r w:rsidRPr="00B31658">
        <w:t>388. 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поставщиком (исполнителем, подрядчиком) после исполнения договора поставщиком.</w:t>
      </w:r>
    </w:p>
    <w:p w14:paraId="60BE400A" w14:textId="77777777" w:rsidR="00DB7FA5" w:rsidRPr="00B31658" w:rsidRDefault="00F049F3" w:rsidP="00A263C1">
      <w:pPr>
        <w:pStyle w:val="ConsPlusNormal0"/>
        <w:ind w:firstLine="540"/>
        <w:jc w:val="both"/>
      </w:pPr>
      <w:r w:rsidRPr="00B31658">
        <w:t>389. В договор может быть включено условие:</w:t>
      </w:r>
    </w:p>
    <w:p w14:paraId="7DABAE4C" w14:textId="77777777" w:rsidR="00DB7FA5" w:rsidRPr="00B31658" w:rsidRDefault="00F049F3" w:rsidP="00A263C1">
      <w:pPr>
        <w:pStyle w:val="ConsPlusNormal0"/>
        <w:ind w:firstLine="540"/>
        <w:jc w:val="both"/>
      </w:pPr>
      <w:r w:rsidRPr="00B31658">
        <w:t>1) о возможности одностороннего отказа от исполнения договора;</w:t>
      </w:r>
    </w:p>
    <w:p w14:paraId="3E4AA4AD" w14:textId="77777777" w:rsidR="00DB7FA5" w:rsidRPr="00B31658" w:rsidRDefault="00F049F3" w:rsidP="00A263C1">
      <w:pPr>
        <w:pStyle w:val="ConsPlusNormal0"/>
        <w:ind w:firstLine="540"/>
        <w:jc w:val="both"/>
      </w:pPr>
      <w:r w:rsidRPr="00B31658">
        <w:t>2) об удержании суммы неисполненных поставщиком (исполнителем, подрядчиком) требований об уплате неустоек (штрафов, пеней), предъявленных заказчиком из суммы, подлежащей оплате поставщику (исполнителю, подрядчику).</w:t>
      </w:r>
    </w:p>
    <w:p w14:paraId="509C5F7B" w14:textId="77777777" w:rsidR="00DB7FA5" w:rsidRPr="00B31658" w:rsidRDefault="00DB7FA5" w:rsidP="00A263C1">
      <w:pPr>
        <w:pStyle w:val="ConsPlusNormal0"/>
        <w:jc w:val="both"/>
      </w:pPr>
    </w:p>
    <w:p w14:paraId="1A07DB56"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40. ПОРЯДОК ЗАКЛЮЧЕНИЯ ДОГОВОРА ПО РЕЗУЛЬТАТАМ</w:t>
      </w:r>
    </w:p>
    <w:p w14:paraId="3A762A10"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КОНКУРЕНТНОЙ ЗАКУПКИ</w:t>
      </w:r>
    </w:p>
    <w:p w14:paraId="62388E03" w14:textId="77777777" w:rsidR="00DB7FA5" w:rsidRPr="00B31658" w:rsidRDefault="00DB7FA5" w:rsidP="00A263C1">
      <w:pPr>
        <w:pStyle w:val="ConsPlusNormal0"/>
        <w:jc w:val="both"/>
      </w:pPr>
    </w:p>
    <w:p w14:paraId="2EAD0001" w14:textId="77777777" w:rsidR="00DB7FA5" w:rsidRPr="00B31658" w:rsidRDefault="00F049F3" w:rsidP="00A263C1">
      <w:pPr>
        <w:pStyle w:val="ConsPlusNormal0"/>
        <w:ind w:firstLine="540"/>
        <w:jc w:val="both"/>
      </w:pPr>
      <w:bookmarkStart w:id="109" w:name="P1230"/>
      <w:bookmarkEnd w:id="109"/>
      <w:r w:rsidRPr="00B31658">
        <w:t>390. Договор по результатам конкурентной закупки заключается в порядке, указанном в документации о проведении закупки, путем включения условий исполнения договора, предложенных участником закупки, с которым заключается договор, в проект договора.</w:t>
      </w:r>
    </w:p>
    <w:p w14:paraId="3DE5E3F4" w14:textId="77777777" w:rsidR="00DB7FA5" w:rsidRPr="00B31658" w:rsidRDefault="00F049F3" w:rsidP="00A263C1">
      <w:pPr>
        <w:pStyle w:val="ConsPlusNormal0"/>
        <w:ind w:firstLine="540"/>
        <w:jc w:val="both"/>
      </w:pPr>
      <w:r w:rsidRPr="00B31658">
        <w:t>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такого обеспечения в виде гарантии или внесения денежных средств на расчетный счет заказчика в размере обеспечения исполнения договора, указанном в документации о закупке. Способ обеспечения исполнения договора из перечисленных в настоящем пункте способов определяется таким участником закупки самостоятельно.</w:t>
      </w:r>
    </w:p>
    <w:p w14:paraId="3766ED52" w14:textId="77777777" w:rsidR="00DB7FA5" w:rsidRPr="00B31658" w:rsidRDefault="00F049F3" w:rsidP="00A263C1">
      <w:pPr>
        <w:pStyle w:val="ConsPlusNormal0"/>
        <w:ind w:firstLine="540"/>
        <w:jc w:val="both"/>
      </w:pPr>
      <w:r w:rsidRPr="00B31658">
        <w:t>391.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w:t>
      </w:r>
    </w:p>
    <w:p w14:paraId="02AB28ED" w14:textId="77777777" w:rsidR="00DB7FA5" w:rsidRPr="00B31658" w:rsidRDefault="00F049F3" w:rsidP="00A263C1">
      <w:pPr>
        <w:pStyle w:val="ConsPlusNormal0"/>
        <w:ind w:firstLine="540"/>
        <w:jc w:val="both"/>
      </w:pPr>
      <w:bookmarkStart w:id="110" w:name="P1233"/>
      <w:bookmarkEnd w:id="110"/>
      <w:r w:rsidRPr="00B31658">
        <w:t>392. По результатам закупки договор заключается с победителем закупки, а в случаях, предусмотренных настоящим положением:</w:t>
      </w:r>
    </w:p>
    <w:p w14:paraId="7B4DC02B" w14:textId="77777777" w:rsidR="00DB7FA5" w:rsidRPr="00B31658" w:rsidRDefault="00F049F3" w:rsidP="00A263C1">
      <w:pPr>
        <w:pStyle w:val="ConsPlusNormal0"/>
        <w:ind w:firstLine="540"/>
        <w:jc w:val="both"/>
      </w:pPr>
      <w:bookmarkStart w:id="111" w:name="P1234"/>
      <w:bookmarkEnd w:id="111"/>
      <w:r w:rsidRPr="00B31658">
        <w:t>а) с участником закупки, подавшим заявку, признанную соответствующей требованиям извещения и/или документации о закупке, если на участие в закупке подана только одна такая заявка;</w:t>
      </w:r>
    </w:p>
    <w:p w14:paraId="70D23B0A" w14:textId="77777777" w:rsidR="00DB7FA5" w:rsidRPr="00B31658" w:rsidRDefault="00F049F3" w:rsidP="00A263C1">
      <w:pPr>
        <w:pStyle w:val="ConsPlusNormal0"/>
        <w:ind w:firstLine="540"/>
        <w:jc w:val="both"/>
      </w:pPr>
      <w:bookmarkStart w:id="112" w:name="P1235"/>
      <w:bookmarkEnd w:id="112"/>
      <w:r w:rsidRPr="00B31658">
        <w:t>б) с участником закупки, подавшим заявку, которая по результатам рассмотрения заявок на участие в закупке признана единственной соответствующей требованиям извещения и/или документации о закупке;</w:t>
      </w:r>
    </w:p>
    <w:p w14:paraId="4C2FE47F" w14:textId="77777777" w:rsidR="00DB7FA5" w:rsidRPr="00B31658" w:rsidRDefault="00F049F3" w:rsidP="00A263C1">
      <w:pPr>
        <w:pStyle w:val="ConsPlusNormal0"/>
        <w:ind w:firstLine="540"/>
        <w:jc w:val="both"/>
      </w:pPr>
      <w:r w:rsidRPr="00B31658">
        <w:t>в) со вторым участником закупки.</w:t>
      </w:r>
    </w:p>
    <w:p w14:paraId="645DAB56" w14:textId="77777777" w:rsidR="00DB7FA5" w:rsidRPr="00B31658" w:rsidRDefault="00F049F3" w:rsidP="00A263C1">
      <w:pPr>
        <w:pStyle w:val="ConsPlusNormal0"/>
        <w:ind w:firstLine="540"/>
        <w:jc w:val="both"/>
      </w:pPr>
      <w:r w:rsidRPr="00B31658">
        <w:t xml:space="preserve">При этом для участников закупки, указанных в </w:t>
      </w:r>
      <w:hyperlink w:anchor="P1234" w:tooltip="а) с участником закупки, подавшим заявку, признанную соответствующей требованиям извещения и/или документации о закупке, если на участие в закупке подана только одна такая заявка;">
        <w:r w:rsidRPr="00B31658">
          <w:t>подпунктах "а"</w:t>
        </w:r>
      </w:hyperlink>
      <w:r w:rsidRPr="00B31658">
        <w:t xml:space="preserve">, </w:t>
      </w:r>
      <w:hyperlink w:anchor="P1235" w:tooltip="б) с участником закупки, подавшим заявку, которая по результатам рассмотрения заявок на участие в закупке признана единственной соответствующей требованиям извещения и/или документации о закупке;">
        <w:r w:rsidRPr="00B31658">
          <w:t>"б"</w:t>
        </w:r>
      </w:hyperlink>
      <w:r w:rsidRPr="00B31658">
        <w:t xml:space="preserve"> настоящего пункта, заключение договора является обязательным.</w:t>
      </w:r>
    </w:p>
    <w:p w14:paraId="7882DBDA" w14:textId="77777777" w:rsidR="00DB7FA5" w:rsidRPr="00B31658" w:rsidRDefault="00F049F3" w:rsidP="00A263C1">
      <w:pPr>
        <w:pStyle w:val="ConsPlusNormal0"/>
        <w:ind w:firstLine="540"/>
        <w:jc w:val="both"/>
      </w:pPr>
      <w:bookmarkStart w:id="113" w:name="P1238"/>
      <w:bookmarkEnd w:id="113"/>
      <w:r w:rsidRPr="00B31658">
        <w:t>393. Заказчик принимает решение об отказе от заключения договора, если после размещения в ЕИС итогового протокола по результатам конкурентной закупки установит, что участник закупки, с которым заключается договор:</w:t>
      </w:r>
    </w:p>
    <w:p w14:paraId="4F3943B0" w14:textId="77777777" w:rsidR="00DB7FA5" w:rsidRPr="00B31658" w:rsidRDefault="00F049F3" w:rsidP="00A263C1">
      <w:pPr>
        <w:pStyle w:val="ConsPlusNormal0"/>
        <w:ind w:firstLine="540"/>
        <w:jc w:val="both"/>
      </w:pPr>
      <w:r w:rsidRPr="00B31658">
        <w:t>1) не соответствует требованиям, предъявляемым к участникам закупки, указанным в извещении и/или документации о закупке;</w:t>
      </w:r>
    </w:p>
    <w:p w14:paraId="62E69CC3" w14:textId="77777777" w:rsidR="00DB7FA5" w:rsidRPr="00B31658" w:rsidRDefault="00F049F3" w:rsidP="00A263C1">
      <w:pPr>
        <w:pStyle w:val="ConsPlusNormal0"/>
        <w:ind w:firstLine="540"/>
        <w:jc w:val="both"/>
      </w:pPr>
      <w:r w:rsidRPr="00B31658">
        <w:t>2) представил недостоверную информацию о своем соответствии требованиям, указанным в извещении и/или документации о закупке, а также недостоверные сведения в заявке на участие в закупке.</w:t>
      </w:r>
    </w:p>
    <w:p w14:paraId="4418DF46" w14:textId="77777777" w:rsidR="00DB7FA5" w:rsidRPr="00B31658" w:rsidRDefault="00F049F3" w:rsidP="00A263C1">
      <w:pPr>
        <w:pStyle w:val="ConsPlusNormal0"/>
        <w:ind w:firstLine="540"/>
        <w:jc w:val="both"/>
      </w:pPr>
      <w:r w:rsidRPr="00B31658">
        <w:t>Отказ от заключения договора оформляется заказчиком протоколом отказа от заключения договора.</w:t>
      </w:r>
    </w:p>
    <w:p w14:paraId="093A52A1" w14:textId="11C7297E" w:rsidR="00DB7FA5" w:rsidRPr="00B31658" w:rsidRDefault="00F049F3" w:rsidP="00A263C1">
      <w:pPr>
        <w:pStyle w:val="ConsPlusNormal0"/>
        <w:ind w:firstLine="540"/>
        <w:jc w:val="both"/>
      </w:pPr>
      <w:r w:rsidRPr="00B31658">
        <w:lastRenderedPageBreak/>
        <w:t xml:space="preserve">394. Заказчик в течение пяти дней со дня размещения в ЕИС, на официальном сайте, за исключением случаев, предусмотренных Законом о закупках, итогового протокола, составленного по результатам конкурентной закупки, направляет победителю закупки (или участнику закупки, на которого возлагается обязанность заключения договора в соответствии с </w:t>
      </w:r>
      <w:hyperlink w:anchor="P1233" w:tooltip="392. По результатам закупки договор заключается с победителем закупки, а в случаях, предусмотренных настоящим положением:">
        <w:r w:rsidRPr="00B31658">
          <w:t>пунктом 392</w:t>
        </w:r>
      </w:hyperlink>
      <w:r w:rsidRPr="00B31658">
        <w:t xml:space="preserve"> настоящего положения) посредством использования электронной площадки проект договора, который составляется путем включения условий исполнения договора, предложенных победителем (или участником закупки, на которого возлагается обязанность заключения договора в соответствии с </w:t>
      </w:r>
      <w:hyperlink w:anchor="P1233" w:tooltip="392. По результатам закупки договор заключается с победителем закупки, а в случаях, предусмотренных настоящим положением:">
        <w:r w:rsidRPr="00B31658">
          <w:t>пунктом 392</w:t>
        </w:r>
      </w:hyperlink>
      <w:r w:rsidRPr="00B31658">
        <w:t xml:space="preserve"> настоящего положения), в проект договора, прилагаемый к извещению и (или) документации о закупке.</w:t>
      </w:r>
    </w:p>
    <w:p w14:paraId="6BB72D33" w14:textId="5AA3200A" w:rsidR="00DB7FA5" w:rsidRPr="00B31658" w:rsidRDefault="00F049F3" w:rsidP="00A263C1">
      <w:pPr>
        <w:pStyle w:val="ConsPlusNormal0"/>
        <w:ind w:firstLine="540"/>
        <w:jc w:val="both"/>
      </w:pPr>
      <w:r w:rsidRPr="00B31658">
        <w:t>При заключении договора по итогам конкурентной закупки в электронной форме на электронной площадке договор заключается путем обмена электронными документами. Проект договора и договор подписываются, соответственно, заказчиком и участником закупки усиленной квалифицированной электронной подписью.</w:t>
      </w:r>
    </w:p>
    <w:p w14:paraId="6D4DF243" w14:textId="77777777" w:rsidR="00DB7FA5" w:rsidRPr="00B31658" w:rsidRDefault="00DB7FA5" w:rsidP="00A263C1">
      <w:pPr>
        <w:pStyle w:val="ConsPlusNormal0"/>
        <w:jc w:val="both"/>
      </w:pPr>
    </w:p>
    <w:p w14:paraId="6253F48A" w14:textId="77777777" w:rsidR="00DB7FA5" w:rsidRPr="00B31658" w:rsidRDefault="00F049F3" w:rsidP="00A263C1">
      <w:pPr>
        <w:pStyle w:val="ConsPlusNormal0"/>
        <w:ind w:firstLine="540"/>
        <w:jc w:val="both"/>
      </w:pPr>
      <w:bookmarkStart w:id="114" w:name="P1246"/>
      <w:bookmarkEnd w:id="114"/>
      <w:r w:rsidRPr="00B31658">
        <w:t xml:space="preserve">395. Победитель закупки (или участник закупки, на которого возлагается обязанность заключения договора в соответствии с </w:t>
      </w:r>
      <w:hyperlink w:anchor="P1233" w:tooltip="392. По результатам закупки договор заключается с победителем закупки, а в случаях, предусмотренных настоящим положением:">
        <w:r w:rsidRPr="00B31658">
          <w:t>пунктом 392</w:t>
        </w:r>
      </w:hyperlink>
      <w:r w:rsidRPr="00B31658">
        <w:t xml:space="preserve"> настоящего положения) в течение пяти дней со дня направления ему проекта договора обязан подписать проект договора и документ, подтверждающий предоставление обеспечения исполнения договора, соответствующего требованиям извещения и/или документации о закупке (если требование о предоставлении обеспечения исполнения договора было предусмотрено заказчиком в извещении и/или документации о закупке), усиленной электронной подписью лица, имеющего право действовать от имени победителя конкурентной закупки (или участника закупки, на которого возлагается обязанность заключения договора в соответствии с </w:t>
      </w:r>
      <w:hyperlink w:anchor="P1233" w:tooltip="392. По результатам закупки договор заключается с победителем закупки, а в случаях, предусмотренных настоящим положением:">
        <w:r w:rsidRPr="00B31658">
          <w:t>пунктом 392</w:t>
        </w:r>
      </w:hyperlink>
      <w:r w:rsidRPr="00B31658">
        <w:t xml:space="preserve"> настоящего положения) и направить их заказчику посредством использования электронной площадки, а в случае наличия разногласий по проекту договора обязан разместить на электронной площадке протокол разногласий, подписанный усиленной электронной подписью лица, имеющего право действовать от имени победителя конкурентной закупки в электронной форме. При этом победитель закупки (или участник закупки, на которого возлагается обязанность заключения договора в соответствии с </w:t>
      </w:r>
      <w:hyperlink w:anchor="P1233" w:tooltip="392. По результатам закупки договор заключается с победителем закупки, а в случаях, предусмотренных настоящим положением:">
        <w:r w:rsidRPr="00B31658">
          <w:t>пунктом 392</w:t>
        </w:r>
      </w:hyperlink>
      <w:r w:rsidRPr="00B31658">
        <w:t xml:space="preserve"> настоящего положения),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p>
    <w:p w14:paraId="49D94A3E" w14:textId="77777777" w:rsidR="00DB7FA5" w:rsidRPr="00B31658" w:rsidRDefault="00F049F3" w:rsidP="00A263C1">
      <w:pPr>
        <w:pStyle w:val="ConsPlusNormal0"/>
        <w:ind w:firstLine="540"/>
        <w:jc w:val="both"/>
      </w:pPr>
      <w:bookmarkStart w:id="115" w:name="P1247"/>
      <w:bookmarkEnd w:id="115"/>
      <w:r w:rsidRPr="00B31658">
        <w:t xml:space="preserve">396. В течение трех дней с даты размещения в соответствии с </w:t>
      </w:r>
      <w:hyperlink w:anchor="P1246" w:tooltip="395. Победитель закупки (или участник закупки, на которого возлагается обязанность заключения договора в соответствии с пунктом 392 настоящего положения) в течение пяти дней со дня направления ему проекта договора обязан подписать проект договора и документ, п">
        <w:r w:rsidRPr="00B31658">
          <w:t>пунктом 395</w:t>
        </w:r>
      </w:hyperlink>
      <w:r w:rsidRPr="00B31658">
        <w:t xml:space="preserve"> настоящего положения победителем закупки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w:t>
      </w:r>
    </w:p>
    <w:p w14:paraId="30020CE2" w14:textId="77777777" w:rsidR="00DB7FA5" w:rsidRPr="00B31658" w:rsidRDefault="00F049F3" w:rsidP="00A263C1">
      <w:pPr>
        <w:pStyle w:val="ConsPlusNormal0"/>
        <w:ind w:firstLine="540"/>
        <w:jc w:val="both"/>
      </w:pPr>
      <w:r w:rsidRPr="00B31658">
        <w:t xml:space="preserve">397. В течение трех дней с даты размещения заказчиком на электронной площадке документов, предусмотренных </w:t>
      </w:r>
      <w:hyperlink w:anchor="P1247" w:tooltip="396. В течение трех дней с даты размещения в соответствии с пунктом 395 настоящего положения победителем закупки на электронной площадке протокола разногласий заказчик рассматривает протокол разногласий и без своей подписи размещает на электронной площадке дор">
        <w:r w:rsidRPr="00B31658">
          <w:t>пунктом 396</w:t>
        </w:r>
      </w:hyperlink>
      <w:r w:rsidRPr="00B31658">
        <w:t xml:space="preserve">, победитель закупки (или участник закупки, на которого возлагается обязанность заключения договора в соответствии с </w:t>
      </w:r>
      <w:hyperlink w:anchor="P1233" w:tooltip="392. По результатам закупки договор заключается с победителем закупки, а в случаях, предусмотренных настоящим положением:">
        <w:r w:rsidRPr="00B31658">
          <w:t>пунктом 392</w:t>
        </w:r>
      </w:hyperlink>
      <w:r w:rsidRPr="00B31658">
        <w:t xml:space="preserve"> настоящего положения) подписывает усиленной электронной подписью лица, имеющего право действовать от имени такого победителя (такого участника), и направляет заказчику посредством использования электронной площадки проект договора, указанный в </w:t>
      </w:r>
      <w:hyperlink w:anchor="P1247" w:tooltip="396. В течение трех дней с даты размещения в соответствии с пунктом 395 настоящего положения победителем закупки на электронной площадке протокола разногласий заказчик рассматривает протокол разногласий и без своей подписи размещает на электронной площадке дор">
        <w:r w:rsidRPr="00B31658">
          <w:t>пункте 396</w:t>
        </w:r>
      </w:hyperlink>
      <w:r w:rsidRPr="00B31658">
        <w:t>, и документ, подтверждающий предоставление обеспечения исполнения договора, соответствующего требованиям извещения и/или документации о закупке.</w:t>
      </w:r>
    </w:p>
    <w:p w14:paraId="59B50434" w14:textId="77777777" w:rsidR="00DB7FA5" w:rsidRPr="00B31658" w:rsidRDefault="00F049F3" w:rsidP="00A263C1">
      <w:pPr>
        <w:pStyle w:val="ConsPlusNormal0"/>
        <w:ind w:firstLine="540"/>
        <w:jc w:val="both"/>
      </w:pPr>
      <w:bookmarkStart w:id="116" w:name="P1249"/>
      <w:bookmarkEnd w:id="116"/>
      <w:r w:rsidRPr="00B31658">
        <w:t xml:space="preserve">398. В течение трех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закупки (или участника закупки, на которого возлагается обязанность заключения договора в соответствии с </w:t>
      </w:r>
      <w:hyperlink w:anchor="P1233" w:tooltip="392. По результатам закупки договор заключается с победителем закупки, а в случаях, предусмотренных настоящим положением:">
        <w:r w:rsidRPr="00B31658">
          <w:t>пунктом 392</w:t>
        </w:r>
      </w:hyperlink>
      <w:r w:rsidRPr="00B31658">
        <w:t xml:space="preserve"> настоящего положения), и предоставления таким победителем (таким участником) соответствующего требованиям извещения о проведении закупки, документации о закупке обеспечения исполнения договора заказчик обязан подписать </w:t>
      </w:r>
      <w:r w:rsidRPr="00B31658">
        <w:lastRenderedPageBreak/>
        <w:t>такой договор на электронной площадке усиленной электронной подписью лица, имеющего право действовать от имени заказчика.</w:t>
      </w:r>
    </w:p>
    <w:p w14:paraId="106F3162" w14:textId="77777777" w:rsidR="00DB7FA5" w:rsidRPr="00B31658" w:rsidRDefault="00F049F3" w:rsidP="00A263C1">
      <w:pPr>
        <w:pStyle w:val="ConsPlusNormal0"/>
        <w:ind w:firstLine="540"/>
        <w:jc w:val="both"/>
      </w:pPr>
      <w:r w:rsidRPr="00B31658">
        <w:t xml:space="preserve">399. В случае, если победитель закупки (или участник закупки, на которого возлагается обязанность заключения договора в соответствии с </w:t>
      </w:r>
      <w:hyperlink w:anchor="P1233" w:tooltip="392. По результатам закупки договор заключается с победителем закупки, а в случаях, предусмотренных настоящим положением:">
        <w:r w:rsidRPr="00B31658">
          <w:t>пунктом 392</w:t>
        </w:r>
      </w:hyperlink>
      <w:r w:rsidRPr="00B31658">
        <w:t xml:space="preserve"> настоящего положения) не представил заказчику в указанный в </w:t>
      </w:r>
      <w:hyperlink w:anchor="P1246" w:tooltip="395. Победитель закупки (или участник закупки, на которого возлагается обязанность заключения договора в соответствии с пунктом 392 настоящего положения) в течение пяти дней со дня направления ему проекта договора обязан подписать проект договора и документ, п">
        <w:r w:rsidRPr="00B31658">
          <w:t>пункте 395</w:t>
        </w:r>
      </w:hyperlink>
      <w:r w:rsidRPr="00B31658">
        <w:t xml:space="preserve"> настоящего положения срок подписанный договор либо не предоставил надлежащее обеспечение исполнения договора, такой победитель (или участник закупки, на которого возлагается обязанность заключения договора в соответствии с </w:t>
      </w:r>
      <w:hyperlink w:anchor="P1233" w:tooltip="392. По результатам закупки договор заключается с победителем закупки, а в случаях, предусмотренных настоящим положением:">
        <w:r w:rsidRPr="00B31658">
          <w:t>пунктом 392</w:t>
        </w:r>
      </w:hyperlink>
      <w:r w:rsidRPr="00B31658">
        <w:t xml:space="preserve"> настоящего положения) признается уклонившимся от заключения договора. В случае уклонения вышеуказанного участника от заключения договора денежные средства, внесенные в качестве обеспечения заявки, такому участнику не возвращаются (если требование о предоставлении обеспечения заявки на участие в закупке было предусмотрено заказчиком в документации о закупке).</w:t>
      </w:r>
    </w:p>
    <w:p w14:paraId="14C6450F" w14:textId="77777777" w:rsidR="00DB7FA5" w:rsidRPr="00B31658" w:rsidRDefault="00F049F3" w:rsidP="00A263C1">
      <w:pPr>
        <w:pStyle w:val="ConsPlusNormal0"/>
        <w:ind w:firstLine="540"/>
        <w:jc w:val="both"/>
      </w:pPr>
      <w:bookmarkStart w:id="117" w:name="P1251"/>
      <w:bookmarkEnd w:id="117"/>
      <w:r w:rsidRPr="00B31658">
        <w:t xml:space="preserve">400. Победитель закупки или участник закупки, на которого возлагается обязанность заключения договора в соответствии с </w:t>
      </w:r>
      <w:hyperlink w:anchor="P1233" w:tooltip="392. По результатам закупки договор заключается с победителем закупки, а в случаях, предусмотренных настоящим положением:">
        <w:r w:rsidRPr="00B31658">
          <w:t>пунктом 392</w:t>
        </w:r>
      </w:hyperlink>
      <w:r w:rsidRPr="00B31658">
        <w:t xml:space="preserve"> настоящего положения, считается уклонившимся от заключения договора при наступлении любого из следующих событий:</w:t>
      </w:r>
    </w:p>
    <w:p w14:paraId="15541CBB" w14:textId="77777777" w:rsidR="00DB7FA5" w:rsidRPr="00B31658" w:rsidRDefault="00F049F3" w:rsidP="00A263C1">
      <w:pPr>
        <w:pStyle w:val="ConsPlusNormal0"/>
        <w:ind w:firstLine="540"/>
        <w:jc w:val="both"/>
      </w:pPr>
      <w:r w:rsidRPr="00B31658">
        <w:t>1) представление письменного отказа от заключения договора;</w:t>
      </w:r>
    </w:p>
    <w:p w14:paraId="56DEE1F6" w14:textId="77777777" w:rsidR="00DB7FA5" w:rsidRPr="00B31658" w:rsidRDefault="00F049F3" w:rsidP="00A263C1">
      <w:pPr>
        <w:pStyle w:val="ConsPlusNormal0"/>
        <w:ind w:firstLine="540"/>
        <w:jc w:val="both"/>
      </w:pPr>
      <w:r w:rsidRPr="00B31658">
        <w:t>2) непредставление в указанные в извещении и (или) документации сроки подписанного со своей стороны проекта договора;</w:t>
      </w:r>
    </w:p>
    <w:p w14:paraId="3F8F84C4" w14:textId="77777777" w:rsidR="00DB7FA5" w:rsidRPr="00B31658" w:rsidRDefault="00F049F3" w:rsidP="00A263C1">
      <w:pPr>
        <w:pStyle w:val="ConsPlusNormal0"/>
        <w:ind w:firstLine="540"/>
        <w:jc w:val="both"/>
      </w:pPr>
      <w:r w:rsidRPr="00B31658">
        <w:t>3) непредоставление обеспечения исполнения договора в соответствии с указанным в извещении о проведении закупки и (или) в документации о закупке требуемом размере и с соблюдением требуемого порядка при наличии в документации таких требований.</w:t>
      </w:r>
    </w:p>
    <w:p w14:paraId="7FE52A57" w14:textId="77777777" w:rsidR="00DB7FA5" w:rsidRPr="00B31658" w:rsidRDefault="00F049F3" w:rsidP="00A263C1">
      <w:pPr>
        <w:pStyle w:val="ConsPlusNormal0"/>
        <w:ind w:firstLine="540"/>
        <w:jc w:val="both"/>
      </w:pPr>
      <w:r w:rsidRPr="00B31658">
        <w:t xml:space="preserve">Уклонение победителя закупки или иного участника закупки, на которого возлагается обязанность заключения договора в соответствии с </w:t>
      </w:r>
      <w:hyperlink w:anchor="P1233" w:tooltip="392. По результатам закупки договор заключается с победителем закупки, а в случаях, предусмотренных настоящим положением:">
        <w:r w:rsidRPr="00B31658">
          <w:t>пунктом 392</w:t>
        </w:r>
      </w:hyperlink>
      <w:r w:rsidRPr="00B31658">
        <w:t xml:space="preserve"> настоящего положения,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w:t>
      </w:r>
    </w:p>
    <w:p w14:paraId="15965554" w14:textId="77777777" w:rsidR="00DB7FA5" w:rsidRPr="00B31658" w:rsidRDefault="00F049F3" w:rsidP="00A263C1">
      <w:pPr>
        <w:pStyle w:val="ConsPlusNormal0"/>
        <w:ind w:firstLine="540"/>
        <w:jc w:val="both"/>
      </w:pPr>
      <w:r w:rsidRPr="00B31658">
        <w:t xml:space="preserve">401. Если участник конкурентной закупки, признанный победителем, уклонился от заключения договора, а также в случае, если заказчик отказался от заключения договора с победителем по основаниям, предусмотренным </w:t>
      </w:r>
      <w:hyperlink w:anchor="P1238" w:tooltip="393. Заказчик принимает решение об отказе от заключения договора, если после размещения в ЕИС итогового протокола по результатам конкурентной закупки установит, что участник закупки, с которым заключается договор:">
        <w:r w:rsidRPr="00B31658">
          <w:t>пунктом 393</w:t>
        </w:r>
      </w:hyperlink>
      <w:r w:rsidRPr="00B31658">
        <w:t xml:space="preserve"> настоящего положения, заказчик вправе заключить договор со вторым участником закупки. При этом срок подписания договора вторым участником закупки аналогичен сроку, указанному в </w:t>
      </w:r>
      <w:hyperlink w:anchor="P1246" w:tooltip="395. Победитель закупки (или участник закупки, на которого возлагается обязанность заключения договора в соответствии с пунктом 392 настоящего положения) в течение пяти дней со дня направления ему проекта договора обязан подписать проект договора и документ, п">
        <w:r w:rsidRPr="00B31658">
          <w:t>пункте 395</w:t>
        </w:r>
      </w:hyperlink>
      <w:r w:rsidRPr="00B31658">
        <w:t xml:space="preserve"> настоящего положения.</w:t>
      </w:r>
    </w:p>
    <w:p w14:paraId="43542599" w14:textId="77777777" w:rsidR="00DB7FA5" w:rsidRPr="00B31658" w:rsidRDefault="00F049F3" w:rsidP="00A263C1">
      <w:pPr>
        <w:pStyle w:val="ConsPlusNormal0"/>
        <w:ind w:firstLine="540"/>
        <w:jc w:val="both"/>
      </w:pPr>
      <w:r w:rsidRPr="00B31658">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w:t>
      </w:r>
    </w:p>
    <w:p w14:paraId="0E332D43" w14:textId="77777777" w:rsidR="00DB7FA5" w:rsidRPr="00B31658" w:rsidRDefault="00F049F3" w:rsidP="00A263C1">
      <w:pPr>
        <w:pStyle w:val="ConsPlusNormal0"/>
        <w:ind w:firstLine="540"/>
        <w:jc w:val="both"/>
      </w:pPr>
      <w:r w:rsidRPr="00B31658">
        <w:t xml:space="preserve">402. В случае заключения договора не в электронной форме такой договор заключается путем обмена письменными документами в сроки, указанные в </w:t>
      </w:r>
      <w:hyperlink w:anchor="P1246" w:tooltip="395. Победитель закупки (или участник закупки, на которого возлагается обязанность заключения договора в соответствии с пунктом 392 настоящего положения) в течение пяти дней со дня направления ему проекта договора обязан подписать проект договора и документ, п">
        <w:r w:rsidRPr="00B31658">
          <w:t>пунктах 395</w:t>
        </w:r>
      </w:hyperlink>
      <w:r w:rsidRPr="00B31658">
        <w:t>-</w:t>
      </w:r>
      <w:hyperlink w:anchor="P1249" w:tooltip="398. В течение тре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закупки (или участника закупки, на которого возлагается обязанность заключения">
        <w:r w:rsidRPr="00B31658">
          <w:t>398</w:t>
        </w:r>
      </w:hyperlink>
      <w:r w:rsidRPr="00B31658">
        <w:t xml:space="preserve"> настоящего положения. При этом указанные сроки отсчитываются с даты получения таких документов соответствующей стороной договора.</w:t>
      </w:r>
    </w:p>
    <w:p w14:paraId="5C5C0C2D" w14:textId="77777777" w:rsidR="00DB7FA5" w:rsidRPr="00B31658" w:rsidRDefault="00DB7FA5" w:rsidP="00A263C1">
      <w:pPr>
        <w:pStyle w:val="ConsPlusNormal0"/>
        <w:jc w:val="both"/>
      </w:pPr>
    </w:p>
    <w:p w14:paraId="524BF3F6"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41. ПОРЯДОК ИЗМЕНЕНИЯ ДОГОВОРА</w:t>
      </w:r>
    </w:p>
    <w:p w14:paraId="46DB077F" w14:textId="77777777" w:rsidR="00DB7FA5" w:rsidRPr="00B31658" w:rsidRDefault="00DB7FA5" w:rsidP="00A263C1">
      <w:pPr>
        <w:pStyle w:val="ConsPlusNormal0"/>
        <w:jc w:val="both"/>
      </w:pPr>
    </w:p>
    <w:p w14:paraId="5BBB78E3" w14:textId="77777777" w:rsidR="00DB7FA5" w:rsidRPr="00B31658" w:rsidRDefault="00F049F3" w:rsidP="00A263C1">
      <w:pPr>
        <w:pStyle w:val="ConsPlusNormal0"/>
        <w:ind w:firstLine="540"/>
        <w:jc w:val="both"/>
      </w:pPr>
      <w:r w:rsidRPr="00B31658">
        <w:t>403. Изменение существенных условий договора при его исполнении не допускается, за исключением их изменения по соглашению сторон:</w:t>
      </w:r>
    </w:p>
    <w:p w14:paraId="42198FEE" w14:textId="77777777" w:rsidR="00DB7FA5" w:rsidRPr="00B31658" w:rsidRDefault="00F049F3" w:rsidP="00A263C1">
      <w:pPr>
        <w:pStyle w:val="ConsPlusNormal0"/>
        <w:ind w:firstLine="540"/>
        <w:jc w:val="both"/>
      </w:pPr>
      <w:r w:rsidRPr="00B31658">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373C7" w14:textId="77777777" w:rsidR="00DB7FA5" w:rsidRPr="00B31658" w:rsidRDefault="00F049F3" w:rsidP="00A263C1">
      <w:pPr>
        <w:pStyle w:val="ConsPlusNormal0"/>
        <w:ind w:firstLine="540"/>
        <w:jc w:val="both"/>
      </w:pPr>
      <w:r w:rsidRPr="00B31658">
        <w:t xml:space="preserve">2) если по предложению заказчика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количество товара, объем работы или услуги увеличиваются не более чем на 20% или уменьшаются не более чем на 20%;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20% цены договора; при уменьшении предусмотренных договором количества товара, объема работы или </w:t>
      </w:r>
      <w:r w:rsidRPr="00B31658">
        <w:lastRenderedPageBreak/>
        <w:t>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246D7CBA" w14:textId="77777777" w:rsidR="00DB7FA5" w:rsidRPr="00B31658" w:rsidRDefault="00F049F3" w:rsidP="00A263C1">
      <w:pPr>
        <w:pStyle w:val="ConsPlusNormal0"/>
        <w:ind w:firstLine="540"/>
        <w:jc w:val="both"/>
      </w:pPr>
      <w:r w:rsidRPr="00B31658">
        <w:t>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при этом допускается изменение цены договора пропорционально изменению объема и (или) видов работ по договору, но не более чем на 20%;</w:t>
      </w:r>
    </w:p>
    <w:p w14:paraId="1756A079" w14:textId="77777777" w:rsidR="00DB7FA5" w:rsidRPr="00B31658" w:rsidRDefault="00F049F3" w:rsidP="00A263C1">
      <w:pPr>
        <w:pStyle w:val="ConsPlusNormal0"/>
        <w:ind w:firstLine="540"/>
        <w:jc w:val="both"/>
      </w:pPr>
      <w:r w:rsidRPr="00B31658">
        <w:t>4) изменение срока исполнения договора в случае, если необходимость изменения сроков вызвана обстоятельствами непреодолимой силы или просрочкой выполнения заказчиком договора, либо в случае возникновения обстоятельств, предвидеть которые на дату подписания договора было невозможно;</w:t>
      </w:r>
    </w:p>
    <w:p w14:paraId="7156FE92" w14:textId="77777777" w:rsidR="00DB7FA5" w:rsidRPr="00B31658" w:rsidRDefault="00F049F3" w:rsidP="00A263C1">
      <w:pPr>
        <w:pStyle w:val="ConsPlusNormal0"/>
        <w:ind w:firstLine="540"/>
        <w:jc w:val="both"/>
      </w:pPr>
      <w:r w:rsidRPr="00B31658">
        <w:t xml:space="preserve">5) если при исполнении договора, заключенного до 1 января 2025 года, возникли независящие от сторон договора обстоятельства, влекущие невозможность его исполнения; изменение существенных условий договора в соответствии с настоящим подпунктом осуществляется на основании распоряжения Правительства Калининградской области с соблюдением положений </w:t>
      </w:r>
      <w:hyperlink r:id="rId131" w:tooltip="Постановление Правительства Калининградской области от 01.04.2022 N 173 (ред. от 22.05.2025) &quot;О мерах по реализации части 65.1 статьи 112 Федерального закона от 5 апреля 2013 года N 44-ФЗ &quot;О контрактной системе в сфере закупок товаров, работ, услуг для обеспеч">
        <w:r w:rsidRPr="00B31658">
          <w:t>порядка</w:t>
        </w:r>
      </w:hyperlink>
      <w:r w:rsidRPr="00B31658">
        <w:t xml:space="preserve"> принятия Правительством Калининградской области решения об изменении существенных условий контракта на закупку товаров, работ, услуг для обеспечения государственных нужд Калининградской области, заключенного до 1 января 2025 года, в связи с возникновением независящих от сторон контракта обстоятельств, влекущих невозможность его исполнения, утвержденного постановлением Правительства Калининградской области от 1 апреля 2022 года N 173 "О мерах по реализации части 65.1 статьи 112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образовании комиссии по рассмотрению вопросов, связанных с изменениями существенных условий контракта, </w:t>
      </w:r>
      <w:r w:rsidRPr="00B31658">
        <w:rPr>
          <w:strike/>
        </w:rPr>
        <w:t>а также осуществлением закупок товаров, работ, услуг для нужд Калининградской области у единственного поставщика";</w:t>
      </w:r>
    </w:p>
    <w:p w14:paraId="31712538" w14:textId="77777777" w:rsidR="00DB7FA5" w:rsidRPr="00B31658" w:rsidRDefault="00F049F3" w:rsidP="00A263C1">
      <w:pPr>
        <w:pStyle w:val="ConsPlusNormal0"/>
        <w:ind w:firstLine="540"/>
        <w:jc w:val="both"/>
      </w:pPr>
      <w:r w:rsidRPr="00B31658">
        <w:t>6) в случае изменения в соответствии с законодательством Российской Федерации регулируемых цен (тарифов) на товары, работы, услуги;</w:t>
      </w:r>
    </w:p>
    <w:p w14:paraId="5CADAAB0" w14:textId="77777777" w:rsidR="00DB7FA5" w:rsidRPr="00B31658" w:rsidRDefault="00F049F3" w:rsidP="00A263C1">
      <w:pPr>
        <w:pStyle w:val="ConsPlusNormal0"/>
        <w:ind w:firstLine="540"/>
        <w:jc w:val="both"/>
      </w:pPr>
      <w:r w:rsidRPr="00B31658">
        <w:t xml:space="preserve">7) в случае заключения договора с единственным поставщиком (исполнителем, подрядчиком) в соответствии с </w:t>
      </w:r>
      <w:hyperlink w:anchor="P1131" w:tooltip="3)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w:r w:rsidRPr="00B31658">
          <w:t>подпунктами 3</w:t>
        </w:r>
      </w:hyperlink>
      <w:r w:rsidRPr="00B31658">
        <w:t xml:space="preserve">, </w:t>
      </w:r>
      <w:hyperlink w:anchor="P1146" w:tooltip="18) оказание услуг по водоснабжению, водоотведению, теплоснабжению, обращению с твердыми коммунальными отходами, обращению с медицинскими отходами, газоснабжению (за исключением услуг по реализации сжиженного газа), по подключению (присоединению) к сетям инжен">
        <w:r w:rsidRPr="00B31658">
          <w:t>18</w:t>
        </w:r>
      </w:hyperlink>
      <w:r w:rsidRPr="00B31658">
        <w:t xml:space="preserve">, </w:t>
      </w:r>
      <w:hyperlink w:anchor="P1157" w:tooltip="29) аренда нежилого здания, строения, сооружения, нежилого помещения, а также аренда земельного участка для целей осуществления заказчиком основных видов экономической деятельности или для выполнения обязательств по заключенному государственному (муниципальном">
        <w:r w:rsidRPr="00B31658">
          <w:t>29</w:t>
        </w:r>
      </w:hyperlink>
      <w:r w:rsidRPr="00B31658">
        <w:t xml:space="preserve">, </w:t>
      </w:r>
      <w:hyperlink w:anchor="P1160" w:tooltip="32) заключение договора на оказание услуг по содержанию и ремонту одного или нескольких нежилых помещений, переданных заказчику в безвозмездное пользование, хозяйственное ведение, оперативное управление или во временное владение и пользование (во временное пол">
        <w:r w:rsidRPr="00B31658">
          <w:t>32 пункта 372</w:t>
        </w:r>
      </w:hyperlink>
      <w:r w:rsidRPr="00B31658">
        <w:t xml:space="preserve"> настоящего положения;</w:t>
      </w:r>
    </w:p>
    <w:p w14:paraId="0D79F782" w14:textId="77777777" w:rsidR="00DB7FA5" w:rsidRPr="00B31658" w:rsidRDefault="00F049F3" w:rsidP="00A263C1">
      <w:pPr>
        <w:pStyle w:val="ConsPlusNormal0"/>
        <w:ind w:firstLine="540"/>
        <w:jc w:val="both"/>
      </w:pPr>
      <w:r w:rsidRPr="00B31658">
        <w:t>8) в случае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1B18FA57" w14:textId="77777777" w:rsidR="00DB7FA5" w:rsidRPr="00B31658" w:rsidRDefault="00F049F3" w:rsidP="00A263C1">
      <w:pPr>
        <w:pStyle w:val="ConsPlusNormal0"/>
        <w:ind w:firstLine="540"/>
        <w:jc w:val="both"/>
      </w:pPr>
      <w:r w:rsidRPr="00B31658">
        <w:t>404. При исполнении договора по согласованию заказчика с поставщиком (исполнителем, подрядчиком) допускаются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14:paraId="2848935B" w14:textId="77777777" w:rsidR="00DB7FA5" w:rsidRPr="00B31658" w:rsidRDefault="00DB7FA5" w:rsidP="00A263C1">
      <w:pPr>
        <w:pStyle w:val="ConsPlusNormal0"/>
        <w:jc w:val="both"/>
      </w:pPr>
    </w:p>
    <w:p w14:paraId="0349C2EF" w14:textId="77777777" w:rsidR="00DB7FA5" w:rsidRPr="00B31658" w:rsidRDefault="00F049F3" w:rsidP="00A263C1">
      <w:pPr>
        <w:pStyle w:val="ConsPlusTitle0"/>
        <w:jc w:val="center"/>
        <w:outlineLvl w:val="2"/>
        <w:rPr>
          <w:rFonts w:ascii="Times New Roman" w:hAnsi="Times New Roman" w:cs="Times New Roman"/>
        </w:rPr>
      </w:pPr>
      <w:r w:rsidRPr="00B31658">
        <w:rPr>
          <w:rFonts w:ascii="Times New Roman" w:hAnsi="Times New Roman" w:cs="Times New Roman"/>
        </w:rPr>
        <w:t>Глава 42. ПОРЯДОК РАСТОРЖЕНИЯ ДОГОВОРА</w:t>
      </w:r>
    </w:p>
    <w:p w14:paraId="3FC7F921" w14:textId="77777777" w:rsidR="00DB7FA5" w:rsidRPr="00B31658" w:rsidRDefault="00DB7FA5" w:rsidP="00A263C1">
      <w:pPr>
        <w:pStyle w:val="ConsPlusNormal0"/>
        <w:jc w:val="both"/>
      </w:pPr>
    </w:p>
    <w:p w14:paraId="75AD4A91" w14:textId="77777777" w:rsidR="00DB7FA5" w:rsidRPr="00B31658" w:rsidRDefault="00F049F3" w:rsidP="00A263C1">
      <w:pPr>
        <w:pStyle w:val="ConsPlusNormal0"/>
        <w:ind w:firstLine="540"/>
        <w:jc w:val="both"/>
      </w:pPr>
      <w:r w:rsidRPr="00B31658">
        <w:t>405.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при условии наличия в договоре такого права.</w:t>
      </w:r>
    </w:p>
    <w:p w14:paraId="14129CE2" w14:textId="77777777" w:rsidR="00DB7FA5" w:rsidRPr="00B31658" w:rsidRDefault="00F049F3" w:rsidP="00A263C1">
      <w:pPr>
        <w:pStyle w:val="ConsPlusNormal0"/>
        <w:ind w:firstLine="540"/>
        <w:jc w:val="both"/>
      </w:pPr>
      <w:r w:rsidRPr="00B31658">
        <w:t xml:space="preserve">406. Сторона договора вправе принять решение об одностороннем отказе от исполнения договора по основаниям, предусмотренным Гражданским </w:t>
      </w:r>
      <w:hyperlink r:id="rId132" w:tooltip="&quot;Гражданский кодекс Российской Федерации (часть первая)&quot; от 30.11.1994 N 51-ФЗ (ред. от 31.07.2025) (с изм. и доп., вступ. в силу с 01.08.2025) {КонсультантПлюс}">
        <w:r w:rsidRPr="00B31658">
          <w:t>кодексом</w:t>
        </w:r>
      </w:hyperlink>
      <w:r w:rsidRPr="00B31658">
        <w:t xml:space="preserve"> Российской Федерации для одностороннего отказа от исполнения отдельных видов обязательств.</w:t>
      </w:r>
    </w:p>
    <w:p w14:paraId="2919357D" w14:textId="77777777" w:rsidR="00DB7FA5" w:rsidRPr="00B31658" w:rsidRDefault="00F049F3" w:rsidP="00A263C1">
      <w:pPr>
        <w:pStyle w:val="ConsPlusNormal0"/>
        <w:ind w:firstLine="540"/>
        <w:jc w:val="both"/>
      </w:pPr>
      <w:r w:rsidRPr="00B31658">
        <w:t xml:space="preserve">407. В случае расторжения договора, заключенного по итогам конкурентной закупки, заказчик вправе заключить договор со вторым участником закупки при условии согласия такого </w:t>
      </w:r>
      <w:r w:rsidRPr="00B31658">
        <w:lastRenderedPageBreak/>
        <w:t xml:space="preserve">участника закупки. Указанный договор заключается с соблюдением условий, предусмотренных </w:t>
      </w:r>
      <w:hyperlink w:anchor="P1230" w:tooltip="390. Договор по результатам конкурентной закупки заключается в порядке, указанном в документации о проведении закупки, путем включения условий исполнения договора, предложенных участником закупки, с которым заключается договор, в проект договора.">
        <w:r w:rsidRPr="00B31658">
          <w:t>пунктом 390</w:t>
        </w:r>
      </w:hyperlink>
      <w:r w:rsidRPr="00B31658">
        <w:t xml:space="preserve"> настоящего положения.</w:t>
      </w:r>
    </w:p>
    <w:p w14:paraId="4725B668" w14:textId="77777777" w:rsidR="00DB7FA5" w:rsidRPr="00B31658" w:rsidRDefault="00DB7FA5" w:rsidP="00A263C1">
      <w:pPr>
        <w:pStyle w:val="ConsPlusNormal0"/>
        <w:jc w:val="both"/>
      </w:pPr>
    </w:p>
    <w:p w14:paraId="0CD37DE4" w14:textId="77777777" w:rsidR="00DB7FA5" w:rsidRPr="00B31658" w:rsidRDefault="00DB7FA5" w:rsidP="00A263C1">
      <w:pPr>
        <w:pStyle w:val="ConsPlusNormal0"/>
        <w:jc w:val="both"/>
      </w:pPr>
    </w:p>
    <w:p w14:paraId="28913998" w14:textId="77777777" w:rsidR="00DB7FA5" w:rsidRPr="00B31658" w:rsidRDefault="00DB7FA5" w:rsidP="00A263C1">
      <w:pPr>
        <w:pStyle w:val="ConsPlusNormal0"/>
        <w:jc w:val="both"/>
      </w:pPr>
    </w:p>
    <w:p w14:paraId="665B44AC" w14:textId="77777777" w:rsidR="00DB7FA5" w:rsidRPr="00B31658" w:rsidRDefault="00DB7FA5" w:rsidP="00A263C1">
      <w:pPr>
        <w:pStyle w:val="ConsPlusNormal0"/>
        <w:jc w:val="both"/>
      </w:pPr>
    </w:p>
    <w:p w14:paraId="56666D20" w14:textId="77777777" w:rsidR="00DB7FA5" w:rsidRPr="00B31658" w:rsidRDefault="00DB7FA5" w:rsidP="00A263C1">
      <w:pPr>
        <w:pStyle w:val="ConsPlusNormal0"/>
        <w:jc w:val="both"/>
      </w:pPr>
    </w:p>
    <w:p w14:paraId="32753B05" w14:textId="77777777" w:rsidR="00DB7FA5" w:rsidRPr="00B31658" w:rsidRDefault="00F049F3" w:rsidP="00A263C1">
      <w:pPr>
        <w:pStyle w:val="ConsPlusNormal0"/>
        <w:jc w:val="right"/>
        <w:outlineLvl w:val="1"/>
      </w:pPr>
      <w:r w:rsidRPr="00B31658">
        <w:t>Приложение</w:t>
      </w:r>
    </w:p>
    <w:p w14:paraId="5665F2DA" w14:textId="77777777" w:rsidR="00DB7FA5" w:rsidRPr="00B31658" w:rsidRDefault="00F049F3" w:rsidP="00A263C1">
      <w:pPr>
        <w:pStyle w:val="ConsPlusNormal0"/>
        <w:jc w:val="right"/>
      </w:pPr>
      <w:r w:rsidRPr="00B31658">
        <w:t>к типовому положению о закупке товаров,</w:t>
      </w:r>
    </w:p>
    <w:p w14:paraId="20226C57" w14:textId="77777777" w:rsidR="00DB7FA5" w:rsidRPr="00B31658" w:rsidRDefault="00F049F3" w:rsidP="00A263C1">
      <w:pPr>
        <w:pStyle w:val="ConsPlusNormal0"/>
        <w:jc w:val="right"/>
      </w:pPr>
      <w:r w:rsidRPr="00B31658">
        <w:t>работ, услуг государственными бюджетными</w:t>
      </w:r>
    </w:p>
    <w:p w14:paraId="63A30298" w14:textId="77777777" w:rsidR="00DB7FA5" w:rsidRPr="00B31658" w:rsidRDefault="00F049F3" w:rsidP="00A263C1">
      <w:pPr>
        <w:pStyle w:val="ConsPlusNormal0"/>
        <w:jc w:val="right"/>
      </w:pPr>
      <w:r w:rsidRPr="00B31658">
        <w:t>и автономными учреждениями Калининградской</w:t>
      </w:r>
    </w:p>
    <w:p w14:paraId="7FA77BDF" w14:textId="77777777" w:rsidR="00DB7FA5" w:rsidRPr="00B31658" w:rsidRDefault="00F049F3" w:rsidP="00A263C1">
      <w:pPr>
        <w:pStyle w:val="ConsPlusNormal0"/>
        <w:jc w:val="right"/>
      </w:pPr>
      <w:r w:rsidRPr="00B31658">
        <w:t>области, государственными унитарными</w:t>
      </w:r>
    </w:p>
    <w:p w14:paraId="5748277A" w14:textId="77777777" w:rsidR="00DB7FA5" w:rsidRPr="00B31658" w:rsidRDefault="00F049F3" w:rsidP="00A263C1">
      <w:pPr>
        <w:pStyle w:val="ConsPlusNormal0"/>
        <w:jc w:val="right"/>
      </w:pPr>
      <w:r w:rsidRPr="00B31658">
        <w:t>предприятиями Калининградской области</w:t>
      </w:r>
    </w:p>
    <w:p w14:paraId="061F4AC4" w14:textId="77777777" w:rsidR="00DB7FA5" w:rsidRPr="00B31658" w:rsidRDefault="00DB7FA5" w:rsidP="00A263C1">
      <w:pPr>
        <w:pStyle w:val="ConsPlusNormal0"/>
        <w:jc w:val="both"/>
      </w:pPr>
    </w:p>
    <w:p w14:paraId="7983F3B4" w14:textId="77777777" w:rsidR="00DB7FA5" w:rsidRPr="00B31658" w:rsidRDefault="00F049F3" w:rsidP="00A263C1">
      <w:pPr>
        <w:pStyle w:val="ConsPlusTitle0"/>
        <w:jc w:val="center"/>
        <w:rPr>
          <w:rFonts w:ascii="Times New Roman" w:hAnsi="Times New Roman" w:cs="Times New Roman"/>
        </w:rPr>
      </w:pPr>
      <w:bookmarkStart w:id="118" w:name="P1290"/>
      <w:bookmarkEnd w:id="118"/>
      <w:r w:rsidRPr="00B31658">
        <w:rPr>
          <w:rFonts w:ascii="Times New Roman" w:hAnsi="Times New Roman" w:cs="Times New Roman"/>
        </w:rPr>
        <w:t>ДОПОЛНИТЕЛЬНЫЕ ТРЕБОВАНИЯ</w:t>
      </w:r>
    </w:p>
    <w:p w14:paraId="56292A90"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к участникам конкурентной закупки отдельных видов товаров,</w:t>
      </w:r>
    </w:p>
    <w:p w14:paraId="0452BEFE"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работ, услуг, участникам отдельных видов конкурентных</w:t>
      </w:r>
    </w:p>
    <w:p w14:paraId="7575C03B" w14:textId="77777777" w:rsidR="00DB7FA5" w:rsidRPr="00B31658" w:rsidRDefault="00F049F3" w:rsidP="00A263C1">
      <w:pPr>
        <w:pStyle w:val="ConsPlusTitle0"/>
        <w:jc w:val="center"/>
        <w:rPr>
          <w:rFonts w:ascii="Times New Roman" w:hAnsi="Times New Roman" w:cs="Times New Roman"/>
        </w:rPr>
      </w:pPr>
      <w:r w:rsidRPr="00B31658">
        <w:rPr>
          <w:rFonts w:ascii="Times New Roman" w:hAnsi="Times New Roman" w:cs="Times New Roman"/>
        </w:rPr>
        <w:t>закупок товаров, работ, услуг</w:t>
      </w:r>
    </w:p>
    <w:p w14:paraId="415C8CD9" w14:textId="77777777" w:rsidR="00DB7FA5" w:rsidRPr="00B31658" w:rsidRDefault="00DB7FA5" w:rsidP="00A263C1">
      <w:pPr>
        <w:pStyle w:val="ConsPlusNormal0"/>
        <w:jc w:val="both"/>
      </w:pPr>
    </w:p>
    <w:p w14:paraId="16942C96" w14:textId="77777777" w:rsidR="00DB7FA5" w:rsidRPr="00B31658" w:rsidRDefault="00F049F3" w:rsidP="00A263C1">
      <w:pPr>
        <w:pStyle w:val="ConsPlusNormal0"/>
        <w:jc w:val="right"/>
      </w:pPr>
      <w:r w:rsidRPr="00B31658">
        <w:t>Таблица</w:t>
      </w:r>
    </w:p>
    <w:p w14:paraId="4D7F4278" w14:textId="77777777" w:rsidR="00DB7FA5" w:rsidRPr="00B31658" w:rsidRDefault="00DB7FA5" w:rsidP="00A263C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2891"/>
        <w:gridCol w:w="2778"/>
      </w:tblGrid>
      <w:tr w:rsidR="00B31658" w:rsidRPr="00B31658" w14:paraId="78176600" w14:textId="77777777">
        <w:tc>
          <w:tcPr>
            <w:tcW w:w="567" w:type="dxa"/>
          </w:tcPr>
          <w:p w14:paraId="2625D67A" w14:textId="77777777" w:rsidR="00DB7FA5" w:rsidRPr="00B31658" w:rsidRDefault="00F049F3" w:rsidP="00A263C1">
            <w:pPr>
              <w:pStyle w:val="ConsPlusNormal0"/>
              <w:jc w:val="center"/>
            </w:pPr>
            <w:r w:rsidRPr="00B31658">
              <w:t>N п/п</w:t>
            </w:r>
          </w:p>
        </w:tc>
        <w:tc>
          <w:tcPr>
            <w:tcW w:w="2835" w:type="dxa"/>
          </w:tcPr>
          <w:p w14:paraId="14A1DAD8" w14:textId="77777777" w:rsidR="00DB7FA5" w:rsidRPr="00B31658" w:rsidRDefault="00F049F3" w:rsidP="00A263C1">
            <w:pPr>
              <w:pStyle w:val="ConsPlusNormal0"/>
              <w:jc w:val="center"/>
            </w:pPr>
            <w:bookmarkStart w:id="119" w:name="P1298"/>
            <w:bookmarkEnd w:id="119"/>
            <w:r w:rsidRPr="00B31658">
              <w:t>Наименование отдельного вида товаров, работ, услуг, являющихся предметом закупки, наименование товара, работы, услуги, являющихся предметом отдельных видов закупок</w:t>
            </w:r>
          </w:p>
        </w:tc>
        <w:tc>
          <w:tcPr>
            <w:tcW w:w="2891" w:type="dxa"/>
          </w:tcPr>
          <w:p w14:paraId="20553FC0" w14:textId="77777777" w:rsidR="00DB7FA5" w:rsidRPr="00B31658" w:rsidRDefault="00F049F3" w:rsidP="00A263C1">
            <w:pPr>
              <w:pStyle w:val="ConsPlusNormal0"/>
              <w:jc w:val="center"/>
            </w:pPr>
            <w:bookmarkStart w:id="120" w:name="P1299"/>
            <w:bookmarkEnd w:id="120"/>
            <w:r w:rsidRPr="00B31658">
              <w:t>Дополнительные требования к участникам закупки</w:t>
            </w:r>
          </w:p>
        </w:tc>
        <w:tc>
          <w:tcPr>
            <w:tcW w:w="2778" w:type="dxa"/>
          </w:tcPr>
          <w:p w14:paraId="017B73D5" w14:textId="77777777" w:rsidR="00DB7FA5" w:rsidRPr="00B31658" w:rsidRDefault="00F049F3" w:rsidP="00A263C1">
            <w:pPr>
              <w:pStyle w:val="ConsPlusNormal0"/>
              <w:jc w:val="center"/>
            </w:pPr>
            <w:bookmarkStart w:id="121" w:name="P1300"/>
            <w:bookmarkEnd w:id="121"/>
            <w:r w:rsidRPr="00B31658">
              <w:t>Информация и документы, подтверждающие соответствие участников закупки дополнительным требованиям</w:t>
            </w:r>
          </w:p>
        </w:tc>
      </w:tr>
      <w:tr w:rsidR="00B31658" w:rsidRPr="00B31658" w14:paraId="1C60D9CB" w14:textId="77777777">
        <w:tc>
          <w:tcPr>
            <w:tcW w:w="567" w:type="dxa"/>
          </w:tcPr>
          <w:p w14:paraId="34B113F9" w14:textId="77777777" w:rsidR="00DB7FA5" w:rsidRPr="00B31658" w:rsidRDefault="00F049F3" w:rsidP="00A263C1">
            <w:pPr>
              <w:pStyle w:val="ConsPlusNormal0"/>
              <w:jc w:val="center"/>
            </w:pPr>
            <w:r w:rsidRPr="00B31658">
              <w:t>1</w:t>
            </w:r>
          </w:p>
        </w:tc>
        <w:tc>
          <w:tcPr>
            <w:tcW w:w="2835" w:type="dxa"/>
          </w:tcPr>
          <w:p w14:paraId="08581426" w14:textId="77777777" w:rsidR="00DB7FA5" w:rsidRPr="00B31658" w:rsidRDefault="00F049F3" w:rsidP="00A263C1">
            <w:pPr>
              <w:pStyle w:val="ConsPlusNormal0"/>
              <w:jc w:val="center"/>
            </w:pPr>
            <w:r w:rsidRPr="00B31658">
              <w:t>2</w:t>
            </w:r>
          </w:p>
        </w:tc>
        <w:tc>
          <w:tcPr>
            <w:tcW w:w="2891" w:type="dxa"/>
          </w:tcPr>
          <w:p w14:paraId="36099D5E" w14:textId="77777777" w:rsidR="00DB7FA5" w:rsidRPr="00B31658" w:rsidRDefault="00F049F3" w:rsidP="00A263C1">
            <w:pPr>
              <w:pStyle w:val="ConsPlusNormal0"/>
              <w:jc w:val="center"/>
            </w:pPr>
            <w:r w:rsidRPr="00B31658">
              <w:t>3</w:t>
            </w:r>
          </w:p>
        </w:tc>
        <w:tc>
          <w:tcPr>
            <w:tcW w:w="2778" w:type="dxa"/>
          </w:tcPr>
          <w:p w14:paraId="29E6F564" w14:textId="77777777" w:rsidR="00DB7FA5" w:rsidRPr="00B31658" w:rsidRDefault="00F049F3" w:rsidP="00A263C1">
            <w:pPr>
              <w:pStyle w:val="ConsPlusNormal0"/>
              <w:jc w:val="center"/>
            </w:pPr>
            <w:r w:rsidRPr="00B31658">
              <w:t>4</w:t>
            </w:r>
          </w:p>
        </w:tc>
      </w:tr>
      <w:tr w:rsidR="00B31658" w:rsidRPr="00B31658" w14:paraId="106DB6D0" w14:textId="77777777">
        <w:tc>
          <w:tcPr>
            <w:tcW w:w="9071" w:type="dxa"/>
            <w:gridSpan w:val="4"/>
          </w:tcPr>
          <w:p w14:paraId="4A8FF9C4" w14:textId="77777777" w:rsidR="00DB7FA5" w:rsidRPr="00B31658" w:rsidRDefault="00F049F3" w:rsidP="00A263C1">
            <w:pPr>
              <w:pStyle w:val="ConsPlusNormal0"/>
              <w:jc w:val="center"/>
              <w:outlineLvl w:val="2"/>
            </w:pPr>
            <w:r w:rsidRPr="00B31658">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закупки таким дополнительным требованиям</w:t>
            </w:r>
          </w:p>
        </w:tc>
      </w:tr>
      <w:tr w:rsidR="00B31658" w:rsidRPr="00B31658" w14:paraId="48DE53E7" w14:textId="77777777">
        <w:tc>
          <w:tcPr>
            <w:tcW w:w="567" w:type="dxa"/>
          </w:tcPr>
          <w:p w14:paraId="5C0AFE89" w14:textId="77777777" w:rsidR="00DB7FA5" w:rsidRPr="00B31658" w:rsidRDefault="00F049F3" w:rsidP="00A263C1">
            <w:pPr>
              <w:pStyle w:val="ConsPlusNormal0"/>
              <w:jc w:val="center"/>
            </w:pPr>
            <w:bookmarkStart w:id="122" w:name="P1306"/>
            <w:bookmarkEnd w:id="122"/>
            <w:r w:rsidRPr="00B31658">
              <w:t>1</w:t>
            </w:r>
          </w:p>
        </w:tc>
        <w:tc>
          <w:tcPr>
            <w:tcW w:w="2835" w:type="dxa"/>
          </w:tcPr>
          <w:p w14:paraId="2CD3B7B8" w14:textId="77777777" w:rsidR="00DB7FA5" w:rsidRPr="00B31658" w:rsidRDefault="00F049F3" w:rsidP="00A263C1">
            <w:pPr>
              <w:pStyle w:val="ConsPlusNormal0"/>
            </w:pPr>
            <w:bookmarkStart w:id="123" w:name="P1307"/>
            <w:bookmarkEnd w:id="123"/>
            <w:r w:rsidRPr="00B31658">
              <w:t>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2891" w:type="dxa"/>
          </w:tcPr>
          <w:p w14:paraId="513BE18A" w14:textId="39B05DE4" w:rsidR="00DB7FA5" w:rsidRPr="00B31658" w:rsidRDefault="00F049F3" w:rsidP="00A263C1">
            <w:pPr>
              <w:pStyle w:val="ConsPlusNormal0"/>
            </w:pPr>
            <w:r w:rsidRPr="00B31658">
              <w:t>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объектов. Цена выполненных работ по договору должна составлять не менее 20% начальной (максимальной) цены договора</w:t>
            </w:r>
            <w:r w:rsidR="00F55D51" w:rsidRPr="00B31658">
              <w:t xml:space="preserve">, </w:t>
            </w:r>
            <w:r w:rsidR="00F55D51" w:rsidRPr="001F7195">
              <w:lastRenderedPageBreak/>
              <w:t>максимального значения цены договора</w:t>
            </w:r>
            <w:r w:rsidRPr="00B31658">
              <w:t xml:space="preserve"> (далее - НМЦД), заключаемого по результатам конкурентной закупки</w:t>
            </w:r>
          </w:p>
        </w:tc>
        <w:tc>
          <w:tcPr>
            <w:tcW w:w="2778" w:type="dxa"/>
          </w:tcPr>
          <w:p w14:paraId="014840DB" w14:textId="77777777" w:rsidR="00DB7FA5" w:rsidRPr="00B31658" w:rsidRDefault="00F049F3" w:rsidP="00A263C1">
            <w:pPr>
              <w:pStyle w:val="ConsPlusNormal0"/>
            </w:pPr>
            <w:r w:rsidRPr="00B31658">
              <w:lastRenderedPageBreak/>
              <w:t>Исполненный договор;</w:t>
            </w:r>
          </w:p>
          <w:p w14:paraId="4BECBD3E" w14:textId="77777777" w:rsidR="00DB7FA5" w:rsidRPr="00B31658" w:rsidRDefault="00F049F3" w:rsidP="00A263C1">
            <w:pPr>
              <w:pStyle w:val="ConsPlusNormal0"/>
            </w:pPr>
            <w:r w:rsidRPr="00B31658">
              <w:t>акт выполненных работ, подтверждающий цену выполненных работ;</w:t>
            </w:r>
          </w:p>
          <w:p w14:paraId="5424C964" w14:textId="77777777" w:rsidR="00DB7FA5" w:rsidRPr="00B31658" w:rsidRDefault="00F049F3" w:rsidP="00A263C1">
            <w:pPr>
              <w:pStyle w:val="ConsPlusNormal0"/>
            </w:pPr>
            <w:r w:rsidRPr="00B31658">
              <w:t>акт приемки выполненных работ по сохранению объекта культурного наследия;</w:t>
            </w:r>
          </w:p>
          <w:p w14:paraId="224EECC7" w14:textId="77777777" w:rsidR="00DB7FA5" w:rsidRPr="00B31658" w:rsidRDefault="00F049F3" w:rsidP="00A263C1">
            <w:pPr>
              <w:pStyle w:val="ConsPlusNormal0"/>
            </w:pPr>
            <w:r w:rsidRPr="00B31658">
              <w:t xml:space="preserve">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w:t>
            </w:r>
            <w:r w:rsidRPr="00B31658">
              <w:lastRenderedPageBreak/>
              <w:t>градостроительной деятельности)</w:t>
            </w:r>
          </w:p>
        </w:tc>
      </w:tr>
      <w:tr w:rsidR="00B31658" w:rsidRPr="00B31658" w14:paraId="00C5A62C" w14:textId="77777777">
        <w:tc>
          <w:tcPr>
            <w:tcW w:w="567" w:type="dxa"/>
          </w:tcPr>
          <w:p w14:paraId="144594F2" w14:textId="77777777" w:rsidR="00DB7FA5" w:rsidRPr="00B31658" w:rsidRDefault="00F049F3" w:rsidP="00A263C1">
            <w:pPr>
              <w:pStyle w:val="ConsPlusNormal0"/>
              <w:jc w:val="center"/>
            </w:pPr>
            <w:bookmarkStart w:id="124" w:name="P1313"/>
            <w:bookmarkEnd w:id="124"/>
            <w:r w:rsidRPr="00B31658">
              <w:lastRenderedPageBreak/>
              <w:t>2</w:t>
            </w:r>
          </w:p>
        </w:tc>
        <w:tc>
          <w:tcPr>
            <w:tcW w:w="2835" w:type="dxa"/>
          </w:tcPr>
          <w:p w14:paraId="4C6FBB17" w14:textId="77777777" w:rsidR="00DB7FA5" w:rsidRPr="00B31658" w:rsidRDefault="00F049F3" w:rsidP="00A263C1">
            <w:pPr>
              <w:pStyle w:val="ConsPlusNormal0"/>
            </w:pPr>
            <w:bookmarkStart w:id="125" w:name="P1314"/>
            <w:bookmarkEnd w:id="125"/>
            <w:r w:rsidRPr="00B31658">
              <w:t>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tc>
        <w:tc>
          <w:tcPr>
            <w:tcW w:w="2891" w:type="dxa"/>
          </w:tcPr>
          <w:p w14:paraId="75693D84" w14:textId="77777777" w:rsidR="00DB7FA5" w:rsidRPr="00B31658" w:rsidRDefault="00F049F3" w:rsidP="00A263C1">
            <w:pPr>
              <w:pStyle w:val="ConsPlusNormal0"/>
            </w:pPr>
            <w:r w:rsidRPr="00B31658">
              <w:t>Наличие у участника закупки следующего опыта выполнения работ:</w:t>
            </w:r>
          </w:p>
          <w:p w14:paraId="6169DAD3" w14:textId="77777777" w:rsidR="00DB7FA5" w:rsidRPr="00B31658" w:rsidRDefault="00F049F3" w:rsidP="00A263C1">
            <w:pPr>
              <w:pStyle w:val="ConsPlusNormal0"/>
            </w:pPr>
            <w:bookmarkStart w:id="126" w:name="P1316"/>
            <w:bookmarkEnd w:id="126"/>
            <w:r w:rsidRPr="00B31658">
              <w:t>1) опыта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14:paraId="34FCC3D1" w14:textId="77777777" w:rsidR="00DB7FA5" w:rsidRPr="00B31658" w:rsidRDefault="00F049F3" w:rsidP="00A263C1">
            <w:pPr>
              <w:pStyle w:val="ConsPlusNormal0"/>
            </w:pPr>
            <w:bookmarkStart w:id="127" w:name="P1317"/>
            <w:bookmarkEnd w:id="127"/>
            <w:r w:rsidRPr="00B31658">
              <w:t>2) опыта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14:paraId="5FF109BB" w14:textId="77777777" w:rsidR="00DB7FA5" w:rsidRPr="00B31658" w:rsidRDefault="00F049F3" w:rsidP="00A263C1">
            <w:pPr>
              <w:pStyle w:val="ConsPlusNormal0"/>
            </w:pPr>
            <w:r w:rsidRPr="00B31658">
              <w:t xml:space="preserve">Цена выполненных работ по договору, указанному в </w:t>
            </w:r>
            <w:hyperlink w:anchor="P1316" w:tooltip="1) опыта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
              <w:r w:rsidRPr="00B31658">
                <w:t>подпункте 1</w:t>
              </w:r>
            </w:hyperlink>
            <w:r w:rsidRPr="00B31658">
              <w:t xml:space="preserve"> или </w:t>
            </w:r>
            <w:hyperlink w:anchor="P1317" w:tooltip="2) опыта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
              <w:r w:rsidRPr="00B31658">
                <w:t>2</w:t>
              </w:r>
            </w:hyperlink>
            <w:r w:rsidRPr="00B31658">
              <w:t>, должна составлять не менее 20% НМЦД, заключаемого по результатам конкурентной закупки</w:t>
            </w:r>
          </w:p>
        </w:tc>
        <w:tc>
          <w:tcPr>
            <w:tcW w:w="2778" w:type="dxa"/>
          </w:tcPr>
          <w:p w14:paraId="3D0F3ED9" w14:textId="77777777" w:rsidR="00DB7FA5" w:rsidRPr="00B31658" w:rsidRDefault="00F049F3" w:rsidP="00A263C1">
            <w:pPr>
              <w:pStyle w:val="ConsPlusNormal0"/>
            </w:pPr>
            <w:r w:rsidRPr="00B31658">
              <w:t xml:space="preserve">В случае наличия опыта, указанного в </w:t>
            </w:r>
            <w:hyperlink w:anchor="P1316" w:tooltip="1) опыта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
              <w:r w:rsidRPr="00B31658">
                <w:t>подпункте 1 графы</w:t>
              </w:r>
            </w:hyperlink>
            <w:r w:rsidRPr="00B31658">
              <w:t xml:space="preserve"> "Дополнительные требования к участникам закупки" настоящей строки:</w:t>
            </w:r>
          </w:p>
          <w:p w14:paraId="0CEAE499" w14:textId="77777777" w:rsidR="00DB7FA5" w:rsidRPr="00B31658" w:rsidRDefault="00F049F3" w:rsidP="00A263C1">
            <w:pPr>
              <w:pStyle w:val="ConsPlusNormal0"/>
            </w:pPr>
            <w:r w:rsidRPr="00B31658">
              <w:t>1) исполненный договор;</w:t>
            </w:r>
          </w:p>
          <w:p w14:paraId="2A508C4A" w14:textId="77777777" w:rsidR="00DB7FA5" w:rsidRPr="00B31658" w:rsidRDefault="00F049F3" w:rsidP="00A263C1">
            <w:pPr>
              <w:pStyle w:val="ConsPlusNormal0"/>
            </w:pPr>
            <w:r w:rsidRPr="00B31658">
              <w:t>2) акт выполненных работ, подтверждающий цену выполненных работ;</w:t>
            </w:r>
          </w:p>
          <w:p w14:paraId="6F22AA07" w14:textId="77777777" w:rsidR="00DB7FA5" w:rsidRPr="00B31658" w:rsidRDefault="00F049F3" w:rsidP="00A263C1">
            <w:pPr>
              <w:pStyle w:val="ConsPlusNormal0"/>
            </w:pPr>
            <w:r w:rsidRPr="00B31658">
              <w:t>3) акт приемки выполненных работ по сохранению объекта культурного наследия.</w:t>
            </w:r>
          </w:p>
          <w:p w14:paraId="1FE1C2C2" w14:textId="77777777" w:rsidR="00DB7FA5" w:rsidRPr="00B31658" w:rsidRDefault="00F049F3" w:rsidP="00A263C1">
            <w:pPr>
              <w:pStyle w:val="ConsPlusNormal0"/>
            </w:pPr>
            <w:r w:rsidRPr="00B31658">
              <w:t xml:space="preserve">В случае наличия опыта, указанного в </w:t>
            </w:r>
            <w:hyperlink w:anchor="P1317" w:tooltip="2) опыта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
              <w:r w:rsidRPr="00B31658">
                <w:t>подпункте 2 графы</w:t>
              </w:r>
            </w:hyperlink>
            <w:r w:rsidRPr="00B31658">
              <w:t xml:space="preserve"> "Дополнительные требования к участникам закупки" настоящей строки:</w:t>
            </w:r>
          </w:p>
          <w:p w14:paraId="32F95BD4" w14:textId="77777777" w:rsidR="00DB7FA5" w:rsidRPr="00B31658" w:rsidRDefault="00F049F3" w:rsidP="00A263C1">
            <w:pPr>
              <w:pStyle w:val="ConsPlusNormal0"/>
            </w:pPr>
            <w:r w:rsidRPr="00B31658">
              <w:t>1) исполненный договор;</w:t>
            </w:r>
          </w:p>
          <w:p w14:paraId="23449535" w14:textId="77777777" w:rsidR="00DB7FA5" w:rsidRPr="00B31658" w:rsidRDefault="00F049F3" w:rsidP="00A263C1">
            <w:pPr>
              <w:pStyle w:val="ConsPlusNormal0"/>
            </w:pPr>
            <w:r w:rsidRPr="00B31658">
              <w:t>2) акт выполненных работ, подтверждающий цену выполненных работ;</w:t>
            </w:r>
          </w:p>
          <w:p w14:paraId="191CC6C8" w14:textId="77777777" w:rsidR="00DB7FA5" w:rsidRPr="00B31658" w:rsidRDefault="00F049F3" w:rsidP="00A263C1">
            <w:pPr>
              <w:pStyle w:val="ConsPlusNormal0"/>
            </w:pPr>
            <w:r w:rsidRPr="00B31658">
              <w:t>3) акт приемки выполненных работ по сохранению объекта культурного наследия;</w:t>
            </w:r>
          </w:p>
          <w:p w14:paraId="0002A6CD" w14:textId="77777777" w:rsidR="00DB7FA5" w:rsidRPr="00B31658" w:rsidRDefault="00F049F3" w:rsidP="00A263C1">
            <w:pPr>
              <w:pStyle w:val="ConsPlusNormal0"/>
            </w:pPr>
            <w:r w:rsidRPr="00B31658">
              <w:t>4)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tc>
      </w:tr>
      <w:tr w:rsidR="00B31658" w:rsidRPr="00B31658" w14:paraId="0B4E7FE8" w14:textId="77777777">
        <w:tc>
          <w:tcPr>
            <w:tcW w:w="567" w:type="dxa"/>
          </w:tcPr>
          <w:p w14:paraId="39849318" w14:textId="77777777" w:rsidR="00DB7FA5" w:rsidRPr="00B31658" w:rsidRDefault="00F049F3" w:rsidP="00A263C1">
            <w:pPr>
              <w:pStyle w:val="ConsPlusNormal0"/>
              <w:jc w:val="center"/>
            </w:pPr>
            <w:r w:rsidRPr="00B31658">
              <w:t>3</w:t>
            </w:r>
          </w:p>
        </w:tc>
        <w:tc>
          <w:tcPr>
            <w:tcW w:w="2835" w:type="dxa"/>
          </w:tcPr>
          <w:p w14:paraId="2E0BCE5E" w14:textId="77777777" w:rsidR="00DB7FA5" w:rsidRPr="00B31658" w:rsidRDefault="00F049F3" w:rsidP="00A263C1">
            <w:pPr>
              <w:pStyle w:val="ConsPlusNormal0"/>
            </w:pPr>
            <w:r w:rsidRPr="00B31658">
              <w:t>Работы по реставрации музейных предметов и музейных коллекций, включенных в состав Музейного фонда Российской Федерации</w:t>
            </w:r>
          </w:p>
        </w:tc>
        <w:tc>
          <w:tcPr>
            <w:tcW w:w="2891" w:type="dxa"/>
          </w:tcPr>
          <w:p w14:paraId="15F8BF79" w14:textId="77777777" w:rsidR="00DB7FA5" w:rsidRPr="00B31658" w:rsidRDefault="00F049F3" w:rsidP="00A263C1">
            <w:pPr>
              <w:pStyle w:val="ConsPlusNormal0"/>
            </w:pPr>
            <w:r w:rsidRPr="00B31658">
              <w:t xml:space="preserve">Наличие опыта исполнения участником закупки договора, предусматривающего выполнение работ по реставрации музейных предметов и музейных </w:t>
            </w:r>
            <w:r w:rsidRPr="00B31658">
              <w:lastRenderedPageBreak/>
              <w:t>коллекций, включенных в состав Музейного фонда Российской Федерации. Цена выполненных работ по договору должна составлять не менее 20% НМЦД, заключаемого по результатам конкурентной закупки</w:t>
            </w:r>
          </w:p>
        </w:tc>
        <w:tc>
          <w:tcPr>
            <w:tcW w:w="2778" w:type="dxa"/>
          </w:tcPr>
          <w:p w14:paraId="02D637D6" w14:textId="77777777" w:rsidR="00DB7FA5" w:rsidRPr="00B31658" w:rsidRDefault="00F049F3" w:rsidP="00A263C1">
            <w:pPr>
              <w:pStyle w:val="ConsPlusNormal0"/>
            </w:pPr>
            <w:r w:rsidRPr="00B31658">
              <w:lastRenderedPageBreak/>
              <w:t>Исполненный договор;</w:t>
            </w:r>
          </w:p>
          <w:p w14:paraId="6F28CD07" w14:textId="77777777" w:rsidR="00DB7FA5" w:rsidRPr="00B31658" w:rsidRDefault="00F049F3" w:rsidP="00A263C1">
            <w:pPr>
              <w:pStyle w:val="ConsPlusNormal0"/>
            </w:pPr>
            <w:r w:rsidRPr="00B31658">
              <w:t>акт выполненных работ, подтверждающий цену выполненных работ</w:t>
            </w:r>
          </w:p>
        </w:tc>
      </w:tr>
      <w:tr w:rsidR="00B31658" w:rsidRPr="00B31658" w14:paraId="3442D67E" w14:textId="77777777">
        <w:tc>
          <w:tcPr>
            <w:tcW w:w="567" w:type="dxa"/>
          </w:tcPr>
          <w:p w14:paraId="5D8DA326" w14:textId="77777777" w:rsidR="00DB7FA5" w:rsidRPr="00B31658" w:rsidRDefault="00F049F3" w:rsidP="00A263C1">
            <w:pPr>
              <w:pStyle w:val="ConsPlusNormal0"/>
              <w:jc w:val="center"/>
            </w:pPr>
            <w:r w:rsidRPr="00B31658">
              <w:lastRenderedPageBreak/>
              <w:t>4</w:t>
            </w:r>
          </w:p>
        </w:tc>
        <w:tc>
          <w:tcPr>
            <w:tcW w:w="2835" w:type="dxa"/>
          </w:tcPr>
          <w:p w14:paraId="1DB8C7AB" w14:textId="77777777" w:rsidR="00DB7FA5" w:rsidRPr="00B31658" w:rsidRDefault="00F049F3" w:rsidP="00A263C1">
            <w:pPr>
              <w:pStyle w:val="ConsPlusNormal0"/>
            </w:pPr>
            <w:r w:rsidRPr="00B31658">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2891" w:type="dxa"/>
          </w:tcPr>
          <w:p w14:paraId="54D09CF3" w14:textId="77777777" w:rsidR="00DB7FA5" w:rsidRPr="00B31658" w:rsidRDefault="00F049F3" w:rsidP="00A263C1">
            <w:pPr>
              <w:pStyle w:val="ConsPlusNormal0"/>
            </w:pPr>
            <w:r w:rsidRPr="00B31658">
              <w:t>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w:t>
            </w:r>
          </w:p>
          <w:p w14:paraId="6221E819" w14:textId="77777777" w:rsidR="00DB7FA5" w:rsidRPr="00B31658" w:rsidRDefault="00F049F3" w:rsidP="00A263C1">
            <w:pPr>
              <w:pStyle w:val="ConsPlusNormal0"/>
            </w:pPr>
            <w:r w:rsidRPr="00B31658">
              <w:t>Цена выполненных работ по договору должна составлять не менее 20% НМЦД, заключаемого по результатам конкурентной закупки</w:t>
            </w:r>
          </w:p>
        </w:tc>
        <w:tc>
          <w:tcPr>
            <w:tcW w:w="2778" w:type="dxa"/>
          </w:tcPr>
          <w:p w14:paraId="49D1EE68" w14:textId="77777777" w:rsidR="00DB7FA5" w:rsidRPr="00B31658" w:rsidRDefault="00F049F3" w:rsidP="00A263C1">
            <w:pPr>
              <w:pStyle w:val="ConsPlusNormal0"/>
            </w:pPr>
            <w:r w:rsidRPr="00B31658">
              <w:t>Исполненный договор;</w:t>
            </w:r>
          </w:p>
          <w:p w14:paraId="15B3F821" w14:textId="77777777" w:rsidR="00DB7FA5" w:rsidRPr="00B31658" w:rsidRDefault="00F049F3" w:rsidP="00A263C1">
            <w:pPr>
              <w:pStyle w:val="ConsPlusNormal0"/>
            </w:pPr>
            <w:r w:rsidRPr="00B31658">
              <w:t>акт выполненных работ, подтверждающий цену выполненных работ</w:t>
            </w:r>
          </w:p>
        </w:tc>
      </w:tr>
      <w:tr w:rsidR="00B31658" w:rsidRPr="00B31658" w14:paraId="69593BBB" w14:textId="77777777">
        <w:tc>
          <w:tcPr>
            <w:tcW w:w="567" w:type="dxa"/>
          </w:tcPr>
          <w:p w14:paraId="032B64B6" w14:textId="77777777" w:rsidR="00DB7FA5" w:rsidRPr="00B31658" w:rsidRDefault="00F049F3" w:rsidP="00A263C1">
            <w:pPr>
              <w:pStyle w:val="ConsPlusNormal0"/>
              <w:jc w:val="center"/>
            </w:pPr>
            <w:bookmarkStart w:id="128" w:name="P1339"/>
            <w:bookmarkEnd w:id="128"/>
            <w:r w:rsidRPr="00B31658">
              <w:t>5</w:t>
            </w:r>
          </w:p>
        </w:tc>
        <w:tc>
          <w:tcPr>
            <w:tcW w:w="2835" w:type="dxa"/>
          </w:tcPr>
          <w:p w14:paraId="32C351CA" w14:textId="77777777" w:rsidR="00DB7FA5" w:rsidRPr="00B31658" w:rsidRDefault="00F049F3" w:rsidP="00A263C1">
            <w:pPr>
              <w:pStyle w:val="ConsPlusNormal0"/>
            </w:pPr>
            <w:r w:rsidRPr="00B31658">
              <w:t>Работы, услуги, связанные с необходимостью допуска исполнителей, подрядчиков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2891" w:type="dxa"/>
          </w:tcPr>
          <w:p w14:paraId="0A258AA7" w14:textId="77777777" w:rsidR="00DB7FA5" w:rsidRPr="00B31658" w:rsidRDefault="00F049F3" w:rsidP="00A263C1">
            <w:pPr>
              <w:pStyle w:val="ConsPlusNormal0"/>
            </w:pPr>
            <w:r w:rsidRPr="00B31658">
              <w:t>Наличие опыта исполнения участником закупки договора, предусматривающего выполнение работ, оказание услуг, связанных с необходимостью допуска исполнителей, подрядчиков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14:paraId="5D44F219" w14:textId="77777777" w:rsidR="00DB7FA5" w:rsidRPr="00B31658" w:rsidRDefault="00F049F3" w:rsidP="00A263C1">
            <w:pPr>
              <w:pStyle w:val="ConsPlusNormal0"/>
            </w:pPr>
            <w:r w:rsidRPr="00B31658">
              <w:t xml:space="preserve">Цена выполненных работ, оказанных услуг по договору должна составлять не менее 20% </w:t>
            </w:r>
            <w:r w:rsidRPr="00B31658">
              <w:lastRenderedPageBreak/>
              <w:t>НМЦД, заключаемого по результатам конкурентной закупки</w:t>
            </w:r>
          </w:p>
        </w:tc>
        <w:tc>
          <w:tcPr>
            <w:tcW w:w="2778" w:type="dxa"/>
          </w:tcPr>
          <w:p w14:paraId="39088339" w14:textId="77777777" w:rsidR="00DB7FA5" w:rsidRPr="00B31658" w:rsidRDefault="00F049F3" w:rsidP="00A263C1">
            <w:pPr>
              <w:pStyle w:val="ConsPlusNormal0"/>
            </w:pPr>
            <w:r w:rsidRPr="00B31658">
              <w:lastRenderedPageBreak/>
              <w:t>Исполненный договор;</w:t>
            </w:r>
          </w:p>
          <w:p w14:paraId="169EE8E4" w14:textId="77777777" w:rsidR="00DB7FA5" w:rsidRPr="00B31658" w:rsidRDefault="00F049F3" w:rsidP="00A263C1">
            <w:pPr>
              <w:pStyle w:val="ConsPlusNormal0"/>
            </w:pPr>
            <w:r w:rsidRPr="00B31658">
              <w:t>акт выполненных работ, оказанных услуг, подтверждающий цену выполненных работ, оказанных услуг</w:t>
            </w:r>
          </w:p>
        </w:tc>
      </w:tr>
      <w:tr w:rsidR="00B31658" w:rsidRPr="00B31658" w14:paraId="2AF782D9" w14:textId="77777777">
        <w:tc>
          <w:tcPr>
            <w:tcW w:w="9071" w:type="dxa"/>
            <w:gridSpan w:val="4"/>
          </w:tcPr>
          <w:p w14:paraId="1F556B06" w14:textId="77777777" w:rsidR="00DB7FA5" w:rsidRPr="00B31658" w:rsidRDefault="00F049F3" w:rsidP="00A263C1">
            <w:pPr>
              <w:pStyle w:val="ConsPlusNormal0"/>
              <w:jc w:val="center"/>
              <w:outlineLvl w:val="2"/>
            </w:pPr>
            <w:r w:rsidRPr="00B31658">
              <w:lastRenderedPageBreak/>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закупки таким дополнительным требованиям</w:t>
            </w:r>
          </w:p>
        </w:tc>
      </w:tr>
      <w:tr w:rsidR="00B31658" w:rsidRPr="00B31658" w14:paraId="33ED0741" w14:textId="77777777">
        <w:tc>
          <w:tcPr>
            <w:tcW w:w="567" w:type="dxa"/>
          </w:tcPr>
          <w:p w14:paraId="7463851D" w14:textId="77777777" w:rsidR="00DB7FA5" w:rsidRPr="00B31658" w:rsidRDefault="00F049F3" w:rsidP="00A263C1">
            <w:pPr>
              <w:pStyle w:val="ConsPlusNormal0"/>
              <w:jc w:val="center"/>
            </w:pPr>
            <w:bookmarkStart w:id="129" w:name="P1346"/>
            <w:bookmarkEnd w:id="129"/>
            <w:r w:rsidRPr="00B31658">
              <w:t>6</w:t>
            </w:r>
          </w:p>
        </w:tc>
        <w:tc>
          <w:tcPr>
            <w:tcW w:w="2835" w:type="dxa"/>
          </w:tcPr>
          <w:p w14:paraId="28F691E9" w14:textId="77777777" w:rsidR="00DB7FA5" w:rsidRPr="00B31658" w:rsidRDefault="00F049F3" w:rsidP="00A263C1">
            <w:pPr>
              <w:pStyle w:val="ConsPlusNormal0"/>
            </w:pPr>
            <w:bookmarkStart w:id="130" w:name="P1347"/>
            <w:bookmarkEnd w:id="130"/>
            <w:r w:rsidRPr="00B31658">
              <w:t>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tc>
        <w:tc>
          <w:tcPr>
            <w:tcW w:w="2891" w:type="dxa"/>
          </w:tcPr>
          <w:p w14:paraId="16487289" w14:textId="77777777" w:rsidR="00DB7FA5" w:rsidRPr="00B31658" w:rsidRDefault="00F049F3" w:rsidP="00A263C1">
            <w:pPr>
              <w:pStyle w:val="ConsPlusNormal0"/>
            </w:pPr>
            <w:r w:rsidRPr="00B31658">
              <w:t>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14:paraId="745EB1E8" w14:textId="77777777" w:rsidR="00DB7FA5" w:rsidRPr="00B31658" w:rsidRDefault="00F049F3" w:rsidP="00A263C1">
            <w:pPr>
              <w:pStyle w:val="ConsPlusNormal0"/>
            </w:pPr>
            <w:r w:rsidRPr="00B31658">
              <w:t>Цена выполненных работ по договору должна составлять не менее 20% НМЦД, заключаемого по результатам конкурентной закупки</w:t>
            </w:r>
          </w:p>
        </w:tc>
        <w:tc>
          <w:tcPr>
            <w:tcW w:w="2778" w:type="dxa"/>
          </w:tcPr>
          <w:p w14:paraId="6FDBFDB3" w14:textId="77777777" w:rsidR="00DB7FA5" w:rsidRPr="00B31658" w:rsidRDefault="00F049F3" w:rsidP="00A263C1">
            <w:pPr>
              <w:pStyle w:val="ConsPlusNormal0"/>
            </w:pPr>
            <w:bookmarkStart w:id="131" w:name="P1350"/>
            <w:bookmarkEnd w:id="131"/>
            <w:r w:rsidRPr="00B31658">
              <w:t>Исполненный договор;</w:t>
            </w:r>
          </w:p>
          <w:p w14:paraId="65A0B5EF" w14:textId="77777777" w:rsidR="00DB7FA5" w:rsidRPr="00B31658" w:rsidRDefault="00F049F3" w:rsidP="00A263C1">
            <w:pPr>
              <w:pStyle w:val="ConsPlusNormal0"/>
            </w:pPr>
            <w:r w:rsidRPr="00B31658">
              <w:t>акт выполненных работ, подтверждающий цену выполненных работ;</w:t>
            </w:r>
          </w:p>
          <w:p w14:paraId="6170800B" w14:textId="77777777" w:rsidR="00DB7FA5" w:rsidRPr="00B31658" w:rsidRDefault="00F049F3" w:rsidP="00A263C1">
            <w:pPr>
              <w:pStyle w:val="ConsPlusNormal0"/>
            </w:pPr>
            <w:r w:rsidRPr="00B31658">
              <w:t>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B31658" w:rsidRPr="00B31658" w14:paraId="34C35579" w14:textId="77777777">
        <w:tc>
          <w:tcPr>
            <w:tcW w:w="567" w:type="dxa"/>
          </w:tcPr>
          <w:p w14:paraId="273C199D" w14:textId="77777777" w:rsidR="00DB7FA5" w:rsidRPr="00B31658" w:rsidRDefault="00F049F3" w:rsidP="00A263C1">
            <w:pPr>
              <w:pStyle w:val="ConsPlusNormal0"/>
              <w:jc w:val="center"/>
            </w:pPr>
            <w:bookmarkStart w:id="132" w:name="P1353"/>
            <w:bookmarkEnd w:id="132"/>
            <w:r w:rsidRPr="00B31658">
              <w:t>7</w:t>
            </w:r>
          </w:p>
        </w:tc>
        <w:tc>
          <w:tcPr>
            <w:tcW w:w="2835" w:type="dxa"/>
          </w:tcPr>
          <w:p w14:paraId="47AF5D13" w14:textId="77777777" w:rsidR="00DB7FA5" w:rsidRPr="00B31658" w:rsidRDefault="00F049F3" w:rsidP="00A263C1">
            <w:pPr>
              <w:pStyle w:val="ConsPlusNormal0"/>
            </w:pPr>
            <w:r w:rsidRPr="00B31658">
              <w:t>Работы по строительству, реконструкции объекта капитального строительства, за исключением линейного объекта</w:t>
            </w:r>
          </w:p>
        </w:tc>
        <w:tc>
          <w:tcPr>
            <w:tcW w:w="2891" w:type="dxa"/>
          </w:tcPr>
          <w:p w14:paraId="2D926EDB" w14:textId="77777777" w:rsidR="00DB7FA5" w:rsidRPr="00B31658" w:rsidRDefault="00F049F3" w:rsidP="00A263C1">
            <w:pPr>
              <w:pStyle w:val="ConsPlusNormal0"/>
            </w:pPr>
            <w:r w:rsidRPr="00B31658">
              <w:t>Наличие у участника закупки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w:t>
            </w:r>
          </w:p>
          <w:p w14:paraId="65B38FF0" w14:textId="77777777" w:rsidR="00DB7FA5" w:rsidRPr="00B31658" w:rsidRDefault="00F049F3" w:rsidP="00A263C1">
            <w:pPr>
              <w:pStyle w:val="ConsPlusNormal0"/>
            </w:pPr>
            <w:r w:rsidRPr="00B31658">
              <w:t>Цена выполненных работ по договору должна составлять:</w:t>
            </w:r>
          </w:p>
          <w:p w14:paraId="34A5D5DC" w14:textId="77777777" w:rsidR="00DB7FA5" w:rsidRPr="00B31658" w:rsidRDefault="00F049F3" w:rsidP="00A263C1">
            <w:pPr>
              <w:pStyle w:val="ConsPlusNormal0"/>
            </w:pPr>
            <w:r w:rsidRPr="00B31658">
              <w:t>1) не менее 50% НМЦД, заключаемого по результатам конкурентной закупки, если НМЦД не превышает 100000 тыс. рублей;</w:t>
            </w:r>
          </w:p>
          <w:p w14:paraId="590A336F" w14:textId="77777777" w:rsidR="00DB7FA5" w:rsidRPr="00B31658" w:rsidRDefault="00F049F3" w:rsidP="00A263C1">
            <w:pPr>
              <w:pStyle w:val="ConsPlusNormal0"/>
            </w:pPr>
            <w:r w:rsidRPr="00B31658">
              <w:t xml:space="preserve">2) не менее 40% НМЦД, заключаемого по результатам конкурентной закупки, если НМЦД составляет или превышает </w:t>
            </w:r>
            <w:r w:rsidRPr="00B31658">
              <w:lastRenderedPageBreak/>
              <w:t>100000 тыс. рублей, но не превышает 500000 тыс. рублей;</w:t>
            </w:r>
          </w:p>
          <w:p w14:paraId="77641358" w14:textId="77777777" w:rsidR="00DB7FA5" w:rsidRPr="00B31658" w:rsidRDefault="00F049F3" w:rsidP="00A263C1">
            <w:pPr>
              <w:pStyle w:val="ConsPlusNormal0"/>
            </w:pPr>
            <w:r w:rsidRPr="00B31658">
              <w:t>3) не менее 30% НМЦД, заключаемого по результатам конкурентной закупки, если НМЦД составляет или превышает 500000 тыс. рублей</w:t>
            </w:r>
          </w:p>
        </w:tc>
        <w:tc>
          <w:tcPr>
            <w:tcW w:w="2778" w:type="dxa"/>
          </w:tcPr>
          <w:p w14:paraId="554717FF" w14:textId="77777777" w:rsidR="00DB7FA5" w:rsidRPr="00B31658" w:rsidRDefault="00F049F3" w:rsidP="00A263C1">
            <w:pPr>
              <w:pStyle w:val="ConsPlusNormal0"/>
            </w:pPr>
            <w:r w:rsidRPr="00B31658">
              <w:lastRenderedPageBreak/>
              <w:t>Исполненный договор;</w:t>
            </w:r>
          </w:p>
          <w:p w14:paraId="23706363" w14:textId="77777777" w:rsidR="00DB7FA5" w:rsidRPr="00B31658" w:rsidRDefault="00F049F3" w:rsidP="00A263C1">
            <w:pPr>
              <w:pStyle w:val="ConsPlusNormal0"/>
            </w:pPr>
            <w:r w:rsidRPr="00B31658">
              <w:t>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29A186F6" w14:textId="77777777" w:rsidR="00DB7FA5" w:rsidRPr="00B31658" w:rsidRDefault="00F049F3" w:rsidP="00A263C1">
            <w:pPr>
              <w:pStyle w:val="ConsPlusNormal0"/>
            </w:pPr>
            <w:r w:rsidRPr="00B31658">
              <w:t>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tc>
      </w:tr>
      <w:tr w:rsidR="00B31658" w:rsidRPr="00B31658" w14:paraId="2DDFE8AF" w14:textId="77777777">
        <w:tc>
          <w:tcPr>
            <w:tcW w:w="567" w:type="dxa"/>
          </w:tcPr>
          <w:p w14:paraId="44B2CF16" w14:textId="77777777" w:rsidR="00DB7FA5" w:rsidRPr="00B31658" w:rsidRDefault="00F049F3" w:rsidP="00A263C1">
            <w:pPr>
              <w:pStyle w:val="ConsPlusNormal0"/>
              <w:jc w:val="center"/>
            </w:pPr>
            <w:bookmarkStart w:id="133" w:name="P1363"/>
            <w:bookmarkEnd w:id="133"/>
            <w:r w:rsidRPr="00B31658">
              <w:lastRenderedPageBreak/>
              <w:t>8</w:t>
            </w:r>
          </w:p>
        </w:tc>
        <w:tc>
          <w:tcPr>
            <w:tcW w:w="2835" w:type="dxa"/>
          </w:tcPr>
          <w:p w14:paraId="1ABF4773" w14:textId="77777777" w:rsidR="00DB7FA5" w:rsidRPr="00B31658" w:rsidRDefault="00F049F3" w:rsidP="00A263C1">
            <w:pPr>
              <w:pStyle w:val="ConsPlusNormal0"/>
            </w:pPr>
            <w:r w:rsidRPr="00B31658">
              <w:t xml:space="preserve">Работы по строительству, реконструкции линейного объекта, за исключением указанных в </w:t>
            </w:r>
            <w:hyperlink w:anchor="P1447" w:tooltip="16">
              <w:r w:rsidRPr="00B31658">
                <w:t>строке 16</w:t>
              </w:r>
            </w:hyperlink>
            <w:r w:rsidRPr="00B31658">
              <w:t xml:space="preserve"> работ по строительству, реконструкции автомобильной дороги</w:t>
            </w:r>
          </w:p>
        </w:tc>
        <w:tc>
          <w:tcPr>
            <w:tcW w:w="2891" w:type="dxa"/>
          </w:tcPr>
          <w:p w14:paraId="3724D30E" w14:textId="77777777" w:rsidR="00DB7FA5" w:rsidRPr="00B31658" w:rsidRDefault="00F049F3" w:rsidP="00A263C1">
            <w:pPr>
              <w:pStyle w:val="ConsPlusNormal0"/>
            </w:pPr>
            <w:r w:rsidRPr="00B31658">
              <w:t>Наличие у участника закупки опыта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14:paraId="1AC1967B" w14:textId="77777777" w:rsidR="00DB7FA5" w:rsidRPr="00B31658" w:rsidRDefault="00F049F3" w:rsidP="00A263C1">
            <w:pPr>
              <w:pStyle w:val="ConsPlusNormal0"/>
            </w:pPr>
            <w:r w:rsidRPr="00B31658">
              <w:t>Цена выполненных работ по договору должна составлять:</w:t>
            </w:r>
          </w:p>
          <w:p w14:paraId="0FB6B0B9" w14:textId="77777777" w:rsidR="00DB7FA5" w:rsidRPr="00B31658" w:rsidRDefault="00F049F3" w:rsidP="00A263C1">
            <w:pPr>
              <w:pStyle w:val="ConsPlusNormal0"/>
            </w:pPr>
            <w:r w:rsidRPr="00B31658">
              <w:t>1) не менее 50% НМЦД, заключаемого по результатам конкурентной закупки, если НМЦД не превышает 100000 тыс. рублей;</w:t>
            </w:r>
          </w:p>
          <w:p w14:paraId="6EA659FC" w14:textId="77777777" w:rsidR="00DB7FA5" w:rsidRPr="00B31658" w:rsidRDefault="00F049F3" w:rsidP="00A263C1">
            <w:pPr>
              <w:pStyle w:val="ConsPlusNormal0"/>
            </w:pPr>
            <w:r w:rsidRPr="00B31658">
              <w:t>2) не менее 40% НМЦД, заключаемого по результатам конкурентной закупки, если НМЦД составляет или превышает 100000 тыс. рублей, но не превышает 500000 тыс. рублей;</w:t>
            </w:r>
          </w:p>
          <w:p w14:paraId="7ED6FBE6" w14:textId="77777777" w:rsidR="00DB7FA5" w:rsidRPr="00B31658" w:rsidRDefault="00F049F3" w:rsidP="00A263C1">
            <w:pPr>
              <w:pStyle w:val="ConsPlusNormal0"/>
            </w:pPr>
            <w:r w:rsidRPr="00B31658">
              <w:t>3) не менее 30% НМЦД, заключаемого по результатам конкурентной закупки, если НМЦД составляет или превышает 500000 тыс. рублей</w:t>
            </w:r>
          </w:p>
        </w:tc>
        <w:tc>
          <w:tcPr>
            <w:tcW w:w="2778" w:type="dxa"/>
          </w:tcPr>
          <w:p w14:paraId="188AA15D" w14:textId="77777777" w:rsidR="00DB7FA5" w:rsidRPr="00B31658" w:rsidRDefault="00F049F3" w:rsidP="00A263C1">
            <w:pPr>
              <w:pStyle w:val="ConsPlusNormal0"/>
            </w:pPr>
            <w:r w:rsidRPr="00B31658">
              <w:t>Исполненный договор;</w:t>
            </w:r>
          </w:p>
          <w:p w14:paraId="195D3B8A" w14:textId="77777777" w:rsidR="00DB7FA5" w:rsidRPr="00B31658" w:rsidRDefault="00F049F3" w:rsidP="00A263C1">
            <w:pPr>
              <w:pStyle w:val="ConsPlusNormal0"/>
            </w:pPr>
            <w:r w:rsidRPr="00B31658">
              <w:t>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28C1CCF0" w14:textId="77777777" w:rsidR="00DB7FA5" w:rsidRPr="00B31658" w:rsidRDefault="00F049F3" w:rsidP="00A263C1">
            <w:pPr>
              <w:pStyle w:val="ConsPlusNormal0"/>
            </w:pPr>
            <w:r w:rsidRPr="00B31658">
              <w:t>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B31658" w:rsidRPr="00B31658" w14:paraId="03DC8FB5" w14:textId="77777777">
        <w:tc>
          <w:tcPr>
            <w:tcW w:w="567" w:type="dxa"/>
          </w:tcPr>
          <w:p w14:paraId="01EE3EB8" w14:textId="77777777" w:rsidR="00DB7FA5" w:rsidRPr="00B31658" w:rsidRDefault="00F049F3" w:rsidP="00A263C1">
            <w:pPr>
              <w:pStyle w:val="ConsPlusNormal0"/>
              <w:jc w:val="center"/>
            </w:pPr>
            <w:r w:rsidRPr="00B31658">
              <w:t>9</w:t>
            </w:r>
          </w:p>
        </w:tc>
        <w:tc>
          <w:tcPr>
            <w:tcW w:w="2835" w:type="dxa"/>
          </w:tcPr>
          <w:p w14:paraId="2BE8D4B7" w14:textId="77777777" w:rsidR="00DB7FA5" w:rsidRPr="00B31658" w:rsidRDefault="00F049F3" w:rsidP="00A263C1">
            <w:pPr>
              <w:pStyle w:val="ConsPlusNormal0"/>
            </w:pPr>
            <w:r w:rsidRPr="00B31658">
              <w:t>Работы по строительству некапитального строения, сооружения (строений, сооружений), благоустройству территории</w:t>
            </w:r>
          </w:p>
        </w:tc>
        <w:tc>
          <w:tcPr>
            <w:tcW w:w="2891" w:type="dxa"/>
          </w:tcPr>
          <w:p w14:paraId="1E3528FB" w14:textId="77777777" w:rsidR="00DB7FA5" w:rsidRPr="00B31658" w:rsidRDefault="00F049F3" w:rsidP="00A263C1">
            <w:pPr>
              <w:pStyle w:val="ConsPlusNormal0"/>
            </w:pPr>
            <w:r w:rsidRPr="00B31658">
              <w:t>Наличие у участника закупки следующего опыта выполнения работ:</w:t>
            </w:r>
          </w:p>
          <w:p w14:paraId="7871EE03" w14:textId="77777777" w:rsidR="00DB7FA5" w:rsidRPr="00B31658" w:rsidRDefault="00F049F3" w:rsidP="00A263C1">
            <w:pPr>
              <w:pStyle w:val="ConsPlusNormal0"/>
            </w:pPr>
            <w:bookmarkStart w:id="134" w:name="P1376"/>
            <w:bookmarkEnd w:id="134"/>
            <w:r w:rsidRPr="00B31658">
              <w:t xml:space="preserve">1) опыта исполнения договора, предусматривающего выполнение работ по строительству некапитального строения, </w:t>
            </w:r>
            <w:r w:rsidRPr="00B31658">
              <w:lastRenderedPageBreak/>
              <w:t>сооружения (строений, сооружений), благоустройству территории;</w:t>
            </w:r>
          </w:p>
          <w:p w14:paraId="45C4D835" w14:textId="77777777" w:rsidR="00DB7FA5" w:rsidRPr="00B31658" w:rsidRDefault="00F049F3" w:rsidP="00A263C1">
            <w:pPr>
              <w:pStyle w:val="ConsPlusNormal0"/>
            </w:pPr>
            <w:bookmarkStart w:id="135" w:name="P1377"/>
            <w:bookmarkEnd w:id="135"/>
            <w:r w:rsidRPr="00B31658">
              <w:t>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14:paraId="2BA7517B" w14:textId="77777777" w:rsidR="00DB7FA5" w:rsidRPr="00B31658" w:rsidRDefault="00F049F3" w:rsidP="00A263C1">
            <w:pPr>
              <w:pStyle w:val="ConsPlusNormal0"/>
            </w:pPr>
            <w:r w:rsidRPr="00B31658">
              <w:t xml:space="preserve">Цена выполненных работ по договорам, указанным в </w:t>
            </w:r>
            <w:hyperlink w:anchor="P1376" w:tooltip="1) опыта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
              <w:r w:rsidRPr="00B31658">
                <w:t>подпункте 1</w:t>
              </w:r>
            </w:hyperlink>
            <w:r w:rsidRPr="00B31658">
              <w:t xml:space="preserve"> или </w:t>
            </w:r>
            <w:hyperlink w:anchor="P1377" w:tooltip="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
              <w:r w:rsidRPr="00B31658">
                <w:t>2</w:t>
              </w:r>
            </w:hyperlink>
            <w:r w:rsidRPr="00B31658">
              <w:t>, должна составлять не менее 20% НМЦД, заключаемого по результатам конкурентной закупки</w:t>
            </w:r>
          </w:p>
        </w:tc>
        <w:tc>
          <w:tcPr>
            <w:tcW w:w="2778" w:type="dxa"/>
          </w:tcPr>
          <w:p w14:paraId="4CEDA88F" w14:textId="77777777" w:rsidR="00DB7FA5" w:rsidRPr="00B31658" w:rsidRDefault="00F049F3" w:rsidP="00A263C1">
            <w:pPr>
              <w:pStyle w:val="ConsPlusNormal0"/>
            </w:pPr>
            <w:r w:rsidRPr="00B31658">
              <w:lastRenderedPageBreak/>
              <w:t xml:space="preserve">В случае наличия опыта, указанного в </w:t>
            </w:r>
            <w:hyperlink w:anchor="P1376" w:tooltip="1) опыта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
              <w:r w:rsidRPr="00B31658">
                <w:t>подпункте 1 графы</w:t>
              </w:r>
            </w:hyperlink>
            <w:r w:rsidRPr="00B31658">
              <w:t xml:space="preserve"> "Дополнительные требования к участникам закупки" настоящей строки:</w:t>
            </w:r>
          </w:p>
          <w:p w14:paraId="54685DB9" w14:textId="77777777" w:rsidR="00DB7FA5" w:rsidRPr="00B31658" w:rsidRDefault="00F049F3" w:rsidP="00A263C1">
            <w:pPr>
              <w:pStyle w:val="ConsPlusNormal0"/>
            </w:pPr>
            <w:r w:rsidRPr="00B31658">
              <w:t>1) исполненный договор;</w:t>
            </w:r>
          </w:p>
          <w:p w14:paraId="42E07200" w14:textId="77777777" w:rsidR="00DB7FA5" w:rsidRPr="00B31658" w:rsidRDefault="00F049F3" w:rsidP="00A263C1">
            <w:pPr>
              <w:pStyle w:val="ConsPlusNormal0"/>
            </w:pPr>
            <w:r w:rsidRPr="00B31658">
              <w:t xml:space="preserve">2) акт выполненных работ, подтверждающий </w:t>
            </w:r>
            <w:r w:rsidRPr="00B31658">
              <w:lastRenderedPageBreak/>
              <w:t>цену выполненных работ.</w:t>
            </w:r>
          </w:p>
          <w:p w14:paraId="37824424" w14:textId="77777777" w:rsidR="00DB7FA5" w:rsidRPr="00B31658" w:rsidRDefault="00F049F3" w:rsidP="00A263C1">
            <w:pPr>
              <w:pStyle w:val="ConsPlusNormal0"/>
            </w:pPr>
            <w:r w:rsidRPr="00B31658">
              <w:t xml:space="preserve">В случае наличия опыта, указанного в </w:t>
            </w:r>
            <w:hyperlink w:anchor="P1377" w:tooltip="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
              <w:r w:rsidRPr="00B31658">
                <w:t>подпункте 2 графы</w:t>
              </w:r>
            </w:hyperlink>
            <w:r w:rsidRPr="00B31658">
              <w:t xml:space="preserve"> "Дополнительные требования к участникам закупки" настоящей строки:</w:t>
            </w:r>
          </w:p>
          <w:p w14:paraId="1B7CE043" w14:textId="77777777" w:rsidR="00DB7FA5" w:rsidRPr="00B31658" w:rsidRDefault="00F049F3" w:rsidP="00A263C1">
            <w:pPr>
              <w:pStyle w:val="ConsPlusNormal0"/>
            </w:pPr>
            <w:r w:rsidRPr="00B31658">
              <w:t>1) исполненный договор;</w:t>
            </w:r>
          </w:p>
          <w:p w14:paraId="20B4333F" w14:textId="77777777" w:rsidR="00DB7FA5" w:rsidRPr="00B31658" w:rsidRDefault="00F049F3" w:rsidP="00A263C1">
            <w:pPr>
              <w:pStyle w:val="ConsPlusNormal0"/>
            </w:pPr>
            <w:r w:rsidRPr="00B31658">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3C1EC79C" w14:textId="77777777" w:rsidR="00DB7FA5" w:rsidRPr="00B31658" w:rsidRDefault="00F049F3" w:rsidP="00A263C1">
            <w:pPr>
              <w:pStyle w:val="ConsPlusNormal0"/>
            </w:pPr>
            <w:r w:rsidRPr="00B31658">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B31658" w:rsidRPr="00B31658" w14:paraId="6F5EE57C" w14:textId="77777777">
        <w:tc>
          <w:tcPr>
            <w:tcW w:w="567" w:type="dxa"/>
          </w:tcPr>
          <w:p w14:paraId="3F81B2AC" w14:textId="77777777" w:rsidR="00DB7FA5" w:rsidRPr="00B31658" w:rsidRDefault="00F049F3" w:rsidP="00A263C1">
            <w:pPr>
              <w:pStyle w:val="ConsPlusNormal0"/>
              <w:jc w:val="center"/>
            </w:pPr>
            <w:r w:rsidRPr="00B31658">
              <w:lastRenderedPageBreak/>
              <w:t>10</w:t>
            </w:r>
          </w:p>
        </w:tc>
        <w:tc>
          <w:tcPr>
            <w:tcW w:w="2835" w:type="dxa"/>
          </w:tcPr>
          <w:p w14:paraId="6DB058DB" w14:textId="77777777" w:rsidR="00DB7FA5" w:rsidRPr="00B31658" w:rsidRDefault="00F049F3" w:rsidP="00A263C1">
            <w:pPr>
              <w:pStyle w:val="ConsPlusNormal0"/>
            </w:pPr>
            <w:r w:rsidRPr="00B31658">
              <w:t>Работы по капитальному ремонту объекта капитального строительства (за исключением линейного объекта)</w:t>
            </w:r>
          </w:p>
        </w:tc>
        <w:tc>
          <w:tcPr>
            <w:tcW w:w="2891" w:type="dxa"/>
          </w:tcPr>
          <w:p w14:paraId="214DCABD" w14:textId="77777777" w:rsidR="00DB7FA5" w:rsidRPr="00B31658" w:rsidRDefault="00F049F3" w:rsidP="00A263C1">
            <w:pPr>
              <w:pStyle w:val="ConsPlusNormal0"/>
            </w:pPr>
            <w:r w:rsidRPr="00B31658">
              <w:t>Наличие у участника закупки следующего опыта выполнения работ:</w:t>
            </w:r>
          </w:p>
          <w:p w14:paraId="40676DD5" w14:textId="77777777" w:rsidR="00DB7FA5" w:rsidRPr="00B31658" w:rsidRDefault="00F049F3" w:rsidP="00A263C1">
            <w:pPr>
              <w:pStyle w:val="ConsPlusNormal0"/>
            </w:pPr>
            <w:bookmarkStart w:id="136" w:name="P1389"/>
            <w:bookmarkEnd w:id="136"/>
            <w:r w:rsidRPr="00B31658">
              <w:t>1) опыта исполнения договора, предусматривающего выполнение работ по капитальному ремонту объекта капитального строительства (за исключением линейного объекта);</w:t>
            </w:r>
          </w:p>
          <w:p w14:paraId="5AED4E8E" w14:textId="77777777" w:rsidR="00DB7FA5" w:rsidRPr="00B31658" w:rsidRDefault="00F049F3" w:rsidP="00A263C1">
            <w:pPr>
              <w:pStyle w:val="ConsPlusNormal0"/>
            </w:pPr>
            <w:bookmarkStart w:id="137" w:name="P1390"/>
            <w:bookmarkEnd w:id="137"/>
            <w:r w:rsidRPr="00B31658">
              <w:t xml:space="preserve">2) опыта исполнения договора строительного подряда, предусматривающего выполнение работ по </w:t>
            </w:r>
            <w:r w:rsidRPr="00B31658">
              <w:lastRenderedPageBreak/>
              <w:t>строительству, реконструкции объекта капитального строительства (за исключением линейного объекта).</w:t>
            </w:r>
          </w:p>
          <w:p w14:paraId="5CEB970B" w14:textId="77777777" w:rsidR="00DB7FA5" w:rsidRPr="00B31658" w:rsidRDefault="00F049F3" w:rsidP="00A263C1">
            <w:pPr>
              <w:pStyle w:val="ConsPlusNormal0"/>
            </w:pPr>
            <w:r w:rsidRPr="00B31658">
              <w:t xml:space="preserve">Цена выполненных работ по договору, указанному в </w:t>
            </w:r>
            <w:hyperlink w:anchor="P1389" w:tooltip="1) опыта исполнения договора, предусматривающего выполнение работ по капитальному ремонту объекта капитального строительства (за исключением линейного объекта);">
              <w:r w:rsidRPr="00B31658">
                <w:t>подпунктах 1</w:t>
              </w:r>
            </w:hyperlink>
            <w:r w:rsidRPr="00B31658">
              <w:t xml:space="preserve"> и </w:t>
            </w:r>
            <w:hyperlink w:anchor="P1390" w:tooltip="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w:r w:rsidRPr="00B31658">
                <w:t>2</w:t>
              </w:r>
            </w:hyperlink>
            <w:r w:rsidRPr="00B31658">
              <w:t>, должна составлять не менее 20% НМЦД, заключаемого по результатам конкурентной закупки</w:t>
            </w:r>
          </w:p>
        </w:tc>
        <w:tc>
          <w:tcPr>
            <w:tcW w:w="2778" w:type="dxa"/>
          </w:tcPr>
          <w:p w14:paraId="550E6BB1" w14:textId="77777777" w:rsidR="00DB7FA5" w:rsidRPr="00B31658" w:rsidRDefault="00F049F3" w:rsidP="00A263C1">
            <w:pPr>
              <w:pStyle w:val="ConsPlusNormal0"/>
            </w:pPr>
            <w:r w:rsidRPr="00B31658">
              <w:lastRenderedPageBreak/>
              <w:t xml:space="preserve">В случае наличия опыта, указанного в </w:t>
            </w:r>
            <w:hyperlink w:anchor="P1389" w:tooltip="1) опыта исполнения договора, предусматривающего выполнение работ по капитальному ремонту объекта капитального строительства (за исключением линейного объекта);">
              <w:r w:rsidRPr="00B31658">
                <w:t>подпункте 1 графы</w:t>
              </w:r>
            </w:hyperlink>
            <w:r w:rsidRPr="00B31658">
              <w:t xml:space="preserve"> "Дополнительные требования к участникам закупки" настоящей строки:</w:t>
            </w:r>
          </w:p>
          <w:p w14:paraId="25465851" w14:textId="77777777" w:rsidR="00DB7FA5" w:rsidRPr="00B31658" w:rsidRDefault="00F049F3" w:rsidP="00A263C1">
            <w:pPr>
              <w:pStyle w:val="ConsPlusNormal0"/>
            </w:pPr>
            <w:r w:rsidRPr="00B31658">
              <w:t>1) исполненный договор;</w:t>
            </w:r>
          </w:p>
          <w:p w14:paraId="16B6EE4D" w14:textId="77777777" w:rsidR="00DB7FA5" w:rsidRPr="00B31658" w:rsidRDefault="00F049F3" w:rsidP="00A263C1">
            <w:pPr>
              <w:pStyle w:val="ConsPlusNormal0"/>
            </w:pPr>
            <w:r w:rsidRPr="00B31658">
              <w:t>2) акт выполненных работ, подтверждающий цену выполненных работ.</w:t>
            </w:r>
          </w:p>
          <w:p w14:paraId="02E0AF68" w14:textId="77777777" w:rsidR="00DB7FA5" w:rsidRPr="00B31658" w:rsidRDefault="00F049F3" w:rsidP="00A263C1">
            <w:pPr>
              <w:pStyle w:val="ConsPlusNormal0"/>
            </w:pPr>
            <w:r w:rsidRPr="00B31658">
              <w:t xml:space="preserve">В случае наличия опыта, указанного в </w:t>
            </w:r>
            <w:hyperlink w:anchor="P1390" w:tooltip="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w:r w:rsidRPr="00B31658">
                <w:t>подпункте 2 графы</w:t>
              </w:r>
            </w:hyperlink>
            <w:r w:rsidRPr="00B31658">
              <w:t xml:space="preserve"> "Дополнительные требования к участникам закупки" настоящей строки:</w:t>
            </w:r>
          </w:p>
          <w:p w14:paraId="00B5DB70" w14:textId="77777777" w:rsidR="00DB7FA5" w:rsidRPr="00B31658" w:rsidRDefault="00F049F3" w:rsidP="00A263C1">
            <w:pPr>
              <w:pStyle w:val="ConsPlusNormal0"/>
            </w:pPr>
            <w:r w:rsidRPr="00B31658">
              <w:t>1) исполненный договор;</w:t>
            </w:r>
          </w:p>
          <w:p w14:paraId="5BB00312" w14:textId="77777777" w:rsidR="00DB7FA5" w:rsidRPr="00B31658" w:rsidRDefault="00F049F3" w:rsidP="00A263C1">
            <w:pPr>
              <w:pStyle w:val="ConsPlusNormal0"/>
            </w:pPr>
            <w:r w:rsidRPr="00B31658">
              <w:lastRenderedPageBreak/>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0A72C0E6" w14:textId="77777777" w:rsidR="00DB7FA5" w:rsidRPr="00B31658" w:rsidRDefault="00F049F3" w:rsidP="00A263C1">
            <w:pPr>
              <w:pStyle w:val="ConsPlusNormal0"/>
            </w:pPr>
            <w:r w:rsidRPr="00B31658">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tc>
      </w:tr>
      <w:tr w:rsidR="00B31658" w:rsidRPr="00B31658" w14:paraId="3C4DAD07" w14:textId="77777777">
        <w:tc>
          <w:tcPr>
            <w:tcW w:w="567" w:type="dxa"/>
          </w:tcPr>
          <w:p w14:paraId="2696AD26" w14:textId="77777777" w:rsidR="00DB7FA5" w:rsidRPr="00B31658" w:rsidRDefault="00F049F3" w:rsidP="00A263C1">
            <w:pPr>
              <w:pStyle w:val="ConsPlusNormal0"/>
              <w:jc w:val="center"/>
            </w:pPr>
            <w:r w:rsidRPr="00B31658">
              <w:lastRenderedPageBreak/>
              <w:t>11</w:t>
            </w:r>
          </w:p>
        </w:tc>
        <w:tc>
          <w:tcPr>
            <w:tcW w:w="2835" w:type="dxa"/>
          </w:tcPr>
          <w:p w14:paraId="7D7D623E" w14:textId="77777777" w:rsidR="00DB7FA5" w:rsidRPr="00B31658" w:rsidRDefault="00F049F3" w:rsidP="00A263C1">
            <w:pPr>
              <w:pStyle w:val="ConsPlusNormal0"/>
            </w:pPr>
            <w:r w:rsidRPr="00B31658">
              <w:t xml:space="preserve">Работы по капитальному ремонту линейного объекта, за исключением указанных в </w:t>
            </w:r>
            <w:hyperlink w:anchor="P1463" w:tooltip="17">
              <w:r w:rsidRPr="00B31658">
                <w:t>строке 17</w:t>
              </w:r>
            </w:hyperlink>
            <w:r w:rsidRPr="00B31658">
              <w:t xml:space="preserve"> работ по капитальному ремонту автомобильной дороги</w:t>
            </w:r>
          </w:p>
        </w:tc>
        <w:tc>
          <w:tcPr>
            <w:tcW w:w="2891" w:type="dxa"/>
          </w:tcPr>
          <w:p w14:paraId="4E2EE3C0" w14:textId="77777777" w:rsidR="00DB7FA5" w:rsidRPr="00B31658" w:rsidRDefault="00F049F3" w:rsidP="00A263C1">
            <w:pPr>
              <w:pStyle w:val="ConsPlusNormal0"/>
            </w:pPr>
            <w:r w:rsidRPr="00B31658">
              <w:t>Наличие у участника закупки следующего опыта выполнения работ:</w:t>
            </w:r>
          </w:p>
          <w:p w14:paraId="77E42712" w14:textId="77777777" w:rsidR="00DB7FA5" w:rsidRPr="00B31658" w:rsidRDefault="00F049F3" w:rsidP="00A263C1">
            <w:pPr>
              <w:pStyle w:val="ConsPlusNormal0"/>
            </w:pPr>
            <w:bookmarkStart w:id="138" w:name="P1402"/>
            <w:bookmarkEnd w:id="138"/>
            <w:r w:rsidRPr="00B31658">
              <w:t>1) опыта исполнения договора, предусматривающего выполнение работ по капитальному ремонту линейного объекта, за исключением автомобильной дороги;</w:t>
            </w:r>
          </w:p>
          <w:p w14:paraId="06BBD414" w14:textId="77777777" w:rsidR="00DB7FA5" w:rsidRPr="00B31658" w:rsidRDefault="00F049F3" w:rsidP="00A263C1">
            <w:pPr>
              <w:pStyle w:val="ConsPlusNormal0"/>
            </w:pPr>
            <w:bookmarkStart w:id="139" w:name="P1403"/>
            <w:bookmarkEnd w:id="139"/>
            <w:r w:rsidRPr="00B31658">
              <w:t>2) опыта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14:paraId="6EC3C487" w14:textId="77777777" w:rsidR="00DB7FA5" w:rsidRPr="00B31658" w:rsidRDefault="00F049F3" w:rsidP="00A263C1">
            <w:pPr>
              <w:pStyle w:val="ConsPlusNormal0"/>
            </w:pPr>
            <w:r w:rsidRPr="00B31658">
              <w:t xml:space="preserve">Цена выполненных работ по договору, указанному в </w:t>
            </w:r>
            <w:hyperlink w:anchor="P1402" w:tooltip="1) опыта исполнения договора, предусматривающего выполнение работ по капитальному ремонту линейного объекта, за исключением автомобильной дороги;">
              <w:r w:rsidRPr="00B31658">
                <w:t>подпункте 1</w:t>
              </w:r>
            </w:hyperlink>
            <w:r w:rsidRPr="00B31658">
              <w:t xml:space="preserve"> или </w:t>
            </w:r>
            <w:hyperlink w:anchor="P1403" w:tooltip="2) опыта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r w:rsidRPr="00B31658">
                <w:t>2</w:t>
              </w:r>
            </w:hyperlink>
            <w:r w:rsidRPr="00B31658">
              <w:t>, должна составлять не менее 20% НМЦД, заключаемого по результатам конкурентной закупки</w:t>
            </w:r>
          </w:p>
        </w:tc>
        <w:tc>
          <w:tcPr>
            <w:tcW w:w="2778" w:type="dxa"/>
          </w:tcPr>
          <w:p w14:paraId="675750E6" w14:textId="77777777" w:rsidR="00DB7FA5" w:rsidRPr="00B31658" w:rsidRDefault="00F049F3" w:rsidP="00A263C1">
            <w:pPr>
              <w:pStyle w:val="ConsPlusNormal0"/>
            </w:pPr>
            <w:r w:rsidRPr="00B31658">
              <w:t xml:space="preserve">В случае наличия опыта, указанного в </w:t>
            </w:r>
            <w:hyperlink w:anchor="P1402" w:tooltip="1) опыта исполнения договора, предусматривающего выполнение работ по капитальному ремонту линейного объекта, за исключением автомобильной дороги;">
              <w:r w:rsidRPr="00B31658">
                <w:t>пункте 1 графы</w:t>
              </w:r>
            </w:hyperlink>
            <w:r w:rsidRPr="00B31658">
              <w:t xml:space="preserve"> "Дополнительные требования к участникам закупки" настоящей строки:</w:t>
            </w:r>
          </w:p>
          <w:p w14:paraId="1BC76A17" w14:textId="77777777" w:rsidR="00DB7FA5" w:rsidRPr="00B31658" w:rsidRDefault="00F049F3" w:rsidP="00A263C1">
            <w:pPr>
              <w:pStyle w:val="ConsPlusNormal0"/>
            </w:pPr>
            <w:r w:rsidRPr="00B31658">
              <w:t>1) исполненный договор;</w:t>
            </w:r>
          </w:p>
          <w:p w14:paraId="4C3DA25C" w14:textId="77777777" w:rsidR="00DB7FA5" w:rsidRPr="00B31658" w:rsidRDefault="00F049F3" w:rsidP="00A263C1">
            <w:pPr>
              <w:pStyle w:val="ConsPlusNormal0"/>
            </w:pPr>
            <w:r w:rsidRPr="00B31658">
              <w:t>2) акт выполненных работ, подтверждающий цену выполненных работ.</w:t>
            </w:r>
          </w:p>
          <w:p w14:paraId="738A917D" w14:textId="77777777" w:rsidR="00DB7FA5" w:rsidRPr="00B31658" w:rsidRDefault="00F049F3" w:rsidP="00A263C1">
            <w:pPr>
              <w:pStyle w:val="ConsPlusNormal0"/>
            </w:pPr>
            <w:r w:rsidRPr="00B31658">
              <w:t xml:space="preserve">В случае наличия опыта, указанного в </w:t>
            </w:r>
            <w:hyperlink w:anchor="P1403" w:tooltip="2) опыта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r w:rsidRPr="00B31658">
                <w:t>подпункте 2 графы</w:t>
              </w:r>
            </w:hyperlink>
            <w:r w:rsidRPr="00B31658">
              <w:t xml:space="preserve"> "Дополнительные требования к участникам закупки" настоящей строки:</w:t>
            </w:r>
          </w:p>
          <w:p w14:paraId="25FC6218" w14:textId="77777777" w:rsidR="00DB7FA5" w:rsidRPr="00B31658" w:rsidRDefault="00F049F3" w:rsidP="00A263C1">
            <w:pPr>
              <w:pStyle w:val="ConsPlusNormal0"/>
            </w:pPr>
            <w:r w:rsidRPr="00B31658">
              <w:t>1) исполненный договор;</w:t>
            </w:r>
          </w:p>
          <w:p w14:paraId="5E4C0BF5" w14:textId="77777777" w:rsidR="00DB7FA5" w:rsidRPr="00B31658" w:rsidRDefault="00F049F3" w:rsidP="00A263C1">
            <w:pPr>
              <w:pStyle w:val="ConsPlusNormal0"/>
            </w:pPr>
            <w:r w:rsidRPr="00B31658">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26739CA8" w14:textId="77777777" w:rsidR="00DB7FA5" w:rsidRPr="00B31658" w:rsidRDefault="00F049F3" w:rsidP="00A263C1">
            <w:pPr>
              <w:pStyle w:val="ConsPlusNormal0"/>
            </w:pPr>
            <w:r w:rsidRPr="00B31658">
              <w:t xml:space="preserve">3) разрешение на ввод объекта капитального </w:t>
            </w:r>
            <w:r w:rsidRPr="00B31658">
              <w:lastRenderedPageBreak/>
              <w:t>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B31658" w:rsidRPr="00B31658" w14:paraId="37221993" w14:textId="77777777">
        <w:tc>
          <w:tcPr>
            <w:tcW w:w="567" w:type="dxa"/>
          </w:tcPr>
          <w:p w14:paraId="0AF3B0C6" w14:textId="77777777" w:rsidR="00DB7FA5" w:rsidRPr="00B31658" w:rsidRDefault="00F049F3" w:rsidP="00A263C1">
            <w:pPr>
              <w:pStyle w:val="ConsPlusNormal0"/>
              <w:jc w:val="center"/>
            </w:pPr>
            <w:r w:rsidRPr="00B31658">
              <w:lastRenderedPageBreak/>
              <w:t>12</w:t>
            </w:r>
          </w:p>
        </w:tc>
        <w:tc>
          <w:tcPr>
            <w:tcW w:w="2835" w:type="dxa"/>
          </w:tcPr>
          <w:p w14:paraId="41D15D7E" w14:textId="77777777" w:rsidR="00DB7FA5" w:rsidRPr="00B31658" w:rsidRDefault="00F049F3" w:rsidP="00A263C1">
            <w:pPr>
              <w:pStyle w:val="ConsPlusNormal0"/>
            </w:pPr>
            <w:r w:rsidRPr="00B31658">
              <w:t>Работы по сносу объекта капитального строительства (в том числе линейного объекта)</w:t>
            </w:r>
          </w:p>
        </w:tc>
        <w:tc>
          <w:tcPr>
            <w:tcW w:w="2891" w:type="dxa"/>
          </w:tcPr>
          <w:p w14:paraId="17FC8225" w14:textId="77777777" w:rsidR="00DB7FA5" w:rsidRPr="00B31658" w:rsidRDefault="00F049F3" w:rsidP="00A263C1">
            <w:pPr>
              <w:pStyle w:val="ConsPlusNormal0"/>
            </w:pPr>
            <w:r w:rsidRPr="00B31658">
              <w:t>Наличие у участника закупки следующего опыта выполнения работ:</w:t>
            </w:r>
          </w:p>
          <w:p w14:paraId="4D1970F9" w14:textId="77777777" w:rsidR="00DB7FA5" w:rsidRPr="00B31658" w:rsidRDefault="00F049F3" w:rsidP="00A263C1">
            <w:pPr>
              <w:pStyle w:val="ConsPlusNormal0"/>
            </w:pPr>
            <w:bookmarkStart w:id="140" w:name="P1415"/>
            <w:bookmarkEnd w:id="140"/>
            <w:r w:rsidRPr="00B31658">
              <w:t>1) опыта исполнения договора, предусматривающего выполнение работ по сносу объекта капитального строительства (в том числе линейного объекта);</w:t>
            </w:r>
          </w:p>
          <w:p w14:paraId="640FEEC0" w14:textId="77777777" w:rsidR="00DB7FA5" w:rsidRPr="00B31658" w:rsidRDefault="00F049F3" w:rsidP="00A263C1">
            <w:pPr>
              <w:pStyle w:val="ConsPlusNormal0"/>
            </w:pPr>
            <w:bookmarkStart w:id="141" w:name="P1416"/>
            <w:bookmarkEnd w:id="141"/>
            <w:r w:rsidRPr="00B31658">
              <w:t>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14:paraId="524723F9" w14:textId="77777777" w:rsidR="00DB7FA5" w:rsidRPr="00B31658" w:rsidRDefault="00F049F3" w:rsidP="00A263C1">
            <w:pPr>
              <w:pStyle w:val="ConsPlusNormal0"/>
            </w:pPr>
            <w:r w:rsidRPr="00B31658">
              <w:t xml:space="preserve">Цена выполненных работ по договору, указанному в </w:t>
            </w:r>
            <w:hyperlink w:anchor="P1415" w:tooltip="1) опыта исполнения договора, предусматривающего выполнение работ по сносу объекта капитального строительства (в том числе линейного объекта);">
              <w:r w:rsidRPr="00B31658">
                <w:t>подпункте 1</w:t>
              </w:r>
            </w:hyperlink>
            <w:r w:rsidRPr="00B31658">
              <w:t xml:space="preserve"> или </w:t>
            </w:r>
            <w:hyperlink w:anchor="P1416" w:tooltip="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
              <w:r w:rsidRPr="00B31658">
                <w:t>2</w:t>
              </w:r>
            </w:hyperlink>
            <w:r w:rsidRPr="00B31658">
              <w:t>, должна составлять не менее 20% НМЦД, заключаемого по результатам конкурентной закупки</w:t>
            </w:r>
          </w:p>
        </w:tc>
        <w:tc>
          <w:tcPr>
            <w:tcW w:w="2778" w:type="dxa"/>
          </w:tcPr>
          <w:p w14:paraId="0E3BFAB3" w14:textId="77777777" w:rsidR="00DB7FA5" w:rsidRPr="00B31658" w:rsidRDefault="00F049F3" w:rsidP="00A263C1">
            <w:pPr>
              <w:pStyle w:val="ConsPlusNormal0"/>
            </w:pPr>
            <w:r w:rsidRPr="00B31658">
              <w:t xml:space="preserve">В случае наличия опыта, указанного в </w:t>
            </w:r>
            <w:hyperlink w:anchor="P1415" w:tooltip="1) опыта исполнения договора, предусматривающего выполнение работ по сносу объекта капитального строительства (в том числе линейного объекта);">
              <w:r w:rsidRPr="00B31658">
                <w:t>подпункте 1 графы</w:t>
              </w:r>
            </w:hyperlink>
            <w:r w:rsidRPr="00B31658">
              <w:t xml:space="preserve"> "Дополнительные требования к участникам закупки" настоящей строки:</w:t>
            </w:r>
          </w:p>
          <w:p w14:paraId="2E0D6671" w14:textId="77777777" w:rsidR="00DB7FA5" w:rsidRPr="00B31658" w:rsidRDefault="00F049F3" w:rsidP="00A263C1">
            <w:pPr>
              <w:pStyle w:val="ConsPlusNormal0"/>
            </w:pPr>
            <w:r w:rsidRPr="00B31658">
              <w:t>1) исполненный договор;</w:t>
            </w:r>
          </w:p>
          <w:p w14:paraId="531FC67B" w14:textId="77777777" w:rsidR="00DB7FA5" w:rsidRPr="00B31658" w:rsidRDefault="00F049F3" w:rsidP="00A263C1">
            <w:pPr>
              <w:pStyle w:val="ConsPlusNormal0"/>
            </w:pPr>
            <w:r w:rsidRPr="00B31658">
              <w:t>2) акт выполненных работ, подтверждающий цену выполненных работ.</w:t>
            </w:r>
          </w:p>
          <w:p w14:paraId="050E36D4" w14:textId="77777777" w:rsidR="00DB7FA5" w:rsidRPr="00B31658" w:rsidRDefault="00F049F3" w:rsidP="00A263C1">
            <w:pPr>
              <w:pStyle w:val="ConsPlusNormal0"/>
            </w:pPr>
            <w:r w:rsidRPr="00B31658">
              <w:t xml:space="preserve">В случае наличия опыта, указанного в </w:t>
            </w:r>
            <w:hyperlink w:anchor="P1416" w:tooltip="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
              <w:r w:rsidRPr="00B31658">
                <w:t>подпункте 2 графы</w:t>
              </w:r>
            </w:hyperlink>
            <w:r w:rsidRPr="00B31658">
              <w:t xml:space="preserve"> "Дополнительные требования к участникам закупки" настоящей строки:</w:t>
            </w:r>
          </w:p>
          <w:p w14:paraId="0D5A03D6" w14:textId="77777777" w:rsidR="00DB7FA5" w:rsidRPr="00B31658" w:rsidRDefault="00F049F3" w:rsidP="00A263C1">
            <w:pPr>
              <w:pStyle w:val="ConsPlusNormal0"/>
            </w:pPr>
            <w:r w:rsidRPr="00B31658">
              <w:t>1) исполненный договор;</w:t>
            </w:r>
          </w:p>
          <w:p w14:paraId="5151F1A6" w14:textId="77777777" w:rsidR="00DB7FA5" w:rsidRPr="00B31658" w:rsidRDefault="00F049F3" w:rsidP="00A263C1">
            <w:pPr>
              <w:pStyle w:val="ConsPlusNormal0"/>
            </w:pPr>
            <w:r w:rsidRPr="00B31658">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FB03D07" w14:textId="77777777" w:rsidR="00DB7FA5" w:rsidRPr="00B31658" w:rsidRDefault="00F049F3" w:rsidP="00A263C1">
            <w:pPr>
              <w:pStyle w:val="ConsPlusNormal0"/>
            </w:pPr>
            <w:r w:rsidRPr="00B31658">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w:t>
            </w:r>
            <w:r w:rsidRPr="00B31658">
              <w:lastRenderedPageBreak/>
              <w:t>деятельности) или решение о технической готовности линейного объекта инфраструктуры к временной эксплуатации</w:t>
            </w:r>
          </w:p>
        </w:tc>
      </w:tr>
      <w:tr w:rsidR="00B31658" w:rsidRPr="00B31658" w14:paraId="7FDD358F" w14:textId="77777777">
        <w:tc>
          <w:tcPr>
            <w:tcW w:w="567" w:type="dxa"/>
          </w:tcPr>
          <w:p w14:paraId="323BE2B0" w14:textId="77777777" w:rsidR="00DB7FA5" w:rsidRPr="00B31658" w:rsidRDefault="00F049F3" w:rsidP="00A263C1">
            <w:pPr>
              <w:pStyle w:val="ConsPlusNormal0"/>
              <w:jc w:val="center"/>
            </w:pPr>
            <w:bookmarkStart w:id="142" w:name="P1425"/>
            <w:bookmarkEnd w:id="142"/>
            <w:r w:rsidRPr="00B31658">
              <w:lastRenderedPageBreak/>
              <w:t>13</w:t>
            </w:r>
          </w:p>
        </w:tc>
        <w:tc>
          <w:tcPr>
            <w:tcW w:w="2835" w:type="dxa"/>
          </w:tcPr>
          <w:p w14:paraId="3E743BF3" w14:textId="77777777" w:rsidR="00DB7FA5" w:rsidRPr="00B31658" w:rsidRDefault="00F049F3" w:rsidP="00A263C1">
            <w:pPr>
              <w:pStyle w:val="ConsPlusNormal0"/>
            </w:pPr>
            <w:r w:rsidRPr="00B31658">
              <w:t>Работы по строительству, реконструкции особо опасных, технически сложных, уникальных объектов капитального строительства</w:t>
            </w:r>
          </w:p>
        </w:tc>
        <w:tc>
          <w:tcPr>
            <w:tcW w:w="2891" w:type="dxa"/>
          </w:tcPr>
          <w:p w14:paraId="0C2CB418" w14:textId="77777777" w:rsidR="00DB7FA5" w:rsidRPr="00B31658" w:rsidRDefault="00F049F3" w:rsidP="00A263C1">
            <w:pPr>
              <w:pStyle w:val="ConsPlusNormal0"/>
            </w:pPr>
            <w:r w:rsidRPr="00B31658">
              <w:t>Наличие у участника закупки опыта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14:paraId="2A05B5E4" w14:textId="77777777" w:rsidR="00DB7FA5" w:rsidRPr="00B31658" w:rsidRDefault="00F049F3" w:rsidP="00A263C1">
            <w:pPr>
              <w:pStyle w:val="ConsPlusNormal0"/>
            </w:pPr>
            <w:r w:rsidRPr="00B31658">
              <w:t>Цена выполненных работ по договору должна составлять не менее 20% НМЦД, заключаемого по результатам конкурентной закупки</w:t>
            </w:r>
          </w:p>
        </w:tc>
        <w:tc>
          <w:tcPr>
            <w:tcW w:w="2778" w:type="dxa"/>
          </w:tcPr>
          <w:p w14:paraId="381FB602" w14:textId="77777777" w:rsidR="00DB7FA5" w:rsidRPr="00B31658" w:rsidRDefault="00F049F3" w:rsidP="00A263C1">
            <w:pPr>
              <w:pStyle w:val="ConsPlusNormal0"/>
            </w:pPr>
            <w:r w:rsidRPr="00B31658">
              <w:t>Исполненный договор;</w:t>
            </w:r>
          </w:p>
          <w:p w14:paraId="33963DD3" w14:textId="77777777" w:rsidR="00DB7FA5" w:rsidRPr="00B31658" w:rsidRDefault="00F049F3" w:rsidP="00A263C1">
            <w:pPr>
              <w:pStyle w:val="ConsPlusNormal0"/>
            </w:pPr>
            <w:r w:rsidRPr="00B31658">
              <w:t>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25CE8BFD" w14:textId="77777777" w:rsidR="00DB7FA5" w:rsidRPr="00B31658" w:rsidRDefault="00F049F3" w:rsidP="00A263C1">
            <w:pPr>
              <w:pStyle w:val="ConsPlusNormal0"/>
            </w:pPr>
            <w:r w:rsidRPr="00B31658">
              <w:t>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B31658" w:rsidRPr="00B31658" w14:paraId="22FBF465" w14:textId="77777777">
        <w:tc>
          <w:tcPr>
            <w:tcW w:w="567" w:type="dxa"/>
          </w:tcPr>
          <w:p w14:paraId="645CA82E" w14:textId="77777777" w:rsidR="00DB7FA5" w:rsidRPr="00B31658" w:rsidRDefault="00F049F3" w:rsidP="00A263C1">
            <w:pPr>
              <w:pStyle w:val="ConsPlusNormal0"/>
              <w:jc w:val="center"/>
            </w:pPr>
            <w:bookmarkStart w:id="143" w:name="P1432"/>
            <w:bookmarkEnd w:id="143"/>
            <w:r w:rsidRPr="00B31658">
              <w:t>14</w:t>
            </w:r>
          </w:p>
        </w:tc>
        <w:tc>
          <w:tcPr>
            <w:tcW w:w="2835" w:type="dxa"/>
          </w:tcPr>
          <w:p w14:paraId="51ACE904" w14:textId="77777777" w:rsidR="00DB7FA5" w:rsidRPr="00B31658" w:rsidRDefault="00F049F3" w:rsidP="00A263C1">
            <w:pPr>
              <w:pStyle w:val="ConsPlusNormal0"/>
            </w:pPr>
            <w:r w:rsidRPr="00B31658">
              <w:t>Работы, услуги по техническому обслуживанию зданий, сооружений</w:t>
            </w:r>
          </w:p>
        </w:tc>
        <w:tc>
          <w:tcPr>
            <w:tcW w:w="2891" w:type="dxa"/>
          </w:tcPr>
          <w:p w14:paraId="71742567" w14:textId="77777777" w:rsidR="00DB7FA5" w:rsidRPr="00B31658" w:rsidRDefault="00F049F3" w:rsidP="00A263C1">
            <w:pPr>
              <w:pStyle w:val="ConsPlusNormal0"/>
            </w:pPr>
            <w:r w:rsidRPr="00B31658">
              <w:t>Наличие опыта исполнения участником закупки договора, предусматривающего выполнение работ, оказание услуг по техническому обслуживанию зданий, сооружений.</w:t>
            </w:r>
          </w:p>
          <w:p w14:paraId="0FCBD04A" w14:textId="77777777" w:rsidR="00DB7FA5" w:rsidRPr="00B31658" w:rsidRDefault="00F049F3" w:rsidP="00A263C1">
            <w:pPr>
              <w:pStyle w:val="ConsPlusNormal0"/>
            </w:pPr>
            <w:r w:rsidRPr="00B31658">
              <w:t>Цена выполненных работ, оказанных услуг по договору должна составлять не менее 20% НМЦД, заключаемого по результатам конкурентной закупки</w:t>
            </w:r>
          </w:p>
        </w:tc>
        <w:tc>
          <w:tcPr>
            <w:tcW w:w="2778" w:type="dxa"/>
          </w:tcPr>
          <w:p w14:paraId="190261B4" w14:textId="77777777" w:rsidR="00DB7FA5" w:rsidRPr="00B31658" w:rsidRDefault="00F049F3" w:rsidP="00A263C1">
            <w:pPr>
              <w:pStyle w:val="ConsPlusNormal0"/>
            </w:pPr>
            <w:r w:rsidRPr="00B31658">
              <w:t>Исполненный договор;</w:t>
            </w:r>
          </w:p>
          <w:p w14:paraId="0B6B006C" w14:textId="77777777" w:rsidR="00DB7FA5" w:rsidRPr="00B31658" w:rsidRDefault="00F049F3" w:rsidP="00A263C1">
            <w:pPr>
              <w:pStyle w:val="ConsPlusNormal0"/>
            </w:pPr>
            <w:r w:rsidRPr="00B31658">
              <w:t>акт выполненных работ, оказанных услуг, подтверждающий цену выполненных работ, оказанных услуг</w:t>
            </w:r>
          </w:p>
        </w:tc>
      </w:tr>
      <w:tr w:rsidR="00B31658" w:rsidRPr="00B31658" w14:paraId="2CAA97BE" w14:textId="77777777">
        <w:tc>
          <w:tcPr>
            <w:tcW w:w="567" w:type="dxa"/>
          </w:tcPr>
          <w:p w14:paraId="36DB9345" w14:textId="77777777" w:rsidR="00DB7FA5" w:rsidRPr="00B31658" w:rsidRDefault="00F049F3" w:rsidP="00A263C1">
            <w:pPr>
              <w:pStyle w:val="ConsPlusNormal0"/>
              <w:jc w:val="center"/>
            </w:pPr>
            <w:bookmarkStart w:id="144" w:name="P1438"/>
            <w:bookmarkEnd w:id="144"/>
            <w:r w:rsidRPr="00B31658">
              <w:lastRenderedPageBreak/>
              <w:t>15</w:t>
            </w:r>
          </w:p>
        </w:tc>
        <w:tc>
          <w:tcPr>
            <w:tcW w:w="2835" w:type="dxa"/>
          </w:tcPr>
          <w:p w14:paraId="20AD89F9" w14:textId="77777777" w:rsidR="00DB7FA5" w:rsidRPr="00B31658" w:rsidRDefault="00F049F3" w:rsidP="00A263C1">
            <w:pPr>
              <w:pStyle w:val="ConsPlusNormal0"/>
            </w:pPr>
            <w:r w:rsidRPr="00B31658">
              <w:t>Работы по текущему ремонту зданий, сооружений</w:t>
            </w:r>
          </w:p>
        </w:tc>
        <w:tc>
          <w:tcPr>
            <w:tcW w:w="2891" w:type="dxa"/>
          </w:tcPr>
          <w:p w14:paraId="3C92C902" w14:textId="77777777" w:rsidR="00DB7FA5" w:rsidRPr="00B31658" w:rsidRDefault="00F049F3" w:rsidP="00A263C1">
            <w:pPr>
              <w:pStyle w:val="ConsPlusNormal0"/>
            </w:pPr>
            <w:r w:rsidRPr="00B31658">
              <w:t>Наличие у участника закупки следующего опыта выполнения работ:</w:t>
            </w:r>
          </w:p>
          <w:p w14:paraId="66362A5D" w14:textId="77777777" w:rsidR="00DB7FA5" w:rsidRPr="00B31658" w:rsidRDefault="00F049F3" w:rsidP="00A263C1">
            <w:pPr>
              <w:pStyle w:val="ConsPlusNormal0"/>
            </w:pPr>
            <w:bookmarkStart w:id="145" w:name="P1441"/>
            <w:bookmarkEnd w:id="145"/>
            <w:r w:rsidRPr="00B31658">
              <w:t>1) опыта исполнения договора, предусматривающего выполнение работ по текущему ремонту зданий, сооружений;</w:t>
            </w:r>
          </w:p>
          <w:p w14:paraId="47042D6B" w14:textId="77777777" w:rsidR="00DB7FA5" w:rsidRPr="00B31658" w:rsidRDefault="00F049F3" w:rsidP="00A263C1">
            <w:pPr>
              <w:pStyle w:val="ConsPlusNormal0"/>
            </w:pPr>
            <w:bookmarkStart w:id="146" w:name="P1442"/>
            <w:bookmarkEnd w:id="146"/>
            <w:r w:rsidRPr="00B31658">
              <w:t>2) опыта исполнения договора, предусматривающего выполнение работ по капитальному ремонту объекта капитального строительства.</w:t>
            </w:r>
          </w:p>
          <w:p w14:paraId="064F307A" w14:textId="77777777" w:rsidR="00DB7FA5" w:rsidRPr="00B31658" w:rsidRDefault="00F049F3" w:rsidP="00A263C1">
            <w:pPr>
              <w:pStyle w:val="ConsPlusNormal0"/>
            </w:pPr>
            <w:r w:rsidRPr="00B31658">
              <w:t xml:space="preserve">Цена выполненных работ по договору, указанному в </w:t>
            </w:r>
            <w:hyperlink w:anchor="P1441" w:tooltip="1) опыта исполнения договора, предусматривающего выполнение работ по текущему ремонту зданий, сооружений;">
              <w:r w:rsidRPr="00B31658">
                <w:t>подпункте 1</w:t>
              </w:r>
            </w:hyperlink>
            <w:r w:rsidRPr="00B31658">
              <w:t xml:space="preserve"> или </w:t>
            </w:r>
            <w:hyperlink w:anchor="P1442" w:tooltip="2) опыта исполнения договора, предусматривающего выполнение работ по капитальному ремонту объекта капитального строительства.">
              <w:r w:rsidRPr="00B31658">
                <w:t>2</w:t>
              </w:r>
            </w:hyperlink>
            <w:r w:rsidRPr="00B31658">
              <w:t>, должна составлять не менее 20% НМЦД, заключаемого по результатам конкурентной закупки</w:t>
            </w:r>
          </w:p>
        </w:tc>
        <w:tc>
          <w:tcPr>
            <w:tcW w:w="2778" w:type="dxa"/>
          </w:tcPr>
          <w:p w14:paraId="27035A31" w14:textId="77777777" w:rsidR="00DB7FA5" w:rsidRPr="00B31658" w:rsidRDefault="00F049F3" w:rsidP="00A263C1">
            <w:pPr>
              <w:pStyle w:val="ConsPlusNormal0"/>
            </w:pPr>
            <w:r w:rsidRPr="00B31658">
              <w:t>Исполненный договор;</w:t>
            </w:r>
          </w:p>
          <w:p w14:paraId="46A7C12C" w14:textId="77777777" w:rsidR="00DB7FA5" w:rsidRPr="00B31658" w:rsidRDefault="00F049F3" w:rsidP="00A263C1">
            <w:pPr>
              <w:pStyle w:val="ConsPlusNormal0"/>
            </w:pPr>
            <w:r w:rsidRPr="00B31658">
              <w:t>акт выполненных работ, подтверждающий цену выполненных работ</w:t>
            </w:r>
          </w:p>
        </w:tc>
      </w:tr>
      <w:tr w:rsidR="00B31658" w:rsidRPr="00B31658" w14:paraId="4458B088" w14:textId="77777777">
        <w:tc>
          <w:tcPr>
            <w:tcW w:w="9071" w:type="dxa"/>
            <w:gridSpan w:val="4"/>
          </w:tcPr>
          <w:p w14:paraId="278C16F0" w14:textId="77777777" w:rsidR="00DB7FA5" w:rsidRPr="00B31658" w:rsidRDefault="00F049F3" w:rsidP="00A263C1">
            <w:pPr>
              <w:pStyle w:val="ConsPlusNormal0"/>
              <w:jc w:val="center"/>
              <w:outlineLvl w:val="2"/>
            </w:pPr>
            <w:r w:rsidRPr="00B31658">
              <w:t>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закупки таким дополнительным требованиям</w:t>
            </w:r>
          </w:p>
        </w:tc>
      </w:tr>
      <w:tr w:rsidR="00B31658" w:rsidRPr="00B31658" w14:paraId="3066B510" w14:textId="77777777">
        <w:tc>
          <w:tcPr>
            <w:tcW w:w="567" w:type="dxa"/>
          </w:tcPr>
          <w:p w14:paraId="197925DA" w14:textId="77777777" w:rsidR="00DB7FA5" w:rsidRPr="00B31658" w:rsidRDefault="00F049F3" w:rsidP="00A263C1">
            <w:pPr>
              <w:pStyle w:val="ConsPlusNormal0"/>
              <w:jc w:val="center"/>
            </w:pPr>
            <w:bookmarkStart w:id="147" w:name="P1447"/>
            <w:bookmarkEnd w:id="147"/>
            <w:r w:rsidRPr="00B31658">
              <w:t>16</w:t>
            </w:r>
          </w:p>
        </w:tc>
        <w:tc>
          <w:tcPr>
            <w:tcW w:w="2835" w:type="dxa"/>
          </w:tcPr>
          <w:p w14:paraId="57ADEADE" w14:textId="77777777" w:rsidR="00DB7FA5" w:rsidRPr="00B31658" w:rsidRDefault="00F049F3" w:rsidP="00A263C1">
            <w:pPr>
              <w:pStyle w:val="ConsPlusNormal0"/>
            </w:pPr>
            <w:r w:rsidRPr="00B31658">
              <w:t>Работы по строительству, реконструкции, капитальному ремонту автомобильной дороги</w:t>
            </w:r>
          </w:p>
        </w:tc>
        <w:tc>
          <w:tcPr>
            <w:tcW w:w="2891" w:type="dxa"/>
          </w:tcPr>
          <w:p w14:paraId="46183C36" w14:textId="77777777" w:rsidR="00DB7FA5" w:rsidRPr="00B31658" w:rsidRDefault="00F049F3" w:rsidP="00A263C1">
            <w:pPr>
              <w:pStyle w:val="ConsPlusNormal0"/>
            </w:pPr>
            <w:r w:rsidRPr="00B31658">
              <w:t>Наличие у участника закупки следующего опыта выполнения работ:</w:t>
            </w:r>
          </w:p>
          <w:p w14:paraId="2ACABD3C" w14:textId="77777777" w:rsidR="00DB7FA5" w:rsidRPr="00B31658" w:rsidRDefault="00F049F3" w:rsidP="00A263C1">
            <w:pPr>
              <w:pStyle w:val="ConsPlusNormal0"/>
            </w:pPr>
            <w:bookmarkStart w:id="148" w:name="P1450"/>
            <w:bookmarkEnd w:id="148"/>
            <w:r w:rsidRPr="00B31658">
              <w:t>1) опыта исполнения договора строительного подряда, предусматривающего выполнение работ по строительству, реконструкции автомобильной дороги;</w:t>
            </w:r>
          </w:p>
          <w:p w14:paraId="3ECA6390" w14:textId="77777777" w:rsidR="00DB7FA5" w:rsidRPr="00B31658" w:rsidRDefault="00F049F3" w:rsidP="00A263C1">
            <w:pPr>
              <w:pStyle w:val="ConsPlusNormal0"/>
            </w:pPr>
            <w:bookmarkStart w:id="149" w:name="P1451"/>
            <w:bookmarkEnd w:id="149"/>
            <w:r w:rsidRPr="00B31658">
              <w:t>2) опыта исполнения договора, предусматривающего выполнение работ по капитальному ремонту автомобильной дороги.</w:t>
            </w:r>
          </w:p>
          <w:p w14:paraId="755A7110" w14:textId="77777777" w:rsidR="00DB7FA5" w:rsidRPr="00B31658" w:rsidRDefault="00F049F3" w:rsidP="00A263C1">
            <w:pPr>
              <w:pStyle w:val="ConsPlusNormal0"/>
            </w:pPr>
            <w:r w:rsidRPr="00B31658">
              <w:t xml:space="preserve">Цена выполненных работ по договорам, указанным в </w:t>
            </w:r>
            <w:hyperlink w:anchor="P1450" w:tooltip="1) опыта исполнения договора строительного подряда, предусматривающего выполнение работ по строительству, реконструкции автомобильной дороги;">
              <w:r w:rsidRPr="00B31658">
                <w:t>подпункте 1</w:t>
              </w:r>
            </w:hyperlink>
            <w:r w:rsidRPr="00B31658">
              <w:t xml:space="preserve"> или </w:t>
            </w:r>
            <w:hyperlink w:anchor="P1451" w:tooltip="2) опыта исполнения договора, предусматривающего выполнение работ по капитальному ремонту автомобильной дороги.">
              <w:r w:rsidRPr="00B31658">
                <w:t>2</w:t>
              </w:r>
            </w:hyperlink>
            <w:r w:rsidRPr="00B31658">
              <w:t>, должна составлять:</w:t>
            </w:r>
          </w:p>
          <w:p w14:paraId="29B06647" w14:textId="77777777" w:rsidR="00DB7FA5" w:rsidRPr="00B31658" w:rsidRDefault="00F049F3" w:rsidP="00A263C1">
            <w:pPr>
              <w:pStyle w:val="ConsPlusNormal0"/>
            </w:pPr>
            <w:r w:rsidRPr="00B31658">
              <w:t xml:space="preserve">- не менее 50% НМЦД, заключаемого по результатам конкурентной закупки, если НМЦД не </w:t>
            </w:r>
            <w:r w:rsidRPr="00B31658">
              <w:lastRenderedPageBreak/>
              <w:t>превышает 100000 тыс. рублей;</w:t>
            </w:r>
          </w:p>
          <w:p w14:paraId="6F50882F" w14:textId="77777777" w:rsidR="00DB7FA5" w:rsidRPr="00B31658" w:rsidRDefault="00F049F3" w:rsidP="00A263C1">
            <w:pPr>
              <w:pStyle w:val="ConsPlusNormal0"/>
            </w:pPr>
            <w:r w:rsidRPr="00B31658">
              <w:t>- не менее 40% НМЦД, заключаемого по результатам по результатам конкурентной закупки, если НМЦД составляет или превышает 100000 тыс. рублей, но не превышает 500000 тыс. рублей;</w:t>
            </w:r>
          </w:p>
          <w:p w14:paraId="7F855D78" w14:textId="77777777" w:rsidR="00DB7FA5" w:rsidRPr="00B31658" w:rsidRDefault="00F049F3" w:rsidP="00A263C1">
            <w:pPr>
              <w:pStyle w:val="ConsPlusNormal0"/>
            </w:pPr>
            <w:r w:rsidRPr="00B31658">
              <w:t>- не менее 30% НМЦД, заключаемого по результатам конкурентной закупки, если НМЦД составляет или превышает 500000 тыс. рублей</w:t>
            </w:r>
          </w:p>
        </w:tc>
        <w:tc>
          <w:tcPr>
            <w:tcW w:w="2778" w:type="dxa"/>
          </w:tcPr>
          <w:p w14:paraId="3A5FC219" w14:textId="77777777" w:rsidR="00DB7FA5" w:rsidRPr="00B31658" w:rsidRDefault="00F049F3" w:rsidP="00A263C1">
            <w:pPr>
              <w:pStyle w:val="ConsPlusNormal0"/>
            </w:pPr>
            <w:r w:rsidRPr="00B31658">
              <w:lastRenderedPageBreak/>
              <w:t xml:space="preserve">В случае наличия опыта, указанного в </w:t>
            </w:r>
            <w:hyperlink w:anchor="P1450" w:tooltip="1) опыта исполнения договора строительного подряда, предусматривающего выполнение работ по строительству, реконструкции автомобильной дороги;">
              <w:r w:rsidRPr="00B31658">
                <w:t>подпункте 1 графы</w:t>
              </w:r>
            </w:hyperlink>
            <w:r w:rsidRPr="00B31658">
              <w:t xml:space="preserve"> "Дополнительные требования к участникам закупки" настоящей строки:</w:t>
            </w:r>
          </w:p>
          <w:p w14:paraId="06A61C84" w14:textId="77777777" w:rsidR="00DB7FA5" w:rsidRPr="00B31658" w:rsidRDefault="00F049F3" w:rsidP="00A263C1">
            <w:pPr>
              <w:pStyle w:val="ConsPlusNormal0"/>
            </w:pPr>
            <w:r w:rsidRPr="00B31658">
              <w:t>1) исполненный договор;</w:t>
            </w:r>
          </w:p>
          <w:p w14:paraId="2DA0A8DB" w14:textId="77777777" w:rsidR="00DB7FA5" w:rsidRPr="00B31658" w:rsidRDefault="00F049F3" w:rsidP="00A263C1">
            <w:pPr>
              <w:pStyle w:val="ConsPlusNormal0"/>
            </w:pPr>
            <w:r w:rsidRPr="00B31658">
              <w:t>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14:paraId="077A962E" w14:textId="77777777" w:rsidR="00DB7FA5" w:rsidRPr="00B31658" w:rsidRDefault="00F049F3" w:rsidP="00A263C1">
            <w:pPr>
              <w:pStyle w:val="ConsPlusNormal0"/>
            </w:pPr>
            <w:r w:rsidRPr="00B31658">
              <w:t xml:space="preserve">3) разрешение на ввод объекта капитального строительства в эксплуатацию (за исключением случаев, при которых такое </w:t>
            </w:r>
            <w:r w:rsidRPr="00B31658">
              <w:lastRenderedPageBreak/>
              <w:t>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14:paraId="04E0142B" w14:textId="77777777" w:rsidR="00DB7FA5" w:rsidRPr="00B31658" w:rsidRDefault="00F049F3" w:rsidP="00A263C1">
            <w:pPr>
              <w:pStyle w:val="ConsPlusNormal0"/>
            </w:pPr>
            <w:r w:rsidRPr="00B31658">
              <w:t xml:space="preserve">В случае наличия опыта, предусмотренного </w:t>
            </w:r>
            <w:hyperlink w:anchor="P1451" w:tooltip="2) опыта исполнения договора, предусматривающего выполнение работ по капитальному ремонту автомобильной дороги.">
              <w:r w:rsidRPr="00B31658">
                <w:t>пунктом 2 графы</w:t>
              </w:r>
            </w:hyperlink>
            <w:r w:rsidRPr="00B31658">
              <w:t xml:space="preserve"> "Дополнительные требования к участникам закупки" настоящей строки:</w:t>
            </w:r>
          </w:p>
          <w:p w14:paraId="2372649A" w14:textId="77777777" w:rsidR="00DB7FA5" w:rsidRPr="00B31658" w:rsidRDefault="00F049F3" w:rsidP="00A263C1">
            <w:pPr>
              <w:pStyle w:val="ConsPlusNormal0"/>
            </w:pPr>
            <w:r w:rsidRPr="00B31658">
              <w:t>1) исполненный договор;</w:t>
            </w:r>
          </w:p>
          <w:p w14:paraId="768A3D83" w14:textId="77777777" w:rsidR="00DB7FA5" w:rsidRPr="00B31658" w:rsidRDefault="00F049F3" w:rsidP="00A263C1">
            <w:pPr>
              <w:pStyle w:val="ConsPlusNormal0"/>
            </w:pPr>
            <w:r w:rsidRPr="00B31658">
              <w:t>2) акт выполненных работ, подтверждающий цену выполненных работ</w:t>
            </w:r>
          </w:p>
        </w:tc>
      </w:tr>
      <w:tr w:rsidR="00B31658" w:rsidRPr="00B31658" w14:paraId="6FD8DF26" w14:textId="77777777">
        <w:tc>
          <w:tcPr>
            <w:tcW w:w="567" w:type="dxa"/>
          </w:tcPr>
          <w:p w14:paraId="6F3D04FF" w14:textId="77777777" w:rsidR="00DB7FA5" w:rsidRPr="00B31658" w:rsidRDefault="00F049F3" w:rsidP="00A263C1">
            <w:pPr>
              <w:pStyle w:val="ConsPlusNormal0"/>
              <w:jc w:val="center"/>
            </w:pPr>
            <w:bookmarkStart w:id="150" w:name="P1463"/>
            <w:bookmarkEnd w:id="150"/>
            <w:r w:rsidRPr="00B31658">
              <w:lastRenderedPageBreak/>
              <w:t>17</w:t>
            </w:r>
          </w:p>
        </w:tc>
        <w:tc>
          <w:tcPr>
            <w:tcW w:w="2835" w:type="dxa"/>
          </w:tcPr>
          <w:p w14:paraId="12F590D8" w14:textId="77777777" w:rsidR="00DB7FA5" w:rsidRPr="00B31658" w:rsidRDefault="00F049F3" w:rsidP="00A263C1">
            <w:pPr>
              <w:pStyle w:val="ConsPlusNormal0"/>
            </w:pPr>
            <w:bookmarkStart w:id="151" w:name="P1464"/>
            <w:bookmarkEnd w:id="151"/>
            <w:r w:rsidRPr="00B31658">
              <w:t>Работы по ремонту, содержанию автомобильной дороги</w:t>
            </w:r>
          </w:p>
        </w:tc>
        <w:tc>
          <w:tcPr>
            <w:tcW w:w="2891" w:type="dxa"/>
          </w:tcPr>
          <w:p w14:paraId="71C258A7" w14:textId="77777777" w:rsidR="00DB7FA5" w:rsidRPr="00B31658" w:rsidRDefault="00F049F3" w:rsidP="00A263C1">
            <w:pPr>
              <w:pStyle w:val="ConsPlusNormal0"/>
            </w:pPr>
            <w:r w:rsidRPr="00B31658">
              <w:t>Наличие у участника закупки следующего опыта выполнения работ:</w:t>
            </w:r>
          </w:p>
          <w:p w14:paraId="47CFE29F" w14:textId="77777777" w:rsidR="00DB7FA5" w:rsidRPr="00B31658" w:rsidRDefault="00F049F3" w:rsidP="00A263C1">
            <w:pPr>
              <w:pStyle w:val="ConsPlusNormal0"/>
            </w:pPr>
            <w:bookmarkStart w:id="152" w:name="P1466"/>
            <w:bookmarkEnd w:id="152"/>
            <w:r w:rsidRPr="00B31658">
              <w:t>1) опыта исполнения договора, предусматривающего выполнение работ по ремонту, содержанию автомобильной дороги;</w:t>
            </w:r>
          </w:p>
          <w:p w14:paraId="0D35D398" w14:textId="77777777" w:rsidR="00DB7FA5" w:rsidRPr="00B31658" w:rsidRDefault="00F049F3" w:rsidP="00A263C1">
            <w:pPr>
              <w:pStyle w:val="ConsPlusNormal0"/>
            </w:pPr>
            <w:bookmarkStart w:id="153" w:name="P1467"/>
            <w:bookmarkEnd w:id="153"/>
            <w:r w:rsidRPr="00B31658">
              <w:t>2) опыта исполнения договора, предусматривающего выполнение работ по капитальному ремонту автомобильной дороги;</w:t>
            </w:r>
          </w:p>
          <w:p w14:paraId="65031BEC" w14:textId="77777777" w:rsidR="00DB7FA5" w:rsidRPr="00B31658" w:rsidRDefault="00F049F3" w:rsidP="00A263C1">
            <w:pPr>
              <w:pStyle w:val="ConsPlusNormal0"/>
            </w:pPr>
            <w:bookmarkStart w:id="154" w:name="P1468"/>
            <w:bookmarkEnd w:id="154"/>
            <w:r w:rsidRPr="00B31658">
              <w:t>3) опыта исполнения договора строительного подряда, предусматривающего выполнение работ по строительству, реконструкции автомобильной дороги.</w:t>
            </w:r>
          </w:p>
          <w:p w14:paraId="4353254B" w14:textId="77777777" w:rsidR="00DB7FA5" w:rsidRPr="00B31658" w:rsidRDefault="00F049F3" w:rsidP="00A263C1">
            <w:pPr>
              <w:pStyle w:val="ConsPlusNormal0"/>
            </w:pPr>
            <w:r w:rsidRPr="00B31658">
              <w:t xml:space="preserve">Цена выполненных работ по договорам, указанным в </w:t>
            </w:r>
            <w:hyperlink w:anchor="P1466" w:tooltip="1) опыта исполнения договора, предусматривающего выполнение работ по ремонту, содержанию автомобильной дороги;">
              <w:r w:rsidRPr="00B31658">
                <w:t>подпункте 1</w:t>
              </w:r>
            </w:hyperlink>
            <w:r w:rsidRPr="00B31658">
              <w:t xml:space="preserve">, </w:t>
            </w:r>
            <w:hyperlink w:anchor="P1467" w:tooltip="2) опыта исполнения договора, предусматривающего выполнение работ по капитальному ремонту автомобильной дороги;">
              <w:r w:rsidRPr="00B31658">
                <w:t>2</w:t>
              </w:r>
            </w:hyperlink>
            <w:r w:rsidRPr="00B31658">
              <w:t xml:space="preserve"> или </w:t>
            </w:r>
            <w:hyperlink w:anchor="P1468" w:tooltip="3) опыта исполнения договора строительного подряда, предусматривающего выполнение работ по строительству, реконструкции автомобильной дороги.">
              <w:r w:rsidRPr="00B31658">
                <w:t>3</w:t>
              </w:r>
            </w:hyperlink>
            <w:r w:rsidRPr="00B31658">
              <w:t>, должна составлять не менее 20% НМЦД, заключаемого по результатам конкурентной закупки</w:t>
            </w:r>
          </w:p>
        </w:tc>
        <w:tc>
          <w:tcPr>
            <w:tcW w:w="2778" w:type="dxa"/>
          </w:tcPr>
          <w:p w14:paraId="67CA920C" w14:textId="77777777" w:rsidR="00DB7FA5" w:rsidRPr="00B31658" w:rsidRDefault="00F049F3" w:rsidP="00A263C1">
            <w:pPr>
              <w:pStyle w:val="ConsPlusNormal0"/>
            </w:pPr>
            <w:r w:rsidRPr="00B31658">
              <w:t xml:space="preserve">В случае наличия опыта, указанного в </w:t>
            </w:r>
            <w:hyperlink w:anchor="P1466" w:tooltip="1) опыта исполнения договора, предусматривающего выполнение работ по ремонту, содержанию автомобильной дороги;">
              <w:r w:rsidRPr="00B31658">
                <w:t>подпункте 1</w:t>
              </w:r>
            </w:hyperlink>
            <w:r w:rsidRPr="00B31658">
              <w:t xml:space="preserve"> или </w:t>
            </w:r>
            <w:hyperlink w:anchor="P1467" w:tooltip="2) опыта исполнения договора, предусматривающего выполнение работ по капитальному ремонту автомобильной дороги;">
              <w:r w:rsidRPr="00B31658">
                <w:t>2 графы</w:t>
              </w:r>
            </w:hyperlink>
            <w:r w:rsidRPr="00B31658">
              <w:t xml:space="preserve"> "Дополнительные требования к участникам закупки" настоящей строки:</w:t>
            </w:r>
          </w:p>
          <w:p w14:paraId="6151D476" w14:textId="77777777" w:rsidR="00DB7FA5" w:rsidRPr="00B31658" w:rsidRDefault="00F049F3" w:rsidP="00A263C1">
            <w:pPr>
              <w:pStyle w:val="ConsPlusNormal0"/>
            </w:pPr>
            <w:r w:rsidRPr="00B31658">
              <w:t>1) исполненный договор;</w:t>
            </w:r>
          </w:p>
          <w:p w14:paraId="1B50A79C" w14:textId="77777777" w:rsidR="00DB7FA5" w:rsidRPr="00B31658" w:rsidRDefault="00F049F3" w:rsidP="00A263C1">
            <w:pPr>
              <w:pStyle w:val="ConsPlusNormal0"/>
            </w:pPr>
            <w:r w:rsidRPr="00B31658">
              <w:t>2) акт выполненных работ, подтверждающий цену выполненных работ.</w:t>
            </w:r>
          </w:p>
          <w:p w14:paraId="003ABF01" w14:textId="77777777" w:rsidR="00DB7FA5" w:rsidRPr="00B31658" w:rsidRDefault="00F049F3" w:rsidP="00A263C1">
            <w:pPr>
              <w:pStyle w:val="ConsPlusNormal0"/>
            </w:pPr>
            <w:r w:rsidRPr="00B31658">
              <w:t xml:space="preserve">В случае наличия опыта, указанного в </w:t>
            </w:r>
            <w:hyperlink w:anchor="P1468" w:tooltip="3) опыта исполнения договора строительного подряда, предусматривающего выполнение работ по строительству, реконструкции автомобильной дороги.">
              <w:r w:rsidRPr="00B31658">
                <w:t>подпункте 3 графы</w:t>
              </w:r>
            </w:hyperlink>
            <w:r w:rsidRPr="00B31658">
              <w:t xml:space="preserve"> "Дополнительные требования к участникам закупки" настоящей строки:</w:t>
            </w:r>
          </w:p>
          <w:p w14:paraId="68BE26BC" w14:textId="77777777" w:rsidR="00DB7FA5" w:rsidRPr="00B31658" w:rsidRDefault="00F049F3" w:rsidP="00A263C1">
            <w:pPr>
              <w:pStyle w:val="ConsPlusNormal0"/>
            </w:pPr>
            <w:r w:rsidRPr="00B31658">
              <w:t>1) исполненный договор;</w:t>
            </w:r>
          </w:p>
          <w:p w14:paraId="61E0DBEE" w14:textId="77777777" w:rsidR="00DB7FA5" w:rsidRPr="00B31658" w:rsidRDefault="00F049F3" w:rsidP="00A263C1">
            <w:pPr>
              <w:pStyle w:val="ConsPlusNormal0"/>
            </w:pPr>
            <w:r w:rsidRPr="00B31658">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0A621554" w14:textId="77777777" w:rsidR="00DB7FA5" w:rsidRPr="00B31658" w:rsidRDefault="00F049F3" w:rsidP="00A263C1">
            <w:pPr>
              <w:pStyle w:val="ConsPlusNormal0"/>
            </w:pPr>
            <w:r w:rsidRPr="00B31658">
              <w:t xml:space="preserve">3) разрешение на ввод объекта капитального </w:t>
            </w:r>
            <w:r w:rsidRPr="00B31658">
              <w:lastRenderedPageBreak/>
              <w:t>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B31658" w:rsidRPr="00B31658" w14:paraId="06AF3995" w14:textId="77777777">
        <w:tc>
          <w:tcPr>
            <w:tcW w:w="9071" w:type="dxa"/>
            <w:gridSpan w:val="4"/>
          </w:tcPr>
          <w:p w14:paraId="6DF5B860" w14:textId="77777777" w:rsidR="00DB7FA5" w:rsidRPr="00B31658" w:rsidRDefault="00F049F3" w:rsidP="00A263C1">
            <w:pPr>
              <w:pStyle w:val="ConsPlusNormal0"/>
              <w:jc w:val="center"/>
              <w:outlineLvl w:val="2"/>
            </w:pPr>
            <w:r w:rsidRPr="00B31658">
              <w:lastRenderedPageBreak/>
              <w:t>Раздел IV. Дополнительные требования к участникам закупки в сфере здравоохранения, образования, науки, обеспечения санитарно-эпидемиологического благополучия населения, охраны, информация и документы, подтверждающие соответствие участников закупки таким дополнительным требованиям</w:t>
            </w:r>
          </w:p>
        </w:tc>
      </w:tr>
      <w:tr w:rsidR="00B31658" w:rsidRPr="00B31658" w14:paraId="55666FBD" w14:textId="77777777">
        <w:tc>
          <w:tcPr>
            <w:tcW w:w="567" w:type="dxa"/>
          </w:tcPr>
          <w:p w14:paraId="0B40C29A" w14:textId="77777777" w:rsidR="00DB7FA5" w:rsidRPr="00B31658" w:rsidRDefault="00F049F3" w:rsidP="00A263C1">
            <w:pPr>
              <w:pStyle w:val="ConsPlusNormal0"/>
              <w:jc w:val="center"/>
            </w:pPr>
            <w:bookmarkStart w:id="155" w:name="P1478"/>
            <w:bookmarkEnd w:id="155"/>
            <w:r w:rsidRPr="00B31658">
              <w:t>18</w:t>
            </w:r>
          </w:p>
        </w:tc>
        <w:tc>
          <w:tcPr>
            <w:tcW w:w="2835" w:type="dxa"/>
          </w:tcPr>
          <w:p w14:paraId="4E764DA2" w14:textId="77777777" w:rsidR="00DB7FA5" w:rsidRPr="00B31658" w:rsidRDefault="00F049F3" w:rsidP="00A263C1">
            <w:pPr>
              <w:pStyle w:val="ConsPlusNormal0"/>
            </w:pPr>
            <w:r w:rsidRPr="00B31658">
              <w:t xml:space="preserve">Работы по техническому обслуживанию (монтаж и наладка; контроль технического состояния; периодическое и текущее техническое обслуживание; ремонт) медицинской техники, включенной в </w:t>
            </w:r>
            <w:hyperlink r:id="rId13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 Недействующая редакция {КонсультантПлюс}">
              <w:r w:rsidRPr="00B31658">
                <w:t>коды 26.60.11</w:t>
              </w:r>
            </w:hyperlink>
            <w:r w:rsidRPr="00B31658">
              <w:t xml:space="preserve">, </w:t>
            </w:r>
            <w:hyperlink r:id="rId13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 Недействующая редакция {КонсультантПлюс}">
              <w:r w:rsidRPr="00B31658">
                <w:t>26.60.12</w:t>
              </w:r>
            </w:hyperlink>
            <w:r w:rsidRPr="00B31658">
              <w:t xml:space="preserve">, </w:t>
            </w:r>
            <w:hyperlink r:id="rId13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 Недействующая редакция {КонсультантПлюс}">
              <w:r w:rsidRPr="00B31658">
                <w:t>26.60.13.130</w:t>
              </w:r>
            </w:hyperlink>
            <w:r w:rsidRPr="00B31658">
              <w:t xml:space="preserve">, </w:t>
            </w:r>
            <w:hyperlink r:id="rId13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 Недействующая редакция {КонсультантПлюс}">
              <w:r w:rsidRPr="00B31658">
                <w:t>26.70.22.150</w:t>
              </w:r>
            </w:hyperlink>
            <w:r w:rsidRPr="00B31658">
              <w:t xml:space="preserve">, </w:t>
            </w:r>
            <w:hyperlink r:id="rId13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 Недействующая редакция {КонсультантПлюс}">
              <w:r w:rsidRPr="00B31658">
                <w:t>32.50.12</w:t>
              </w:r>
            </w:hyperlink>
            <w:r w:rsidRPr="00B31658">
              <w:t xml:space="preserve">, </w:t>
            </w:r>
            <w:hyperlink r:id="rId13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 Недействующая редакция {КонсультантПлюс}">
              <w:r w:rsidRPr="00B31658">
                <w:t>32.50.21.121</w:t>
              </w:r>
            </w:hyperlink>
            <w:r w:rsidRPr="00B31658">
              <w:t xml:space="preserve">, </w:t>
            </w:r>
            <w:hyperlink r:id="rId13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 Недействующая редакция {КонсультантПлюс}">
              <w:r w:rsidRPr="00B31658">
                <w:t>32.50.21.122</w:t>
              </w:r>
            </w:hyperlink>
            <w:r w:rsidRPr="00B31658">
              <w:t xml:space="preserve"> Общероссийского классификатора продукции по видам экономической деятельности (ОКПД 2) ОК 034-2014</w:t>
            </w:r>
          </w:p>
        </w:tc>
        <w:tc>
          <w:tcPr>
            <w:tcW w:w="2891" w:type="dxa"/>
          </w:tcPr>
          <w:p w14:paraId="2B8D28D4" w14:textId="77777777" w:rsidR="00DB7FA5" w:rsidRPr="00B31658" w:rsidRDefault="00F049F3" w:rsidP="00A263C1">
            <w:pPr>
              <w:pStyle w:val="ConsPlusNormal0"/>
            </w:pPr>
            <w:r w:rsidRPr="00B31658">
              <w:t>Наличие опыта исполнения участником закупки договора, предусматривающего выполнение работ по техническому обслуживанию медицинской техники.</w:t>
            </w:r>
          </w:p>
          <w:p w14:paraId="616412D9" w14:textId="77777777" w:rsidR="00DB7FA5" w:rsidRPr="00B31658" w:rsidRDefault="00F049F3" w:rsidP="00A263C1">
            <w:pPr>
              <w:pStyle w:val="ConsPlusNormal0"/>
            </w:pPr>
            <w:r w:rsidRPr="00B31658">
              <w:t>Цена выполненных работ по договору должна составлять не менее 20% НМЦД, заключаемого по результатам конкурентной закупки</w:t>
            </w:r>
          </w:p>
        </w:tc>
        <w:tc>
          <w:tcPr>
            <w:tcW w:w="2778" w:type="dxa"/>
          </w:tcPr>
          <w:p w14:paraId="5733F3C2" w14:textId="77777777" w:rsidR="00DB7FA5" w:rsidRPr="00B31658" w:rsidRDefault="00F049F3" w:rsidP="00A263C1">
            <w:pPr>
              <w:pStyle w:val="ConsPlusNormal0"/>
            </w:pPr>
            <w:r w:rsidRPr="00B31658">
              <w:t>Исполненный договор;</w:t>
            </w:r>
          </w:p>
          <w:p w14:paraId="7F1B4D03" w14:textId="77777777" w:rsidR="00DB7FA5" w:rsidRPr="00B31658" w:rsidRDefault="00F049F3" w:rsidP="00A263C1">
            <w:pPr>
              <w:pStyle w:val="ConsPlusNormal0"/>
            </w:pPr>
            <w:r w:rsidRPr="00B31658">
              <w:t>акт выполненных работ, подтверждающий цену выполненных работ</w:t>
            </w:r>
          </w:p>
        </w:tc>
      </w:tr>
      <w:tr w:rsidR="00B31658" w:rsidRPr="00B31658" w14:paraId="172AE70D" w14:textId="77777777">
        <w:tc>
          <w:tcPr>
            <w:tcW w:w="567" w:type="dxa"/>
          </w:tcPr>
          <w:p w14:paraId="55D9850B" w14:textId="77777777" w:rsidR="00DB7FA5" w:rsidRPr="00B31658" w:rsidRDefault="00F049F3" w:rsidP="00A263C1">
            <w:pPr>
              <w:pStyle w:val="ConsPlusNormal0"/>
              <w:jc w:val="center"/>
            </w:pPr>
            <w:bookmarkStart w:id="156" w:name="P1484"/>
            <w:bookmarkEnd w:id="156"/>
            <w:r w:rsidRPr="00B31658">
              <w:t>19</w:t>
            </w:r>
          </w:p>
        </w:tc>
        <w:tc>
          <w:tcPr>
            <w:tcW w:w="2835" w:type="dxa"/>
          </w:tcPr>
          <w:p w14:paraId="14D1D99B" w14:textId="77777777" w:rsidR="00DB7FA5" w:rsidRPr="00B31658" w:rsidRDefault="00F049F3" w:rsidP="00A263C1">
            <w:pPr>
              <w:pStyle w:val="ConsPlusNormal0"/>
            </w:pPr>
            <w:r w:rsidRPr="00B31658">
              <w:t xml:space="preserve">Услуги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w:t>
            </w:r>
            <w:r w:rsidRPr="00B31658">
              <w:lastRenderedPageBreak/>
              <w:t>и их оздоровления</w:t>
            </w:r>
          </w:p>
        </w:tc>
        <w:tc>
          <w:tcPr>
            <w:tcW w:w="2891" w:type="dxa"/>
          </w:tcPr>
          <w:p w14:paraId="5195C448" w14:textId="77777777" w:rsidR="00DB7FA5" w:rsidRPr="00B31658" w:rsidRDefault="00F049F3" w:rsidP="00A263C1">
            <w:pPr>
              <w:pStyle w:val="ConsPlusNormal0"/>
            </w:pPr>
            <w:r w:rsidRPr="00B31658">
              <w:lastRenderedPageBreak/>
              <w:t>Наличие опыта исполнения участником закупки договора, предусматривающего оказание услуг общественного питания и (или) поставки пищевых продуктов.</w:t>
            </w:r>
          </w:p>
          <w:p w14:paraId="7997E81A" w14:textId="77777777" w:rsidR="00DB7FA5" w:rsidRPr="00B31658" w:rsidRDefault="00F049F3" w:rsidP="00A263C1">
            <w:pPr>
              <w:pStyle w:val="ConsPlusNormal0"/>
            </w:pPr>
            <w:r w:rsidRPr="00B31658">
              <w:t xml:space="preserve">Цена оказанных услуг и (или) поставленных товаров по договору должна составлять не менее 20% НМЦД, </w:t>
            </w:r>
            <w:r w:rsidRPr="00B31658">
              <w:lastRenderedPageBreak/>
              <w:t>заключаемого по результатам конкурентной закупки</w:t>
            </w:r>
          </w:p>
        </w:tc>
        <w:tc>
          <w:tcPr>
            <w:tcW w:w="2778" w:type="dxa"/>
          </w:tcPr>
          <w:p w14:paraId="53B02781" w14:textId="77777777" w:rsidR="00DB7FA5" w:rsidRPr="00B31658" w:rsidRDefault="00F049F3" w:rsidP="00A263C1">
            <w:pPr>
              <w:pStyle w:val="ConsPlusNormal0"/>
            </w:pPr>
            <w:r w:rsidRPr="00B31658">
              <w:lastRenderedPageBreak/>
              <w:t>Исполненный договор;</w:t>
            </w:r>
          </w:p>
          <w:p w14:paraId="27E855A8" w14:textId="77777777" w:rsidR="00DB7FA5" w:rsidRPr="00B31658" w:rsidRDefault="00F049F3" w:rsidP="00A263C1">
            <w:pPr>
              <w:pStyle w:val="ConsPlusNormal0"/>
            </w:pPr>
            <w:r w:rsidRPr="00B31658">
              <w:t>акт приемки оказанных услуг и (или) поставленных товаров, подтверждающий цену оказанных услуг и (или) поставленных товаров</w:t>
            </w:r>
          </w:p>
        </w:tc>
      </w:tr>
      <w:tr w:rsidR="00B31658" w:rsidRPr="00B31658" w14:paraId="6AD695B1" w14:textId="77777777">
        <w:tc>
          <w:tcPr>
            <w:tcW w:w="567" w:type="dxa"/>
          </w:tcPr>
          <w:p w14:paraId="63EE891B" w14:textId="77777777" w:rsidR="00DB7FA5" w:rsidRPr="00B31658" w:rsidRDefault="00F049F3" w:rsidP="00A263C1">
            <w:pPr>
              <w:pStyle w:val="ConsPlusNormal0"/>
              <w:jc w:val="center"/>
            </w:pPr>
            <w:r w:rsidRPr="00B31658">
              <w:lastRenderedPageBreak/>
              <w:t>20</w:t>
            </w:r>
          </w:p>
        </w:tc>
        <w:tc>
          <w:tcPr>
            <w:tcW w:w="2835" w:type="dxa"/>
          </w:tcPr>
          <w:p w14:paraId="510EB12A" w14:textId="77777777" w:rsidR="00DB7FA5" w:rsidRPr="00B31658" w:rsidRDefault="00F049F3" w:rsidP="00A263C1">
            <w:pPr>
              <w:pStyle w:val="ConsPlusNormal0"/>
            </w:pPr>
            <w:r w:rsidRPr="00B31658">
              <w:t>Услуги по обеспечению охраны объектов (территорий)</w:t>
            </w:r>
          </w:p>
        </w:tc>
        <w:tc>
          <w:tcPr>
            <w:tcW w:w="2891" w:type="dxa"/>
          </w:tcPr>
          <w:p w14:paraId="3BAF88BA" w14:textId="77777777" w:rsidR="00DB7FA5" w:rsidRPr="00B31658" w:rsidRDefault="00F049F3" w:rsidP="00A263C1">
            <w:pPr>
              <w:pStyle w:val="ConsPlusNormal0"/>
            </w:pPr>
            <w:r w:rsidRPr="00B31658">
              <w:t>Наличие опыта исполнения участником закупки договора, предусматривающего оказание услуг по обеспечению охраны объектов (территорий).</w:t>
            </w:r>
          </w:p>
          <w:p w14:paraId="581D13B2" w14:textId="77777777" w:rsidR="00DB7FA5" w:rsidRPr="00B31658" w:rsidRDefault="00F049F3" w:rsidP="00A263C1">
            <w:pPr>
              <w:pStyle w:val="ConsPlusNormal0"/>
            </w:pPr>
            <w:r w:rsidRPr="00B31658">
              <w:t>Цена оказанных услуг должна составлять не менее 20% НМЦД, заключаемого по результатам конкурентной закупки</w:t>
            </w:r>
          </w:p>
        </w:tc>
        <w:tc>
          <w:tcPr>
            <w:tcW w:w="2778" w:type="dxa"/>
          </w:tcPr>
          <w:p w14:paraId="6E89827B" w14:textId="77777777" w:rsidR="00DB7FA5" w:rsidRPr="00B31658" w:rsidRDefault="00F049F3" w:rsidP="00A263C1">
            <w:pPr>
              <w:pStyle w:val="ConsPlusNormal0"/>
            </w:pPr>
            <w:r w:rsidRPr="00B31658">
              <w:t>Исполненный договор;</w:t>
            </w:r>
          </w:p>
          <w:p w14:paraId="2C5F9B53" w14:textId="77777777" w:rsidR="00DB7FA5" w:rsidRPr="00B31658" w:rsidRDefault="00F049F3" w:rsidP="00A263C1">
            <w:pPr>
              <w:pStyle w:val="ConsPlusNormal0"/>
            </w:pPr>
            <w:r w:rsidRPr="00B31658">
              <w:t>акт приемки оказанных услуг, подтверждающий цену оказанных услуг</w:t>
            </w:r>
          </w:p>
        </w:tc>
      </w:tr>
      <w:tr w:rsidR="00B31658" w:rsidRPr="00B31658" w14:paraId="2DDBE984" w14:textId="77777777">
        <w:tc>
          <w:tcPr>
            <w:tcW w:w="567" w:type="dxa"/>
          </w:tcPr>
          <w:p w14:paraId="45399FA3" w14:textId="77777777" w:rsidR="00DB7FA5" w:rsidRPr="00B31658" w:rsidRDefault="00F049F3" w:rsidP="00A263C1">
            <w:pPr>
              <w:pStyle w:val="ConsPlusNormal0"/>
              <w:jc w:val="center"/>
            </w:pPr>
            <w:bookmarkStart w:id="157" w:name="P1496"/>
            <w:bookmarkEnd w:id="157"/>
            <w:r w:rsidRPr="00B31658">
              <w:t>21</w:t>
            </w:r>
          </w:p>
        </w:tc>
        <w:tc>
          <w:tcPr>
            <w:tcW w:w="2835" w:type="dxa"/>
          </w:tcPr>
          <w:p w14:paraId="4EADFF43" w14:textId="77777777" w:rsidR="00DB7FA5" w:rsidRPr="00B31658" w:rsidRDefault="00F049F3" w:rsidP="00A263C1">
            <w:pPr>
              <w:pStyle w:val="ConsPlusNormal0"/>
            </w:pPr>
            <w:r w:rsidRPr="00B31658">
              <w:t>Услуги по организации отдыха детей и их оздоровлению</w:t>
            </w:r>
          </w:p>
        </w:tc>
        <w:tc>
          <w:tcPr>
            <w:tcW w:w="2891" w:type="dxa"/>
          </w:tcPr>
          <w:p w14:paraId="04269F62" w14:textId="77777777" w:rsidR="00DB7FA5" w:rsidRPr="00B31658" w:rsidRDefault="00F049F3" w:rsidP="00A263C1">
            <w:pPr>
              <w:pStyle w:val="ConsPlusNormal0"/>
            </w:pPr>
            <w:r w:rsidRPr="00B31658">
              <w:t>Наличие опыта исполнения участником закупки договора, предусматривающего оказание услуг по организации отдыха детей и их оздоровлению.</w:t>
            </w:r>
          </w:p>
          <w:p w14:paraId="58BD379C" w14:textId="77777777" w:rsidR="00DB7FA5" w:rsidRPr="00B31658" w:rsidRDefault="00F049F3" w:rsidP="00A263C1">
            <w:pPr>
              <w:pStyle w:val="ConsPlusNormal0"/>
            </w:pPr>
            <w:r w:rsidRPr="00B31658">
              <w:t>Цена оказанных услуг по договору должна составлять не менее 20% НМЦД, заключаемого по результатам конкурентной закупки</w:t>
            </w:r>
          </w:p>
        </w:tc>
        <w:tc>
          <w:tcPr>
            <w:tcW w:w="2778" w:type="dxa"/>
          </w:tcPr>
          <w:p w14:paraId="6E0B40AC" w14:textId="77777777" w:rsidR="00DB7FA5" w:rsidRPr="00B31658" w:rsidRDefault="00F049F3" w:rsidP="00A263C1">
            <w:pPr>
              <w:pStyle w:val="ConsPlusNormal0"/>
            </w:pPr>
            <w:r w:rsidRPr="00B31658">
              <w:t>Исполненный договор;</w:t>
            </w:r>
          </w:p>
          <w:p w14:paraId="40BD00FE" w14:textId="77777777" w:rsidR="00DB7FA5" w:rsidRPr="00B31658" w:rsidRDefault="00F049F3" w:rsidP="00A263C1">
            <w:pPr>
              <w:pStyle w:val="ConsPlusNormal0"/>
            </w:pPr>
            <w:r w:rsidRPr="00B31658">
              <w:t>акт приемки оказанных услуг, подтверждающий цену оказанных услуг</w:t>
            </w:r>
          </w:p>
        </w:tc>
      </w:tr>
      <w:tr w:rsidR="00B31658" w:rsidRPr="00B31658" w14:paraId="553BED66" w14:textId="77777777">
        <w:tc>
          <w:tcPr>
            <w:tcW w:w="567" w:type="dxa"/>
          </w:tcPr>
          <w:p w14:paraId="689A2D3D" w14:textId="77777777" w:rsidR="00DB7FA5" w:rsidRPr="00B31658" w:rsidRDefault="00F049F3" w:rsidP="00A263C1">
            <w:pPr>
              <w:pStyle w:val="ConsPlusNormal0"/>
              <w:jc w:val="center"/>
            </w:pPr>
            <w:bookmarkStart w:id="158" w:name="P1502"/>
            <w:bookmarkEnd w:id="158"/>
            <w:r w:rsidRPr="00B31658">
              <w:t>22</w:t>
            </w:r>
          </w:p>
        </w:tc>
        <w:tc>
          <w:tcPr>
            <w:tcW w:w="2835" w:type="dxa"/>
          </w:tcPr>
          <w:p w14:paraId="7DC67784" w14:textId="77777777" w:rsidR="00DB7FA5" w:rsidRPr="00B31658" w:rsidRDefault="00F049F3" w:rsidP="00A263C1">
            <w:pPr>
              <w:pStyle w:val="ConsPlusNormal0"/>
            </w:pPr>
            <w:r w:rsidRPr="00B31658">
              <w:t>Услуги по уборке зданий, сооружений, прилегающих к ним территорий</w:t>
            </w:r>
          </w:p>
        </w:tc>
        <w:tc>
          <w:tcPr>
            <w:tcW w:w="2891" w:type="dxa"/>
          </w:tcPr>
          <w:p w14:paraId="41E3F48B" w14:textId="77777777" w:rsidR="00DB7FA5" w:rsidRPr="00B31658" w:rsidRDefault="00F049F3" w:rsidP="00A263C1">
            <w:pPr>
              <w:pStyle w:val="ConsPlusNormal0"/>
            </w:pPr>
            <w:r w:rsidRPr="00B31658">
              <w:t>Наличие опыта исполнения участником закупки договора, предусматривающего оказание услуг по уборке зданий, сооружений, прилегающих к ним территорий.</w:t>
            </w:r>
          </w:p>
          <w:p w14:paraId="6129606C" w14:textId="77777777" w:rsidR="00DB7FA5" w:rsidRPr="00B31658" w:rsidRDefault="00F049F3" w:rsidP="00A263C1">
            <w:pPr>
              <w:pStyle w:val="ConsPlusNormal0"/>
            </w:pPr>
            <w:r w:rsidRPr="00B31658">
              <w:t>Цена оказанных услуг по договору должна составлять не менее 20% НМЦД, заключаемого по результатам конкурентной закупки</w:t>
            </w:r>
          </w:p>
        </w:tc>
        <w:tc>
          <w:tcPr>
            <w:tcW w:w="2778" w:type="dxa"/>
          </w:tcPr>
          <w:p w14:paraId="0B64E69B" w14:textId="77777777" w:rsidR="00DB7FA5" w:rsidRPr="00B31658" w:rsidRDefault="00F049F3" w:rsidP="00A263C1">
            <w:pPr>
              <w:pStyle w:val="ConsPlusNormal0"/>
            </w:pPr>
            <w:r w:rsidRPr="00B31658">
              <w:t>Исполненный договор;</w:t>
            </w:r>
          </w:p>
          <w:p w14:paraId="38EF73D8" w14:textId="77777777" w:rsidR="00DB7FA5" w:rsidRPr="00B31658" w:rsidRDefault="00F049F3" w:rsidP="00A263C1">
            <w:pPr>
              <w:pStyle w:val="ConsPlusNormal0"/>
            </w:pPr>
            <w:r w:rsidRPr="00B31658">
              <w:t>акт приемки оказанных услуг, подтверждающий цену оказанных услуг</w:t>
            </w:r>
          </w:p>
        </w:tc>
      </w:tr>
      <w:tr w:rsidR="00B31658" w:rsidRPr="00B31658" w14:paraId="20A17909" w14:textId="77777777">
        <w:tc>
          <w:tcPr>
            <w:tcW w:w="9071" w:type="dxa"/>
            <w:gridSpan w:val="4"/>
          </w:tcPr>
          <w:p w14:paraId="770F4A47" w14:textId="77777777" w:rsidR="00DB7FA5" w:rsidRPr="00B31658" w:rsidRDefault="00F049F3" w:rsidP="00A263C1">
            <w:pPr>
              <w:pStyle w:val="ConsPlusNormal0"/>
              <w:jc w:val="center"/>
              <w:outlineLvl w:val="2"/>
            </w:pPr>
            <w:r w:rsidRPr="00B31658">
              <w:t>Раздел V. Дополнительные требования к участникам закупки в сфере изучения, использования, воспроизводства, охраны природных ресурсов и охраны окружающей среды, информация и документы, подтверждающие соответствие участников закупки таким дополнительным требованиям</w:t>
            </w:r>
          </w:p>
        </w:tc>
      </w:tr>
      <w:tr w:rsidR="00B31658" w:rsidRPr="00B31658" w14:paraId="1FDB1819" w14:textId="77777777">
        <w:tc>
          <w:tcPr>
            <w:tcW w:w="567" w:type="dxa"/>
          </w:tcPr>
          <w:p w14:paraId="6DAD0FD4" w14:textId="77777777" w:rsidR="00DB7FA5" w:rsidRPr="00B31658" w:rsidRDefault="00F049F3" w:rsidP="00A263C1">
            <w:pPr>
              <w:pStyle w:val="ConsPlusNormal0"/>
              <w:jc w:val="center"/>
            </w:pPr>
            <w:bookmarkStart w:id="159" w:name="P1509"/>
            <w:bookmarkEnd w:id="159"/>
            <w:r w:rsidRPr="00B31658">
              <w:t>23</w:t>
            </w:r>
          </w:p>
        </w:tc>
        <w:tc>
          <w:tcPr>
            <w:tcW w:w="2835" w:type="dxa"/>
          </w:tcPr>
          <w:p w14:paraId="234535BF" w14:textId="77777777" w:rsidR="00DB7FA5" w:rsidRPr="00B31658" w:rsidRDefault="00F049F3" w:rsidP="00A263C1">
            <w:pPr>
              <w:pStyle w:val="ConsPlusNormal0"/>
            </w:pPr>
            <w:r w:rsidRPr="00B31658">
              <w:t xml:space="preserve">Работы по геологическому изучению </w:t>
            </w:r>
            <w:r w:rsidRPr="00B31658">
              <w:lastRenderedPageBreak/>
              <w:t>недр</w:t>
            </w:r>
          </w:p>
        </w:tc>
        <w:tc>
          <w:tcPr>
            <w:tcW w:w="2891" w:type="dxa"/>
          </w:tcPr>
          <w:p w14:paraId="312BB26F" w14:textId="77777777" w:rsidR="00DB7FA5" w:rsidRPr="00B31658" w:rsidRDefault="00F049F3" w:rsidP="00A263C1">
            <w:pPr>
              <w:pStyle w:val="ConsPlusNormal0"/>
            </w:pPr>
            <w:r w:rsidRPr="00B31658">
              <w:lastRenderedPageBreak/>
              <w:t>Наличие у участника закупки:</w:t>
            </w:r>
          </w:p>
          <w:p w14:paraId="74692230" w14:textId="77777777" w:rsidR="00DB7FA5" w:rsidRPr="00B31658" w:rsidRDefault="00F049F3" w:rsidP="00A263C1">
            <w:pPr>
              <w:pStyle w:val="ConsPlusNormal0"/>
            </w:pPr>
            <w:r w:rsidRPr="00B31658">
              <w:lastRenderedPageBreak/>
              <w:t>1) опыта исполнения договоров, предусматривающих выполнение работ по геологическому изучению недр, сумма цен выполненных работ по договорам должна составлять не менее 50% НМЦД, заключаемого по результатам конкурентной закупки;</w:t>
            </w:r>
          </w:p>
          <w:p w14:paraId="005191CA" w14:textId="77777777" w:rsidR="00DB7FA5" w:rsidRPr="00B31658" w:rsidRDefault="00F049F3" w:rsidP="00A263C1">
            <w:pPr>
              <w:pStyle w:val="ConsPlusNormal0"/>
            </w:pPr>
            <w:bookmarkStart w:id="160" w:name="P1513"/>
            <w:bookmarkEnd w:id="160"/>
            <w:r w:rsidRPr="00B31658">
              <w:t>2) в количестве не менее количества, установленного в извещении об осуществлении конкурентной закупки (документации о закупке), работников или привлеченных на основании гражданско-правового договора лиц, имеющих высшее образование или освоивших дополнительную профессиональную программу профессиональной переподготовки в сфере геологии по специальности (специальностям), установленной (установленным) в извещении об осуществлении конкурентной закупки (документации о закупке);</w:t>
            </w:r>
          </w:p>
          <w:p w14:paraId="545299B8" w14:textId="77777777" w:rsidR="00DB7FA5" w:rsidRPr="00B31658" w:rsidRDefault="00F049F3" w:rsidP="00A263C1">
            <w:pPr>
              <w:pStyle w:val="ConsPlusNormal0"/>
            </w:pPr>
            <w:r w:rsidRPr="00B31658">
              <w:t xml:space="preserve">3) на праве собственности и (или) на ином законном основании на срок исполнения договора, заключаемого по результатам конкурентной закупки, включая гарантийные обязательства, оборудования и других материальных ресурсов с количественными, качественными и </w:t>
            </w:r>
            <w:r w:rsidRPr="00B31658">
              <w:lastRenderedPageBreak/>
              <w:t>техническими характеристиками, установленными в извещении об осуществлении конкурентной закупки (документации о закупке)</w:t>
            </w:r>
          </w:p>
        </w:tc>
        <w:tc>
          <w:tcPr>
            <w:tcW w:w="2778" w:type="dxa"/>
          </w:tcPr>
          <w:p w14:paraId="7FE00F8B" w14:textId="77777777" w:rsidR="00DB7FA5" w:rsidRPr="00B31658" w:rsidRDefault="00F049F3" w:rsidP="00A263C1">
            <w:pPr>
              <w:pStyle w:val="ConsPlusNormal0"/>
            </w:pPr>
            <w:r w:rsidRPr="00B31658">
              <w:lastRenderedPageBreak/>
              <w:t xml:space="preserve">Исполненный (исполненные) договор </w:t>
            </w:r>
            <w:r w:rsidRPr="00B31658">
              <w:lastRenderedPageBreak/>
              <w:t>(договоры);</w:t>
            </w:r>
          </w:p>
          <w:p w14:paraId="51C13EB5" w14:textId="77777777" w:rsidR="00DB7FA5" w:rsidRPr="00B31658" w:rsidRDefault="00F049F3" w:rsidP="00A263C1">
            <w:pPr>
              <w:pStyle w:val="ConsPlusNormal0"/>
            </w:pPr>
            <w:r w:rsidRPr="00B31658">
              <w:t>акт (акты) выполненных работ, подтверждающий (подтверждающие) цену выполненных работ;</w:t>
            </w:r>
          </w:p>
          <w:p w14:paraId="7D8F7F4A" w14:textId="77777777" w:rsidR="00DB7FA5" w:rsidRPr="00B31658" w:rsidRDefault="00F049F3" w:rsidP="00A263C1">
            <w:pPr>
              <w:pStyle w:val="ConsPlusNormal0"/>
            </w:pPr>
            <w:r w:rsidRPr="00B31658">
              <w:t xml:space="preserve">диплом о высшем образовании или о профессиональной переподготовке в сфере геологии по специальности, установленной в извещении об осуществлении закупки (документации о закупке), работника или лица, указанных в </w:t>
            </w:r>
            <w:hyperlink w:anchor="P1513" w:tooltip="2) в количестве не менее количества, установленного в извещении об осуществлении конкурентной закупки (документации о закупке), работников или привлеченных на основании гражданско-правового договора лиц, имеющих высшее образование или освоивших дополнительную ">
              <w:r w:rsidRPr="00B31658">
                <w:t>подпункте 2 графы</w:t>
              </w:r>
            </w:hyperlink>
            <w:r w:rsidRPr="00B31658">
              <w:t xml:space="preserve"> "Дополнительные требования к участникам закупки" настоящей строки;</w:t>
            </w:r>
          </w:p>
          <w:p w14:paraId="05133C69" w14:textId="77777777" w:rsidR="00DB7FA5" w:rsidRPr="00B31658" w:rsidRDefault="00F049F3" w:rsidP="00A263C1">
            <w:pPr>
              <w:pStyle w:val="ConsPlusNormal0"/>
            </w:pPr>
            <w:r w:rsidRPr="00B31658">
              <w:t xml:space="preserve">трудовая книжка или сведения о трудовой деятельности, предусмотренные </w:t>
            </w:r>
            <w:hyperlink r:id="rId140" w:tooltip="&quot;Трудовой кодекс Российской Федерации&quot; от 30.12.2001 N 197-ФЗ (ред. от 31.07.2025) (с изм. и доп., вступ. в силу с 01.09.2025) ------------ Недействующая редакция {КонсультантПлюс}">
              <w:r w:rsidRPr="00B31658">
                <w:t>статьей 66.1</w:t>
              </w:r>
            </w:hyperlink>
            <w:r w:rsidRPr="00B31658">
              <w:t xml:space="preserve"> Трудового кодекса Российской Федерации (в отношении работника, указанного в </w:t>
            </w:r>
            <w:hyperlink w:anchor="P1513" w:tooltip="2) в количестве не менее количества, установленного в извещении об осуществлении конкурентной закупки (документации о закупке), работников или привлеченных на основании гражданско-правового договора лиц, имеющих высшее образование или освоивших дополнительную ">
              <w:r w:rsidRPr="00B31658">
                <w:t>подпункте 2 графы</w:t>
              </w:r>
            </w:hyperlink>
            <w:r w:rsidRPr="00B31658">
              <w:t xml:space="preserve"> "Дополнительные требования к участникам закупки" настоящей строки), либо гражданско-правовой договор (в отношении лица, указанного в </w:t>
            </w:r>
            <w:hyperlink w:anchor="P1513" w:tooltip="2) в количестве не менее количества, установленного в извещении об осуществлении конкурентной закупки (документации о закупке), работников или привлеченных на основании гражданско-правового договора лиц, имеющих высшее образование или освоивших дополнительную ">
              <w:r w:rsidRPr="00B31658">
                <w:t>подпункте 2 графы</w:t>
              </w:r>
            </w:hyperlink>
            <w:r w:rsidRPr="00B31658">
              <w:t xml:space="preserve"> "Дополнительные требования к участникам закупки" настоящей строки);</w:t>
            </w:r>
          </w:p>
          <w:p w14:paraId="4E014BCE" w14:textId="77777777" w:rsidR="00DB7FA5" w:rsidRPr="00B31658" w:rsidRDefault="00F049F3" w:rsidP="00A263C1">
            <w:pPr>
              <w:pStyle w:val="ConsPlusNormal0"/>
            </w:pPr>
            <w:r w:rsidRPr="00B31658">
              <w:t xml:space="preserve">перечень указанных в извещении об осуществлении конкурентной закупки (документации о закупке) и находящихся в собственности или на ином законном основании оборудования и других материальных ресурсов с указанием их </w:t>
            </w:r>
            <w:r w:rsidRPr="00B31658">
              <w:lastRenderedPageBreak/>
              <w:t>количественных, качественных и технических характеристик;</w:t>
            </w:r>
          </w:p>
          <w:p w14:paraId="22C5F880" w14:textId="77777777" w:rsidR="00DB7FA5" w:rsidRPr="00B31658" w:rsidRDefault="00F049F3" w:rsidP="00A263C1">
            <w:pPr>
              <w:pStyle w:val="ConsPlusNormal0"/>
            </w:pPr>
            <w:r w:rsidRPr="00B31658">
              <w:t>инвентарные карточки учета объектов основных средств по унифицированной форме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B31658" w:rsidRPr="00B31658" w14:paraId="5DEEC9E4" w14:textId="77777777">
        <w:tc>
          <w:tcPr>
            <w:tcW w:w="567" w:type="dxa"/>
          </w:tcPr>
          <w:p w14:paraId="33384981" w14:textId="77777777" w:rsidR="00DB7FA5" w:rsidRPr="00B31658" w:rsidRDefault="00F049F3" w:rsidP="00A263C1">
            <w:pPr>
              <w:pStyle w:val="ConsPlusNormal0"/>
              <w:jc w:val="center"/>
            </w:pPr>
            <w:bookmarkStart w:id="161" w:name="P1521"/>
            <w:bookmarkEnd w:id="161"/>
            <w:r w:rsidRPr="00B31658">
              <w:lastRenderedPageBreak/>
              <w:t>24</w:t>
            </w:r>
          </w:p>
        </w:tc>
        <w:tc>
          <w:tcPr>
            <w:tcW w:w="2835" w:type="dxa"/>
          </w:tcPr>
          <w:p w14:paraId="1168AC36" w14:textId="77777777" w:rsidR="00DB7FA5" w:rsidRPr="00B31658" w:rsidRDefault="00F049F3" w:rsidP="00A263C1">
            <w:pPr>
              <w:pStyle w:val="ConsPlusNormal0"/>
            </w:pPr>
            <w:r w:rsidRPr="00B31658">
              <w:t>Работы по ликвидации накопленного вреда окружающей среде,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tc>
        <w:tc>
          <w:tcPr>
            <w:tcW w:w="2891" w:type="dxa"/>
          </w:tcPr>
          <w:p w14:paraId="77A35EFE" w14:textId="77777777" w:rsidR="00DB7FA5" w:rsidRPr="00B31658" w:rsidRDefault="00F049F3" w:rsidP="00A263C1">
            <w:pPr>
              <w:pStyle w:val="ConsPlusNormal0"/>
            </w:pPr>
            <w:r w:rsidRPr="00B31658">
              <w:t>Наличие опыта исполнения участником закупки договора, предусматривающего выполнение работ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p w14:paraId="51802C23" w14:textId="77777777" w:rsidR="00DB7FA5" w:rsidRPr="00B31658" w:rsidRDefault="00F049F3" w:rsidP="00A263C1">
            <w:pPr>
              <w:pStyle w:val="ConsPlusNormal0"/>
            </w:pPr>
            <w:r w:rsidRPr="00B31658">
              <w:t>Цена выполненных работ по договору должна составлять не менее 20% НМЦД, заключаемого по результатам конкурентной закупки</w:t>
            </w:r>
          </w:p>
        </w:tc>
        <w:tc>
          <w:tcPr>
            <w:tcW w:w="2778" w:type="dxa"/>
          </w:tcPr>
          <w:p w14:paraId="3D2A09EA" w14:textId="77777777" w:rsidR="00DB7FA5" w:rsidRPr="00B31658" w:rsidRDefault="00F049F3" w:rsidP="00A263C1">
            <w:pPr>
              <w:pStyle w:val="ConsPlusNormal0"/>
            </w:pPr>
            <w:r w:rsidRPr="00B31658">
              <w:t>Исполненный договор;</w:t>
            </w:r>
          </w:p>
          <w:p w14:paraId="10CB2FA0" w14:textId="77777777" w:rsidR="00DB7FA5" w:rsidRPr="00B31658" w:rsidRDefault="00F049F3" w:rsidP="00A263C1">
            <w:pPr>
              <w:pStyle w:val="ConsPlusNormal0"/>
            </w:pPr>
            <w:r w:rsidRPr="00B31658">
              <w:t>акт выполненных работ, подтверждающий цену выполненных работ</w:t>
            </w:r>
          </w:p>
        </w:tc>
      </w:tr>
      <w:tr w:rsidR="00B31658" w:rsidRPr="00B31658" w14:paraId="797CC23A" w14:textId="77777777">
        <w:tc>
          <w:tcPr>
            <w:tcW w:w="9071" w:type="dxa"/>
            <w:gridSpan w:val="4"/>
          </w:tcPr>
          <w:p w14:paraId="2CC41595" w14:textId="77777777" w:rsidR="00DB7FA5" w:rsidRPr="00B31658" w:rsidRDefault="00F049F3" w:rsidP="00A263C1">
            <w:pPr>
              <w:pStyle w:val="ConsPlusNormal0"/>
              <w:jc w:val="center"/>
              <w:outlineLvl w:val="2"/>
            </w:pPr>
            <w:r w:rsidRPr="00B31658">
              <w:t>Раздел VI. Дополнительные требования к участникам закупки в сфере оценочной деятельности, информация и документы, подтверждающие соответствие участников закупки таким дополнительным требованиям</w:t>
            </w:r>
          </w:p>
        </w:tc>
      </w:tr>
      <w:tr w:rsidR="00DB7FA5" w:rsidRPr="00B31658" w14:paraId="30A2DAD3" w14:textId="77777777">
        <w:tc>
          <w:tcPr>
            <w:tcW w:w="567" w:type="dxa"/>
          </w:tcPr>
          <w:p w14:paraId="423427C0" w14:textId="77777777" w:rsidR="00DB7FA5" w:rsidRPr="00B31658" w:rsidRDefault="00F049F3" w:rsidP="00A263C1">
            <w:pPr>
              <w:pStyle w:val="ConsPlusNormal0"/>
              <w:jc w:val="center"/>
            </w:pPr>
            <w:bookmarkStart w:id="162" w:name="P1528"/>
            <w:bookmarkEnd w:id="162"/>
            <w:r w:rsidRPr="00B31658">
              <w:lastRenderedPageBreak/>
              <w:t>25</w:t>
            </w:r>
          </w:p>
        </w:tc>
        <w:tc>
          <w:tcPr>
            <w:tcW w:w="2835" w:type="dxa"/>
          </w:tcPr>
          <w:p w14:paraId="65E5D42E" w14:textId="77777777" w:rsidR="00DB7FA5" w:rsidRPr="00B31658" w:rsidRDefault="00F049F3" w:rsidP="00A263C1">
            <w:pPr>
              <w:pStyle w:val="ConsPlusNormal0"/>
            </w:pPr>
            <w:r w:rsidRPr="00B31658">
              <w:t>Услуги по оценке недвижимого имущества</w:t>
            </w:r>
          </w:p>
        </w:tc>
        <w:tc>
          <w:tcPr>
            <w:tcW w:w="2891" w:type="dxa"/>
          </w:tcPr>
          <w:p w14:paraId="3D09C3F9" w14:textId="77777777" w:rsidR="00DB7FA5" w:rsidRPr="00B31658" w:rsidRDefault="00F049F3" w:rsidP="00A263C1">
            <w:pPr>
              <w:pStyle w:val="ConsPlusNormal0"/>
            </w:pPr>
            <w:r w:rsidRPr="00B31658">
              <w:t>Наличие опыта исполнения участником закупки договора, предусматривающего оказание услуг по оценке недвижимого имущества.</w:t>
            </w:r>
          </w:p>
          <w:p w14:paraId="3AB00A70" w14:textId="77777777" w:rsidR="00DB7FA5" w:rsidRPr="00B31658" w:rsidRDefault="00F049F3" w:rsidP="00A263C1">
            <w:pPr>
              <w:pStyle w:val="ConsPlusNormal0"/>
            </w:pPr>
            <w:r w:rsidRPr="00B31658">
              <w:t>Цена оказанных услуг по договору должна составлять не менее 20% НМЦД, заключаемого по результатам конкурентной закупки</w:t>
            </w:r>
          </w:p>
        </w:tc>
        <w:tc>
          <w:tcPr>
            <w:tcW w:w="2778" w:type="dxa"/>
          </w:tcPr>
          <w:p w14:paraId="0E8D4282" w14:textId="77777777" w:rsidR="00DB7FA5" w:rsidRPr="00B31658" w:rsidRDefault="00F049F3" w:rsidP="00A263C1">
            <w:pPr>
              <w:pStyle w:val="ConsPlusNormal0"/>
            </w:pPr>
            <w:r w:rsidRPr="00B31658">
              <w:t>Исполненный договор;</w:t>
            </w:r>
          </w:p>
          <w:p w14:paraId="5C3D2435" w14:textId="77777777" w:rsidR="00DB7FA5" w:rsidRPr="00B31658" w:rsidRDefault="00F049F3" w:rsidP="00A263C1">
            <w:pPr>
              <w:pStyle w:val="ConsPlusNormal0"/>
            </w:pPr>
            <w:r w:rsidRPr="00B31658">
              <w:t>акт приемки оказанных услуг, подтверждающий цену оказанных услуг</w:t>
            </w:r>
          </w:p>
        </w:tc>
      </w:tr>
    </w:tbl>
    <w:p w14:paraId="72B194C2" w14:textId="77777777" w:rsidR="00DB7FA5" w:rsidRPr="00B31658" w:rsidRDefault="00DB7FA5" w:rsidP="00A263C1">
      <w:pPr>
        <w:pStyle w:val="ConsPlusNormal0"/>
        <w:jc w:val="both"/>
      </w:pPr>
    </w:p>
    <w:p w14:paraId="21A4DAF4" w14:textId="77777777" w:rsidR="00DB7FA5" w:rsidRPr="00B31658" w:rsidRDefault="00DB7FA5" w:rsidP="00A263C1">
      <w:pPr>
        <w:pStyle w:val="ConsPlusNormal0"/>
        <w:jc w:val="both"/>
      </w:pPr>
    </w:p>
    <w:p w14:paraId="4C707B83" w14:textId="77777777" w:rsidR="00DB7FA5" w:rsidRPr="00B31658" w:rsidRDefault="00DB7FA5" w:rsidP="00A263C1">
      <w:pPr>
        <w:pStyle w:val="ConsPlusNormal0"/>
        <w:pBdr>
          <w:bottom w:val="single" w:sz="6" w:space="0" w:color="auto"/>
        </w:pBdr>
        <w:jc w:val="both"/>
      </w:pPr>
    </w:p>
    <w:sectPr w:rsidR="00DB7FA5" w:rsidRPr="00B31658" w:rsidSect="00254C7F">
      <w:footerReference w:type="default" r:id="rId141"/>
      <w:footerReference w:type="first" r:id="rId142"/>
      <w:pgSz w:w="11906" w:h="16838"/>
      <w:pgMar w:top="851" w:right="566" w:bottom="1134"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16CCA" w14:textId="77777777" w:rsidR="002B46FF" w:rsidRDefault="002B46FF">
      <w:r>
        <w:separator/>
      </w:r>
    </w:p>
  </w:endnote>
  <w:endnote w:type="continuationSeparator" w:id="0">
    <w:p w14:paraId="30028781" w14:textId="77777777" w:rsidR="002B46FF" w:rsidRDefault="002B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CF172" w14:textId="77777777" w:rsidR="009771B8" w:rsidRDefault="009771B8">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85870" w14:textId="77777777" w:rsidR="009771B8" w:rsidRDefault="009771B8">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78952" w14:textId="77777777" w:rsidR="002B46FF" w:rsidRDefault="002B46FF">
      <w:r>
        <w:separator/>
      </w:r>
    </w:p>
  </w:footnote>
  <w:footnote w:type="continuationSeparator" w:id="0">
    <w:p w14:paraId="0D77D297" w14:textId="77777777" w:rsidR="002B46FF" w:rsidRDefault="002B46FF">
      <w:r>
        <w:continuationSeparator/>
      </w:r>
    </w:p>
  </w:footnote>
  <w:footnote w:id="1">
    <w:p w14:paraId="3A883B81" w14:textId="41A6BE0A" w:rsidR="009771B8" w:rsidRPr="000248F3" w:rsidRDefault="009771B8">
      <w:pPr>
        <w:pStyle w:val="a5"/>
        <w:rPr>
          <w:rFonts w:ascii="Times New Roman" w:hAnsi="Times New Roman"/>
          <w:sz w:val="16"/>
          <w:szCs w:val="16"/>
          <w:lang w:val="ru-RU"/>
        </w:rPr>
      </w:pPr>
      <w:r w:rsidRPr="000248F3">
        <w:rPr>
          <w:rStyle w:val="a7"/>
          <w:rFonts w:ascii="Times New Roman" w:hAnsi="Times New Roman"/>
          <w:sz w:val="16"/>
          <w:szCs w:val="16"/>
        </w:rPr>
        <w:footnoteRef/>
      </w:r>
      <w:r w:rsidRPr="000248F3">
        <w:rPr>
          <w:rFonts w:ascii="Times New Roman" w:hAnsi="Times New Roman"/>
          <w:sz w:val="16"/>
          <w:szCs w:val="16"/>
          <w:lang w:val="ru-RU"/>
        </w:rPr>
        <w:t xml:space="preserve"> Применяется при осуществлении закупок, предусмотренных пунктом 372.</w:t>
      </w:r>
    </w:p>
  </w:footnote>
  <w:footnote w:id="2">
    <w:p w14:paraId="26B23E0E" w14:textId="1C5686AE" w:rsidR="009771B8" w:rsidRPr="000248F3" w:rsidRDefault="009771B8">
      <w:pPr>
        <w:pStyle w:val="a5"/>
        <w:rPr>
          <w:rFonts w:ascii="Times New Roman" w:hAnsi="Times New Roman"/>
          <w:sz w:val="16"/>
          <w:szCs w:val="16"/>
          <w:lang w:val="ru-RU"/>
        </w:rPr>
      </w:pPr>
      <w:r w:rsidRPr="000248F3">
        <w:rPr>
          <w:rStyle w:val="a7"/>
          <w:rFonts w:ascii="Times New Roman" w:hAnsi="Times New Roman"/>
          <w:sz w:val="16"/>
          <w:szCs w:val="16"/>
        </w:rPr>
        <w:footnoteRef/>
      </w:r>
      <w:r w:rsidRPr="000248F3">
        <w:rPr>
          <w:rFonts w:ascii="Times New Roman" w:hAnsi="Times New Roman"/>
          <w:sz w:val="16"/>
          <w:szCs w:val="16"/>
          <w:lang w:val="ru-RU"/>
        </w:rPr>
        <w:t xml:space="preserve"> Применяется при осуществлении закупок, предусмотренных пунктом 372.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47716"/>
    <w:multiLevelType w:val="multilevel"/>
    <w:tmpl w:val="A5A67260"/>
    <w:lvl w:ilvl="0">
      <w:start w:val="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7C2312D1"/>
    <w:multiLevelType w:val="multilevel"/>
    <w:tmpl w:val="0AA0EA5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A5"/>
    <w:rsid w:val="000031F3"/>
    <w:rsid w:val="000058B5"/>
    <w:rsid w:val="000248F3"/>
    <w:rsid w:val="00063A75"/>
    <w:rsid w:val="000A4355"/>
    <w:rsid w:val="000B5B72"/>
    <w:rsid w:val="000E36C7"/>
    <w:rsid w:val="000E380D"/>
    <w:rsid w:val="00125533"/>
    <w:rsid w:val="00136DC7"/>
    <w:rsid w:val="001407A6"/>
    <w:rsid w:val="001479B8"/>
    <w:rsid w:val="00170FE7"/>
    <w:rsid w:val="001B7156"/>
    <w:rsid w:val="001C000B"/>
    <w:rsid w:val="001C1B23"/>
    <w:rsid w:val="001C4D88"/>
    <w:rsid w:val="001F7195"/>
    <w:rsid w:val="00207B5A"/>
    <w:rsid w:val="002225A2"/>
    <w:rsid w:val="00225AC4"/>
    <w:rsid w:val="00254C7F"/>
    <w:rsid w:val="00275696"/>
    <w:rsid w:val="002A7A52"/>
    <w:rsid w:val="002B46FF"/>
    <w:rsid w:val="002C55F1"/>
    <w:rsid w:val="002D642B"/>
    <w:rsid w:val="002E72AF"/>
    <w:rsid w:val="003052A1"/>
    <w:rsid w:val="003079B0"/>
    <w:rsid w:val="0032705F"/>
    <w:rsid w:val="003327E8"/>
    <w:rsid w:val="00333C63"/>
    <w:rsid w:val="00372ADB"/>
    <w:rsid w:val="003831C5"/>
    <w:rsid w:val="00395DAD"/>
    <w:rsid w:val="003A0713"/>
    <w:rsid w:val="003C51A3"/>
    <w:rsid w:val="004402A4"/>
    <w:rsid w:val="00462858"/>
    <w:rsid w:val="00487BF9"/>
    <w:rsid w:val="004B2190"/>
    <w:rsid w:val="004C49EC"/>
    <w:rsid w:val="004E391B"/>
    <w:rsid w:val="005077ED"/>
    <w:rsid w:val="00523C72"/>
    <w:rsid w:val="0053118C"/>
    <w:rsid w:val="00542AD6"/>
    <w:rsid w:val="0055601E"/>
    <w:rsid w:val="005A5B29"/>
    <w:rsid w:val="006143FE"/>
    <w:rsid w:val="00615700"/>
    <w:rsid w:val="00653FF2"/>
    <w:rsid w:val="00664C12"/>
    <w:rsid w:val="00682D4A"/>
    <w:rsid w:val="006A2B1C"/>
    <w:rsid w:val="006E1877"/>
    <w:rsid w:val="00702B41"/>
    <w:rsid w:val="00742AA2"/>
    <w:rsid w:val="00753068"/>
    <w:rsid w:val="00753831"/>
    <w:rsid w:val="00760B4A"/>
    <w:rsid w:val="0076347B"/>
    <w:rsid w:val="00770F87"/>
    <w:rsid w:val="00772B7E"/>
    <w:rsid w:val="007A2571"/>
    <w:rsid w:val="007A5263"/>
    <w:rsid w:val="007D6001"/>
    <w:rsid w:val="007E1C62"/>
    <w:rsid w:val="00807160"/>
    <w:rsid w:val="008079C5"/>
    <w:rsid w:val="00843333"/>
    <w:rsid w:val="00854149"/>
    <w:rsid w:val="008657E1"/>
    <w:rsid w:val="0087404B"/>
    <w:rsid w:val="008856FA"/>
    <w:rsid w:val="008A6298"/>
    <w:rsid w:val="008B0341"/>
    <w:rsid w:val="008D56B1"/>
    <w:rsid w:val="008F5C0E"/>
    <w:rsid w:val="00925AA2"/>
    <w:rsid w:val="00931874"/>
    <w:rsid w:val="00946556"/>
    <w:rsid w:val="00956D59"/>
    <w:rsid w:val="009771B8"/>
    <w:rsid w:val="00987CAE"/>
    <w:rsid w:val="00993B86"/>
    <w:rsid w:val="009A571D"/>
    <w:rsid w:val="009D1527"/>
    <w:rsid w:val="009E7BFF"/>
    <w:rsid w:val="00A07974"/>
    <w:rsid w:val="00A263C1"/>
    <w:rsid w:val="00A43980"/>
    <w:rsid w:val="00A57C06"/>
    <w:rsid w:val="00A82FF4"/>
    <w:rsid w:val="00AA79A8"/>
    <w:rsid w:val="00AE15FC"/>
    <w:rsid w:val="00AE69AF"/>
    <w:rsid w:val="00B063D2"/>
    <w:rsid w:val="00B205BD"/>
    <w:rsid w:val="00B31658"/>
    <w:rsid w:val="00B55764"/>
    <w:rsid w:val="00B871D0"/>
    <w:rsid w:val="00BD4EA7"/>
    <w:rsid w:val="00BF18D9"/>
    <w:rsid w:val="00BF5FFC"/>
    <w:rsid w:val="00BF6DF0"/>
    <w:rsid w:val="00C06DF2"/>
    <w:rsid w:val="00C11575"/>
    <w:rsid w:val="00C24EEF"/>
    <w:rsid w:val="00C2667A"/>
    <w:rsid w:val="00C50D91"/>
    <w:rsid w:val="00C7653B"/>
    <w:rsid w:val="00CB09D0"/>
    <w:rsid w:val="00CE211E"/>
    <w:rsid w:val="00CE4AFF"/>
    <w:rsid w:val="00D721AC"/>
    <w:rsid w:val="00D84C9A"/>
    <w:rsid w:val="00D920BB"/>
    <w:rsid w:val="00D93BEA"/>
    <w:rsid w:val="00D95CE0"/>
    <w:rsid w:val="00DA519A"/>
    <w:rsid w:val="00DB0642"/>
    <w:rsid w:val="00DB7FA5"/>
    <w:rsid w:val="00DF08B8"/>
    <w:rsid w:val="00DF5AFE"/>
    <w:rsid w:val="00E15E85"/>
    <w:rsid w:val="00E22C3F"/>
    <w:rsid w:val="00E31947"/>
    <w:rsid w:val="00E54D20"/>
    <w:rsid w:val="00E94F9F"/>
    <w:rsid w:val="00ED3E36"/>
    <w:rsid w:val="00ED3F14"/>
    <w:rsid w:val="00ED5B85"/>
    <w:rsid w:val="00ED7106"/>
    <w:rsid w:val="00EF0A8C"/>
    <w:rsid w:val="00F049F3"/>
    <w:rsid w:val="00F55D51"/>
    <w:rsid w:val="00F56E68"/>
    <w:rsid w:val="00F923B1"/>
    <w:rsid w:val="00FC0F9F"/>
    <w:rsid w:val="00FD4806"/>
    <w:rsid w:val="00FE562D"/>
    <w:rsid w:val="00FF1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1991"/>
  <w15:docId w15:val="{18BCBA19-7AB4-459A-8D91-D3874CB3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43980"/>
    <w:pPr>
      <w:keepNext/>
      <w:keepLines/>
      <w:spacing w:before="480" w:line="276" w:lineRule="auto"/>
      <w:outlineLvl w:val="0"/>
    </w:pPr>
    <w:rPr>
      <w:rFonts w:asciiTheme="majorHAnsi" w:eastAsiaTheme="majorEastAsia" w:hAnsiTheme="majorHAnsi" w:cstheme="majorBidi"/>
      <w:b/>
      <w:bCs/>
      <w:color w:val="0F4761" w:themeColor="accent1" w:themeShade="BF"/>
      <w:kern w:val="0"/>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List Paragraph"/>
    <w:aliases w:val="Bullet List,FooterText,numbered,Цветной список - Акцент 11,Список нумерованный цифры"/>
    <w:basedOn w:val="a"/>
    <w:link w:val="a4"/>
    <w:uiPriority w:val="34"/>
    <w:qFormat/>
    <w:rsid w:val="00063A75"/>
    <w:pPr>
      <w:spacing w:after="200" w:line="276" w:lineRule="auto"/>
      <w:ind w:left="708"/>
    </w:pPr>
    <w:rPr>
      <w:rFonts w:ascii="Calibri" w:eastAsia="Times New Roman" w:hAnsi="Calibri" w:cs="Times New Roman"/>
      <w:kern w:val="0"/>
      <w:sz w:val="22"/>
      <w:szCs w:val="22"/>
      <w:lang w:val="en-US" w:eastAsia="en-US"/>
      <w14:ligatures w14:val="none"/>
    </w:rPr>
  </w:style>
  <w:style w:type="character" w:customStyle="1" w:styleId="a4">
    <w:name w:val="Абзац списка Знак"/>
    <w:aliases w:val="Bullet List Знак,FooterText Знак,numbered Знак,Цветной список - Акцент 11 Знак,Список нумерованный цифры Знак"/>
    <w:link w:val="a3"/>
    <w:uiPriority w:val="34"/>
    <w:locked/>
    <w:rsid w:val="00063A75"/>
    <w:rPr>
      <w:rFonts w:ascii="Calibri" w:eastAsia="Times New Roman" w:hAnsi="Calibri" w:cs="Times New Roman"/>
      <w:kern w:val="0"/>
      <w:sz w:val="22"/>
      <w:szCs w:val="22"/>
      <w:lang w:val="en-US" w:eastAsia="en-US"/>
      <w14:ligatures w14:val="none"/>
    </w:rPr>
  </w:style>
  <w:style w:type="paragraph" w:styleId="a5">
    <w:name w:val="footnote text"/>
    <w:basedOn w:val="a"/>
    <w:link w:val="a6"/>
    <w:unhideWhenUsed/>
    <w:rsid w:val="00063A75"/>
    <w:rPr>
      <w:rFonts w:ascii="Calibri" w:eastAsia="Times New Roman" w:hAnsi="Calibri" w:cs="Times New Roman"/>
      <w:kern w:val="0"/>
      <w:sz w:val="20"/>
      <w:szCs w:val="20"/>
      <w:lang w:val="en-US" w:eastAsia="en-US"/>
      <w14:ligatures w14:val="none"/>
    </w:rPr>
  </w:style>
  <w:style w:type="character" w:customStyle="1" w:styleId="a6">
    <w:name w:val="Текст сноски Знак"/>
    <w:basedOn w:val="a0"/>
    <w:link w:val="a5"/>
    <w:rsid w:val="00063A75"/>
    <w:rPr>
      <w:rFonts w:ascii="Calibri" w:eastAsia="Times New Roman" w:hAnsi="Calibri" w:cs="Times New Roman"/>
      <w:kern w:val="0"/>
      <w:sz w:val="20"/>
      <w:szCs w:val="20"/>
      <w:lang w:val="en-US" w:eastAsia="en-US"/>
      <w14:ligatures w14:val="none"/>
    </w:rPr>
  </w:style>
  <w:style w:type="character" w:styleId="a7">
    <w:name w:val="footnote reference"/>
    <w:basedOn w:val="a0"/>
    <w:unhideWhenUsed/>
    <w:rsid w:val="00063A75"/>
    <w:rPr>
      <w:vertAlign w:val="superscript"/>
    </w:rPr>
  </w:style>
  <w:style w:type="paragraph" w:styleId="a8">
    <w:name w:val="header"/>
    <w:basedOn w:val="a"/>
    <w:link w:val="a9"/>
    <w:uiPriority w:val="99"/>
    <w:unhideWhenUsed/>
    <w:rsid w:val="00742AA2"/>
    <w:pPr>
      <w:tabs>
        <w:tab w:val="center" w:pos="4677"/>
        <w:tab w:val="right" w:pos="9355"/>
      </w:tabs>
    </w:pPr>
  </w:style>
  <w:style w:type="character" w:customStyle="1" w:styleId="a9">
    <w:name w:val="Верхний колонтитул Знак"/>
    <w:basedOn w:val="a0"/>
    <w:link w:val="a8"/>
    <w:uiPriority w:val="99"/>
    <w:rsid w:val="00742AA2"/>
  </w:style>
  <w:style w:type="paragraph" w:styleId="aa">
    <w:name w:val="footer"/>
    <w:basedOn w:val="a"/>
    <w:link w:val="ab"/>
    <w:uiPriority w:val="99"/>
    <w:unhideWhenUsed/>
    <w:rsid w:val="00742AA2"/>
    <w:pPr>
      <w:tabs>
        <w:tab w:val="center" w:pos="4677"/>
        <w:tab w:val="right" w:pos="9355"/>
      </w:tabs>
    </w:pPr>
  </w:style>
  <w:style w:type="character" w:customStyle="1" w:styleId="ab">
    <w:name w:val="Нижний колонтитул Знак"/>
    <w:basedOn w:val="a0"/>
    <w:link w:val="aa"/>
    <w:uiPriority w:val="99"/>
    <w:rsid w:val="00742AA2"/>
  </w:style>
  <w:style w:type="character" w:customStyle="1" w:styleId="10">
    <w:name w:val="Заголовок 1 Знак"/>
    <w:basedOn w:val="a0"/>
    <w:link w:val="1"/>
    <w:uiPriority w:val="9"/>
    <w:rsid w:val="00A43980"/>
    <w:rPr>
      <w:rFonts w:asciiTheme="majorHAnsi" w:eastAsiaTheme="majorEastAsia" w:hAnsiTheme="majorHAnsi" w:cstheme="majorBidi"/>
      <w:b/>
      <w:bCs/>
      <w:color w:val="0F4761" w:themeColor="accent1" w:themeShade="BF"/>
      <w:kern w:val="0"/>
      <w:sz w:val="28"/>
      <w:szCs w:val="28"/>
      <w14:ligatures w14:val="none"/>
    </w:rPr>
  </w:style>
  <w:style w:type="character" w:styleId="ac">
    <w:name w:val="Strong"/>
    <w:basedOn w:val="a0"/>
    <w:uiPriority w:val="22"/>
    <w:qFormat/>
    <w:rsid w:val="001C4D88"/>
    <w:rPr>
      <w:b/>
      <w:bCs/>
    </w:rPr>
  </w:style>
  <w:style w:type="paragraph" w:styleId="ad">
    <w:name w:val="Balloon Text"/>
    <w:basedOn w:val="a"/>
    <w:link w:val="ae"/>
    <w:uiPriority w:val="99"/>
    <w:semiHidden/>
    <w:unhideWhenUsed/>
    <w:rsid w:val="002C55F1"/>
    <w:rPr>
      <w:rFonts w:ascii="Tahoma" w:hAnsi="Tahoma" w:cs="Tahoma"/>
      <w:sz w:val="16"/>
      <w:szCs w:val="16"/>
    </w:rPr>
  </w:style>
  <w:style w:type="character" w:customStyle="1" w:styleId="ae">
    <w:name w:val="Текст выноски Знак"/>
    <w:basedOn w:val="a0"/>
    <w:link w:val="ad"/>
    <w:uiPriority w:val="99"/>
    <w:semiHidden/>
    <w:rsid w:val="002C55F1"/>
    <w:rPr>
      <w:rFonts w:ascii="Tahoma" w:hAnsi="Tahoma" w:cs="Tahoma"/>
      <w:sz w:val="16"/>
      <w:szCs w:val="16"/>
    </w:rPr>
  </w:style>
  <w:style w:type="character" w:styleId="af">
    <w:name w:val="Hyperlink"/>
    <w:basedOn w:val="a0"/>
    <w:uiPriority w:val="99"/>
    <w:semiHidden/>
    <w:unhideWhenUsed/>
    <w:rsid w:val="008D56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7231">
      <w:bodyDiv w:val="1"/>
      <w:marLeft w:val="0"/>
      <w:marRight w:val="0"/>
      <w:marTop w:val="0"/>
      <w:marBottom w:val="0"/>
      <w:divBdr>
        <w:top w:val="none" w:sz="0" w:space="0" w:color="auto"/>
        <w:left w:val="none" w:sz="0" w:space="0" w:color="auto"/>
        <w:bottom w:val="none" w:sz="0" w:space="0" w:color="auto"/>
        <w:right w:val="none" w:sz="0" w:space="0" w:color="auto"/>
      </w:divBdr>
    </w:div>
    <w:div w:id="607933398">
      <w:bodyDiv w:val="1"/>
      <w:marLeft w:val="0"/>
      <w:marRight w:val="0"/>
      <w:marTop w:val="0"/>
      <w:marBottom w:val="0"/>
      <w:divBdr>
        <w:top w:val="none" w:sz="0" w:space="0" w:color="auto"/>
        <w:left w:val="none" w:sz="0" w:space="0" w:color="auto"/>
        <w:bottom w:val="none" w:sz="0" w:space="0" w:color="auto"/>
        <w:right w:val="none" w:sz="0" w:space="0" w:color="auto"/>
      </w:divBdr>
    </w:div>
    <w:div w:id="836773988">
      <w:bodyDiv w:val="1"/>
      <w:marLeft w:val="0"/>
      <w:marRight w:val="0"/>
      <w:marTop w:val="0"/>
      <w:marBottom w:val="0"/>
      <w:divBdr>
        <w:top w:val="none" w:sz="0" w:space="0" w:color="auto"/>
        <w:left w:val="none" w:sz="0" w:space="0" w:color="auto"/>
        <w:bottom w:val="none" w:sz="0" w:space="0" w:color="auto"/>
        <w:right w:val="none" w:sz="0" w:space="0" w:color="auto"/>
      </w:divBdr>
    </w:div>
    <w:div w:id="970863765">
      <w:bodyDiv w:val="1"/>
      <w:marLeft w:val="0"/>
      <w:marRight w:val="0"/>
      <w:marTop w:val="0"/>
      <w:marBottom w:val="0"/>
      <w:divBdr>
        <w:top w:val="none" w:sz="0" w:space="0" w:color="auto"/>
        <w:left w:val="none" w:sz="0" w:space="0" w:color="auto"/>
        <w:bottom w:val="none" w:sz="0" w:space="0" w:color="auto"/>
        <w:right w:val="none" w:sz="0" w:space="0" w:color="auto"/>
      </w:divBdr>
    </w:div>
    <w:div w:id="1045371547">
      <w:bodyDiv w:val="1"/>
      <w:marLeft w:val="0"/>
      <w:marRight w:val="0"/>
      <w:marTop w:val="0"/>
      <w:marBottom w:val="0"/>
      <w:divBdr>
        <w:top w:val="none" w:sz="0" w:space="0" w:color="auto"/>
        <w:left w:val="none" w:sz="0" w:space="0" w:color="auto"/>
        <w:bottom w:val="none" w:sz="0" w:space="0" w:color="auto"/>
        <w:right w:val="none" w:sz="0" w:space="0" w:color="auto"/>
      </w:divBdr>
    </w:div>
    <w:div w:id="1193149723">
      <w:bodyDiv w:val="1"/>
      <w:marLeft w:val="0"/>
      <w:marRight w:val="0"/>
      <w:marTop w:val="0"/>
      <w:marBottom w:val="0"/>
      <w:divBdr>
        <w:top w:val="none" w:sz="0" w:space="0" w:color="auto"/>
        <w:left w:val="none" w:sz="0" w:space="0" w:color="auto"/>
        <w:bottom w:val="none" w:sz="0" w:space="0" w:color="auto"/>
        <w:right w:val="none" w:sz="0" w:space="0" w:color="auto"/>
      </w:divBdr>
    </w:div>
    <w:div w:id="1241791166">
      <w:bodyDiv w:val="1"/>
      <w:marLeft w:val="0"/>
      <w:marRight w:val="0"/>
      <w:marTop w:val="0"/>
      <w:marBottom w:val="0"/>
      <w:divBdr>
        <w:top w:val="none" w:sz="0" w:space="0" w:color="auto"/>
        <w:left w:val="none" w:sz="0" w:space="0" w:color="auto"/>
        <w:bottom w:val="none" w:sz="0" w:space="0" w:color="auto"/>
        <w:right w:val="none" w:sz="0" w:space="0" w:color="auto"/>
      </w:divBdr>
    </w:div>
    <w:div w:id="1338994234">
      <w:bodyDiv w:val="1"/>
      <w:marLeft w:val="0"/>
      <w:marRight w:val="0"/>
      <w:marTop w:val="0"/>
      <w:marBottom w:val="0"/>
      <w:divBdr>
        <w:top w:val="none" w:sz="0" w:space="0" w:color="auto"/>
        <w:left w:val="none" w:sz="0" w:space="0" w:color="auto"/>
        <w:bottom w:val="none" w:sz="0" w:space="0" w:color="auto"/>
        <w:right w:val="none" w:sz="0" w:space="0" w:color="auto"/>
      </w:divBdr>
    </w:div>
    <w:div w:id="1680502327">
      <w:bodyDiv w:val="1"/>
      <w:marLeft w:val="0"/>
      <w:marRight w:val="0"/>
      <w:marTop w:val="0"/>
      <w:marBottom w:val="0"/>
      <w:divBdr>
        <w:top w:val="none" w:sz="0" w:space="0" w:color="auto"/>
        <w:left w:val="none" w:sz="0" w:space="0" w:color="auto"/>
        <w:bottom w:val="none" w:sz="0" w:space="0" w:color="auto"/>
        <w:right w:val="none" w:sz="0" w:space="0" w:color="auto"/>
      </w:divBdr>
    </w:div>
    <w:div w:id="1929339016">
      <w:bodyDiv w:val="1"/>
      <w:marLeft w:val="0"/>
      <w:marRight w:val="0"/>
      <w:marTop w:val="0"/>
      <w:marBottom w:val="0"/>
      <w:divBdr>
        <w:top w:val="none" w:sz="0" w:space="0" w:color="auto"/>
        <w:left w:val="none" w:sz="0" w:space="0" w:color="auto"/>
        <w:bottom w:val="none" w:sz="0" w:space="0" w:color="auto"/>
        <w:right w:val="none" w:sz="0" w:space="0" w:color="auto"/>
      </w:divBdr>
    </w:div>
    <w:div w:id="2058041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3052&amp;date=07.10.2025&amp;dst=199&amp;field=134" TargetMode="External"/><Relationship Id="rId21" Type="http://schemas.openxmlformats.org/officeDocument/2006/relationships/hyperlink" Target="https://login.consultant.ru/link/?req=doc&amp;base=LAW&amp;n=483052&amp;date=07.10.2025&amp;dst=614&amp;field=134" TargetMode="External"/><Relationship Id="rId42" Type="http://schemas.openxmlformats.org/officeDocument/2006/relationships/hyperlink" Target="https://login.consultant.ru/link/?req=doc&amp;base=LAW&amp;n=500304&amp;date=07.10.2025&amp;dst=2054&amp;field=134" TargetMode="External"/><Relationship Id="rId63" Type="http://schemas.openxmlformats.org/officeDocument/2006/relationships/hyperlink" Target="https://login.consultant.ru/link/?req=doc&amp;base=LAW&amp;n=483052&amp;date=07.10.2025&amp;dst=100010&amp;field=134" TargetMode="External"/><Relationship Id="rId84" Type="http://schemas.openxmlformats.org/officeDocument/2006/relationships/hyperlink" Target="https://login.consultant.ru/link/?req=doc&amp;base=LAW&amp;n=401989&amp;date=07.10.2025" TargetMode="External"/><Relationship Id="rId138" Type="http://schemas.openxmlformats.org/officeDocument/2006/relationships/hyperlink" Target="https://login.consultant.ru/link/?req=doc&amp;base=LAW&amp;n=506872&amp;date=07.10.2025&amp;dst=125835&amp;field=134" TargetMode="External"/><Relationship Id="rId107" Type="http://schemas.openxmlformats.org/officeDocument/2006/relationships/hyperlink" Target="https://login.consultant.ru/link/?req=doc&amp;base=LAW&amp;n=483052&amp;date=07.10.2025&amp;dst=199&amp;field=134" TargetMode="External"/><Relationship Id="rId11" Type="http://schemas.openxmlformats.org/officeDocument/2006/relationships/hyperlink" Target="https://login.consultant.ru/link/?req=doc&amp;base=LAW&amp;n=500132&amp;date=07.10.2025" TargetMode="External"/><Relationship Id="rId32" Type="http://schemas.openxmlformats.org/officeDocument/2006/relationships/hyperlink" Target="https://login.consultant.ru/link/?req=doc&amp;base=LAW&amp;n=483052&amp;date=07.10.2025&amp;dst=199&amp;field=134" TargetMode="External"/><Relationship Id="rId37" Type="http://schemas.openxmlformats.org/officeDocument/2006/relationships/hyperlink" Target="https://login.consultant.ru/link/?req=doc&amp;base=LAW&amp;n=432327&amp;date=07.10.2025" TargetMode="External"/><Relationship Id="rId53" Type="http://schemas.openxmlformats.org/officeDocument/2006/relationships/hyperlink" Target="https://login.consultant.ru/link/?req=doc&amp;base=LAW&amp;n=483052&amp;date=07.10.2025&amp;dst=596&amp;field=134" TargetMode="External"/><Relationship Id="rId58" Type="http://schemas.openxmlformats.org/officeDocument/2006/relationships/hyperlink" Target="https://login.consultant.ru/link/?req=doc&amp;base=LAW&amp;n=483052&amp;date=07.10.2025&amp;dst=292&amp;field=134" TargetMode="External"/><Relationship Id="rId74" Type="http://schemas.openxmlformats.org/officeDocument/2006/relationships/hyperlink" Target="https://login.consultant.ru/link/?req=doc&amp;base=LAW&amp;n=483052&amp;date=07.10.2025&amp;dst=272&amp;field=134" TargetMode="External"/><Relationship Id="rId79" Type="http://schemas.openxmlformats.org/officeDocument/2006/relationships/hyperlink" Target="https://login.consultant.ru/link/?req=doc&amp;base=LAW&amp;n=494990&amp;date=07.10.2025&amp;dst=330&amp;field=134" TargetMode="External"/><Relationship Id="rId102" Type="http://schemas.openxmlformats.org/officeDocument/2006/relationships/hyperlink" Target="https://login.consultant.ru/link/?req=doc&amp;base=LAW&amp;n=483052&amp;date=07.10.2025&amp;dst=292&amp;field=134" TargetMode="External"/><Relationship Id="rId123" Type="http://schemas.openxmlformats.org/officeDocument/2006/relationships/hyperlink" Target="https://login.consultant.ru/link/?req=doc&amp;base=LAW&amp;n=482766&amp;date=07.10.2025" TargetMode="External"/><Relationship Id="rId128" Type="http://schemas.openxmlformats.org/officeDocument/2006/relationships/hyperlink" Target="https://login.consultant.ru/link/?req=doc&amp;base=RLAW044&amp;n=109612&amp;date=07.10.2025&amp;dst=100032&amp;field=134"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login.consultant.ru/link/?req=doc&amp;base=LAW&amp;n=499934&amp;date=07.10.2025&amp;dst=100365&amp;field=134" TargetMode="External"/><Relationship Id="rId95" Type="http://schemas.openxmlformats.org/officeDocument/2006/relationships/hyperlink" Target="https://login.consultant.ru/link/?req=doc&amp;base=LAW&amp;n=483052&amp;date=07.10.2025&amp;dst=100086&amp;field=134" TargetMode="External"/><Relationship Id="rId22" Type="http://schemas.openxmlformats.org/officeDocument/2006/relationships/hyperlink" Target="https://login.consultant.ru/link/?req=doc&amp;base=LAW&amp;n=483052&amp;date=07.10.2025&amp;dst=615&amp;field=134" TargetMode="External"/><Relationship Id="rId27" Type="http://schemas.openxmlformats.org/officeDocument/2006/relationships/hyperlink" Target="https://login.consultant.ru/link/?req=doc&amp;base=LAW&amp;n=483052&amp;date=07.10.2025&amp;dst=617&amp;field=134" TargetMode="External"/><Relationship Id="rId43" Type="http://schemas.openxmlformats.org/officeDocument/2006/relationships/hyperlink" Target="https://login.consultant.ru/link/?req=doc&amp;base=LAW&amp;n=500304&amp;date=07.10.2025&amp;dst=2072&amp;field=134" TargetMode="External"/><Relationship Id="rId48" Type="http://schemas.openxmlformats.org/officeDocument/2006/relationships/hyperlink" Target="https://login.consultant.ru/link/?req=doc&amp;base=LAW&amp;n=500304&amp;date=07.10.2025&amp;dst=2072&amp;field=134" TargetMode="External"/><Relationship Id="rId64" Type="http://schemas.openxmlformats.org/officeDocument/2006/relationships/hyperlink" Target="https://login.consultant.ru/link/?req=doc&amp;base=LAW&amp;n=483052&amp;date=07.10.2025&amp;dst=618&amp;field=134" TargetMode="External"/><Relationship Id="rId69" Type="http://schemas.openxmlformats.org/officeDocument/2006/relationships/hyperlink" Target="https://login.consultant.ru/link/?req=doc&amp;base=LAW&amp;n=494990&amp;date=07.10.2025&amp;dst=2441&amp;field=134" TargetMode="External"/><Relationship Id="rId113" Type="http://schemas.openxmlformats.org/officeDocument/2006/relationships/hyperlink" Target="https://login.consultant.ru/link/?req=doc&amp;base=LAW&amp;n=483052&amp;date=07.10.2025&amp;dst=207&amp;field=134" TargetMode="External"/><Relationship Id="rId118" Type="http://schemas.openxmlformats.org/officeDocument/2006/relationships/hyperlink" Target="https://login.consultant.ru/link/?req=doc&amp;base=RLAW044&amp;n=111218&amp;date=07.10.2025&amp;dst=100095&amp;field=134" TargetMode="External"/><Relationship Id="rId134" Type="http://schemas.openxmlformats.org/officeDocument/2006/relationships/hyperlink" Target="https://login.consultant.ru/link/?req=doc&amp;base=LAW&amp;n=506872&amp;date=07.10.2025&amp;dst=120055&amp;field=134" TargetMode="External"/><Relationship Id="rId139" Type="http://schemas.openxmlformats.org/officeDocument/2006/relationships/hyperlink" Target="https://login.consultant.ru/link/?req=doc&amp;base=LAW&amp;n=506872&amp;date=07.10.2025&amp;dst=125837&amp;field=134" TargetMode="External"/><Relationship Id="rId80" Type="http://schemas.openxmlformats.org/officeDocument/2006/relationships/hyperlink" Target="https://login.consultant.ru/link/?req=doc&amp;base=LAW&amp;n=483052&amp;date=07.10.2025&amp;dst=272&amp;field=134" TargetMode="External"/><Relationship Id="rId85" Type="http://schemas.openxmlformats.org/officeDocument/2006/relationships/hyperlink" Target="https://login.consultant.ru/link/?req=doc&amp;base=RLAW044&amp;n=111218&amp;date=07.10.2025&amp;dst=100095&amp;field=134" TargetMode="External"/><Relationship Id="rId12" Type="http://schemas.openxmlformats.org/officeDocument/2006/relationships/hyperlink" Target="https://login.consultant.ru/link/?req=doc&amp;base=LAW&amp;n=2875&amp;date=07.10.2025" TargetMode="External"/><Relationship Id="rId17" Type="http://schemas.openxmlformats.org/officeDocument/2006/relationships/hyperlink" Target="https://login.consultant.ru/link/?req=doc&amp;base=LAW&amp;n=505963&amp;date=07.10.2025&amp;dst=147&amp;field=134" TargetMode="External"/><Relationship Id="rId33" Type="http://schemas.openxmlformats.org/officeDocument/2006/relationships/hyperlink" Target="https://login.consultant.ru/link/?req=doc&amp;base=LAW&amp;n=483052&amp;date=07.10.2025&amp;dst=132&amp;field=134" TargetMode="External"/><Relationship Id="rId38" Type="http://schemas.openxmlformats.org/officeDocument/2006/relationships/hyperlink" Target="https://login.consultant.ru/link/?req=doc&amp;base=LAW&amp;n=482696&amp;date=07.10.2025" TargetMode="External"/><Relationship Id="rId59" Type="http://schemas.openxmlformats.org/officeDocument/2006/relationships/hyperlink" Target="https://login.consultant.ru/link/?req=doc&amp;base=LAW&amp;n=483052&amp;date=07.10.2025&amp;dst=292&amp;field=134" TargetMode="External"/><Relationship Id="rId103" Type="http://schemas.openxmlformats.org/officeDocument/2006/relationships/hyperlink" Target="https://login.consultant.ru/link/?req=doc&amp;base=LAW&amp;n=483052&amp;date=07.10.2025&amp;dst=480&amp;field=134" TargetMode="External"/><Relationship Id="rId108" Type="http://schemas.openxmlformats.org/officeDocument/2006/relationships/hyperlink" Target="https://login.consultant.ru/link/?req=doc&amp;base=RLAW044&amp;n=111218&amp;date=07.10.2025&amp;dst=100095&amp;field=134" TargetMode="External"/><Relationship Id="rId124" Type="http://schemas.openxmlformats.org/officeDocument/2006/relationships/hyperlink" Target="https://login.consultant.ru/link/?req=doc&amp;base=LAW&amp;n=499769&amp;date=07.10.2025" TargetMode="External"/><Relationship Id="rId129" Type="http://schemas.openxmlformats.org/officeDocument/2006/relationships/hyperlink" Target="https://login.consultant.ru/link/?req=doc&amp;base=LAW&amp;n=483052&amp;date=07.10.2025&amp;dst=579&amp;field=134" TargetMode="External"/><Relationship Id="rId54" Type="http://schemas.openxmlformats.org/officeDocument/2006/relationships/hyperlink" Target="https://login.consultant.ru/link/?req=doc&amp;base=LAW&amp;n=506872&amp;date=07.10.2025" TargetMode="External"/><Relationship Id="rId70" Type="http://schemas.openxmlformats.org/officeDocument/2006/relationships/hyperlink" Target="https://login.consultant.ru/link/?req=doc&amp;base=LAW&amp;n=494990&amp;date=07.10.2025&amp;dst=2465&amp;field=134" TargetMode="External"/><Relationship Id="rId75" Type="http://schemas.openxmlformats.org/officeDocument/2006/relationships/hyperlink" Target="https://login.consultant.ru/link/?req=doc&amp;base=LAW&amp;n=498694&amp;date=07.10.2025" TargetMode="External"/><Relationship Id="rId91" Type="http://schemas.openxmlformats.org/officeDocument/2006/relationships/hyperlink" Target="https://login.consultant.ru/link/?req=doc&amp;base=LAW&amp;n=430965&amp;date=07.10.2025&amp;dst=6&amp;field=134" TargetMode="External"/><Relationship Id="rId96" Type="http://schemas.openxmlformats.org/officeDocument/2006/relationships/hyperlink" Target="https://login.consultant.ru/link/?req=doc&amp;base=LAW&amp;n=483052&amp;date=07.10.2025&amp;dst=100086&amp;field=134" TargetMode="External"/><Relationship Id="rId140" Type="http://schemas.openxmlformats.org/officeDocument/2006/relationships/hyperlink" Target="https://login.consultant.ru/link/?req=doc&amp;base=LAW&amp;n=502701&amp;date=07.10.2025&amp;dst=2360&amp;field=13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LAW&amp;n=483052&amp;date=07.10.2025&amp;dst=616&amp;field=134" TargetMode="External"/><Relationship Id="rId28" Type="http://schemas.openxmlformats.org/officeDocument/2006/relationships/hyperlink" Target="https://login.consultant.ru/link/?req=doc&amp;base=LAW&amp;n=430964&amp;date=07.10.2025&amp;dst=100031&amp;field=134" TargetMode="External"/><Relationship Id="rId49" Type="http://schemas.openxmlformats.org/officeDocument/2006/relationships/hyperlink" Target="https://login.consultant.ru/link/?req=doc&amp;base=LAW&amp;n=500304&amp;date=07.10.2025&amp;dst=2086&amp;field=134" TargetMode="External"/><Relationship Id="rId114" Type="http://schemas.openxmlformats.org/officeDocument/2006/relationships/hyperlink" Target="https://login.consultant.ru/link/?req=doc&amp;base=LAW&amp;n=483052&amp;date=07.10.2025&amp;dst=228&amp;field=134" TargetMode="External"/><Relationship Id="rId119" Type="http://schemas.openxmlformats.org/officeDocument/2006/relationships/hyperlink" Target="https://login.consultant.ru/link/?req=doc&amp;base=LAW&amp;n=483052&amp;date=07.10.2025&amp;dst=618&amp;field=134" TargetMode="External"/><Relationship Id="rId44" Type="http://schemas.openxmlformats.org/officeDocument/2006/relationships/hyperlink" Target="https://login.consultant.ru/link/?req=doc&amp;base=LAW&amp;n=500304&amp;date=07.10.2025&amp;dst=2086&amp;field=134" TargetMode="External"/><Relationship Id="rId60" Type="http://schemas.openxmlformats.org/officeDocument/2006/relationships/hyperlink" Target="https://login.consultant.ru/link/?req=doc&amp;base=LAW&amp;n=483052&amp;date=07.10.2025&amp;dst=614&amp;field=134" TargetMode="External"/><Relationship Id="rId65" Type="http://schemas.openxmlformats.org/officeDocument/2006/relationships/hyperlink" Target="https://login.consultant.ru/link/?req=doc&amp;base=LAW&amp;n=483052&amp;date=07.10.2025&amp;dst=467&amp;field=134" TargetMode="External"/><Relationship Id="rId81" Type="http://schemas.openxmlformats.org/officeDocument/2006/relationships/hyperlink" Target="https://login.consultant.ru/link/?req=doc&amp;base=LAW&amp;n=494990&amp;date=07.10.2025&amp;dst=330&amp;field=134" TargetMode="External"/><Relationship Id="rId86" Type="http://schemas.openxmlformats.org/officeDocument/2006/relationships/hyperlink" Target="https://login.consultant.ru/link/?req=doc&amp;base=LAW&amp;n=429255&amp;date=07.10.2025" TargetMode="External"/><Relationship Id="rId130" Type="http://schemas.openxmlformats.org/officeDocument/2006/relationships/hyperlink" Target="https://login.consultant.ru/link/?req=doc&amp;base=LAW&amp;n=508490&amp;date=07.10.2025" TargetMode="External"/><Relationship Id="rId135" Type="http://schemas.openxmlformats.org/officeDocument/2006/relationships/hyperlink" Target="https://login.consultant.ru/link/?req=doc&amp;base=LAW&amp;n=506872&amp;date=07.10.2025&amp;dst=120095&amp;field=134" TargetMode="External"/><Relationship Id="rId13" Type="http://schemas.openxmlformats.org/officeDocument/2006/relationships/hyperlink" Target="https://login.consultant.ru/link/?req=doc&amp;base=LAW&amp;n=508490&amp;date=07.10.2025" TargetMode="External"/><Relationship Id="rId18" Type="http://schemas.openxmlformats.org/officeDocument/2006/relationships/hyperlink" Target="https://login.consultant.ru/link/?req=doc&amp;base=LAW&amp;n=483052&amp;date=07.10.2025&amp;dst=47&amp;field=134" TargetMode="External"/><Relationship Id="rId39" Type="http://schemas.openxmlformats.org/officeDocument/2006/relationships/hyperlink" Target="https://login.consultant.ru/link/?req=doc&amp;base=LAW&amp;n=483052&amp;date=07.10.2025&amp;dst=614&amp;field=134" TargetMode="External"/><Relationship Id="rId109" Type="http://schemas.openxmlformats.org/officeDocument/2006/relationships/hyperlink" Target="https://login.consultant.ru/link/?req=doc&amp;base=LAW&amp;n=483052&amp;date=07.10.2025&amp;dst=207&amp;field=134" TargetMode="External"/><Relationship Id="rId34" Type="http://schemas.openxmlformats.org/officeDocument/2006/relationships/hyperlink" Target="https://login.consultant.ru/link/?req=doc&amp;base=LAW&amp;n=483052&amp;date=07.10.2025&amp;dst=133&amp;field=134" TargetMode="External"/><Relationship Id="rId50" Type="http://schemas.openxmlformats.org/officeDocument/2006/relationships/hyperlink" Target="https://login.consultant.ru/link/?req=doc&amp;base=LAW&amp;n=509581&amp;date=07.10.2025&amp;dst=2620&amp;field=134" TargetMode="External"/><Relationship Id="rId55" Type="http://schemas.openxmlformats.org/officeDocument/2006/relationships/hyperlink" Target="https://login.consultant.ru/link/?req=doc&amp;base=LAW&amp;n=505963&amp;date=07.10.2025&amp;dst=95&amp;field=134" TargetMode="External"/><Relationship Id="rId76" Type="http://schemas.openxmlformats.org/officeDocument/2006/relationships/hyperlink" Target="https://login.consultant.ru/link/?req=doc&amp;base=LAW&amp;n=494990&amp;date=07.10.2025&amp;dst=330&amp;field=134" TargetMode="External"/><Relationship Id="rId97" Type="http://schemas.openxmlformats.org/officeDocument/2006/relationships/hyperlink" Target="https://login.consultant.ru/link/?req=doc&amp;base=LAW&amp;n=483052&amp;date=07.10.2025&amp;dst=100086&amp;field=134" TargetMode="External"/><Relationship Id="rId104" Type="http://schemas.openxmlformats.org/officeDocument/2006/relationships/hyperlink" Target="https://login.consultant.ru/link/?req=doc&amp;base=LAW&amp;n=483052&amp;date=07.10.2025&amp;dst=467&amp;field=134" TargetMode="External"/><Relationship Id="rId120" Type="http://schemas.openxmlformats.org/officeDocument/2006/relationships/hyperlink" Target="https://login.consultant.ru/link/?req=doc&amp;base=LAW&amp;n=483052&amp;date=07.10.2025&amp;dst=100086&amp;field=134" TargetMode="External"/><Relationship Id="rId125" Type="http://schemas.openxmlformats.org/officeDocument/2006/relationships/hyperlink" Target="https://login.consultant.ru/link/?req=doc&amp;base=RLAW044&amp;n=113174&amp;date=07.10.2025&amp;dst=101068&amp;field=134"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login.consultant.ru/link/?req=doc&amp;base=LAW&amp;n=508490&amp;date=07.10.2025" TargetMode="External"/><Relationship Id="rId92" Type="http://schemas.openxmlformats.org/officeDocument/2006/relationships/hyperlink" Target="https://login.consultant.ru/link/?req=doc&amp;base=LAW&amp;n=483052&amp;date=07.10.2025&amp;dst=207&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LAW&amp;n=483052&amp;date=07.10.2025&amp;dst=574&amp;field=134" TargetMode="External"/><Relationship Id="rId24" Type="http://schemas.openxmlformats.org/officeDocument/2006/relationships/hyperlink" Target="https://login.consultant.ru/link/?req=doc&amp;base=LAW&amp;n=483052&amp;date=07.10.2025&amp;dst=617&amp;field=134" TargetMode="External"/><Relationship Id="rId40" Type="http://schemas.openxmlformats.org/officeDocument/2006/relationships/hyperlink" Target="https://login.consultant.ru/link/?req=doc&amp;base=LAW&amp;n=509581&amp;date=07.10.2025" TargetMode="External"/><Relationship Id="rId45" Type="http://schemas.openxmlformats.org/officeDocument/2006/relationships/hyperlink" Target="https://login.consultant.ru/link/?req=doc&amp;base=LAW&amp;n=509581&amp;date=07.10.2025&amp;dst=2620&amp;field=134" TargetMode="External"/><Relationship Id="rId66" Type="http://schemas.openxmlformats.org/officeDocument/2006/relationships/hyperlink" Target="https://login.consultant.ru/link/?req=doc&amp;base=LAW&amp;n=483052&amp;date=07.10.2025&amp;dst=493&amp;field=134" TargetMode="External"/><Relationship Id="rId87" Type="http://schemas.openxmlformats.org/officeDocument/2006/relationships/hyperlink" Target="https://login.consultant.ru/link/?req=doc&amp;base=LAW&amp;n=495137&amp;date=07.10.2025" TargetMode="External"/><Relationship Id="rId110" Type="http://schemas.openxmlformats.org/officeDocument/2006/relationships/hyperlink" Target="https://login.consultant.ru/link/?req=doc&amp;base=LAW&amp;n=483052&amp;date=07.10.2025&amp;dst=292&amp;field=134" TargetMode="External"/><Relationship Id="rId115" Type="http://schemas.openxmlformats.org/officeDocument/2006/relationships/hyperlink" Target="https://login.consultant.ru/link/?req=doc&amp;base=LAW&amp;n=483052&amp;date=07.10.2025&amp;dst=292&amp;field=134" TargetMode="External"/><Relationship Id="rId131" Type="http://schemas.openxmlformats.org/officeDocument/2006/relationships/hyperlink" Target="https://login.consultant.ru/link/?req=doc&amp;base=RLAW044&amp;n=113872&amp;date=07.10.2025&amp;dst=100115&amp;field=134" TargetMode="External"/><Relationship Id="rId136" Type="http://schemas.openxmlformats.org/officeDocument/2006/relationships/hyperlink" Target="https://login.consultant.ru/link/?req=doc&amp;base=LAW&amp;n=506872&amp;date=07.10.2025&amp;dst=120207&amp;field=134" TargetMode="External"/><Relationship Id="rId61" Type="http://schemas.openxmlformats.org/officeDocument/2006/relationships/hyperlink" Target="https://login.consultant.ru/link/?req=doc&amp;base=RLAW044&amp;n=111218&amp;date=07.10.2025&amp;dst=100045&amp;field=134" TargetMode="External"/><Relationship Id="rId82" Type="http://schemas.openxmlformats.org/officeDocument/2006/relationships/hyperlink" Target="https://login.consultant.ru/link/?req=doc&amp;base=LAW&amp;n=503689&amp;date=07.10.2025" TargetMode="External"/><Relationship Id="rId19" Type="http://schemas.openxmlformats.org/officeDocument/2006/relationships/hyperlink" Target="https://login.consultant.ru/link/?req=doc&amp;base=LAW&amp;n=507737&amp;date=07.10.2025" TargetMode="External"/><Relationship Id="rId14" Type="http://schemas.openxmlformats.org/officeDocument/2006/relationships/hyperlink" Target="https://login.consultant.ru/link/?req=doc&amp;base=LAW&amp;n=494417&amp;date=07.10.2025" TargetMode="External"/><Relationship Id="rId30" Type="http://schemas.openxmlformats.org/officeDocument/2006/relationships/hyperlink" Target="https://login.consultant.ru/link/?req=doc&amp;base=LAW&amp;n=153376&amp;date=07.10.2025" TargetMode="External"/><Relationship Id="rId35" Type="http://schemas.openxmlformats.org/officeDocument/2006/relationships/hyperlink" Target="https://login.consultant.ru/link/?req=doc&amp;base=LAW&amp;n=483052&amp;date=07.10.2025&amp;dst=100086&amp;field=134" TargetMode="External"/><Relationship Id="rId56" Type="http://schemas.openxmlformats.org/officeDocument/2006/relationships/hyperlink" Target="https://login.consultant.ru/link/?req=doc&amp;base=LAW&amp;n=505963&amp;date=07.10.2025&amp;dst=237&amp;field=134" TargetMode="External"/><Relationship Id="rId77" Type="http://schemas.openxmlformats.org/officeDocument/2006/relationships/hyperlink" Target="https://login.consultant.ru/link/?req=doc&amp;base=LAW&amp;n=503689&amp;date=07.10.2025" TargetMode="External"/><Relationship Id="rId100" Type="http://schemas.openxmlformats.org/officeDocument/2006/relationships/hyperlink" Target="https://login.consultant.ru/link/?req=doc&amp;base=LAW&amp;n=483052&amp;date=07.10.2025&amp;dst=207&amp;field=134" TargetMode="External"/><Relationship Id="rId105" Type="http://schemas.openxmlformats.org/officeDocument/2006/relationships/hyperlink" Target="https://login.consultant.ru/link/?req=doc&amp;base=LAW&amp;n=483052&amp;date=07.10.2025&amp;dst=363&amp;field=134" TargetMode="External"/><Relationship Id="rId126" Type="http://schemas.openxmlformats.org/officeDocument/2006/relationships/hyperlink" Target="https://login.consultant.ru/link/?req=doc&amp;base=LAW&amp;n=507737&amp;date=07.10.2025" TargetMode="External"/><Relationship Id="rId8" Type="http://schemas.openxmlformats.org/officeDocument/2006/relationships/hyperlink" Target="consultantplus://offline/ref=DE73D7051431E00BF2927095EDA3E7026A582B43A03DB2B25EA651A7006EA3546E7A18DC03A90141CC0D50E03CTA18H" TargetMode="External"/><Relationship Id="rId51" Type="http://schemas.openxmlformats.org/officeDocument/2006/relationships/hyperlink" Target="https://login.consultant.ru/link/?req=doc&amp;base=LAW&amp;n=483052&amp;date=07.10.2025&amp;dst=100095&amp;field=134" TargetMode="External"/><Relationship Id="rId72" Type="http://schemas.openxmlformats.org/officeDocument/2006/relationships/hyperlink" Target="https://login.consultant.ru/link/?req=doc&amp;base=LAW&amp;n=483052&amp;date=07.10.2025&amp;dst=559&amp;field=134" TargetMode="External"/><Relationship Id="rId93" Type="http://schemas.openxmlformats.org/officeDocument/2006/relationships/hyperlink" Target="https://login.consultant.ru/link/?req=doc&amp;base=LAW&amp;n=483052&amp;date=07.10.2025&amp;dst=228&amp;field=134" TargetMode="External"/><Relationship Id="rId98" Type="http://schemas.openxmlformats.org/officeDocument/2006/relationships/hyperlink" Target="https://login.consultant.ru/link/?req=doc&amp;base=LAW&amp;n=483052&amp;date=07.10.2025&amp;dst=207&amp;field=134" TargetMode="External"/><Relationship Id="rId121" Type="http://schemas.openxmlformats.org/officeDocument/2006/relationships/hyperlink" Target="https://login.consultant.ru/link/?req=doc&amp;base=LAW&amp;n=483052&amp;date=07.10.2025&amp;dst=199&amp;field=134" TargetMode="External"/><Relationship Id="rId142"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login.consultant.ru/link/?req=doc&amp;base=LAW&amp;n=483052&amp;date=07.10.2025&amp;dst=615&amp;field=134" TargetMode="External"/><Relationship Id="rId46" Type="http://schemas.openxmlformats.org/officeDocument/2006/relationships/hyperlink" Target="https://login.consultant.ru/link/?req=doc&amp;base=LAW&amp;n=509581&amp;date=07.10.2025" TargetMode="External"/><Relationship Id="rId67" Type="http://schemas.openxmlformats.org/officeDocument/2006/relationships/hyperlink" Target="https://login.consultant.ru/link/?req=doc&amp;base=LAW&amp;n=483052&amp;date=07.10.2025&amp;dst=467&amp;field=134" TargetMode="External"/><Relationship Id="rId116" Type="http://schemas.openxmlformats.org/officeDocument/2006/relationships/hyperlink" Target="https://login.consultant.ru/link/?req=doc&amp;base=LAW&amp;n=483052&amp;date=07.10.2025&amp;dst=100086&amp;field=134" TargetMode="External"/><Relationship Id="rId137" Type="http://schemas.openxmlformats.org/officeDocument/2006/relationships/hyperlink" Target="https://login.consultant.ru/link/?req=doc&amp;base=LAW&amp;n=506872&amp;date=07.10.2025&amp;dst=125811&amp;field=134" TargetMode="External"/><Relationship Id="rId20" Type="http://schemas.openxmlformats.org/officeDocument/2006/relationships/hyperlink" Target="https://login.consultant.ru/link/?req=doc&amp;base=LAW&amp;n=483052&amp;date=07.10.2025&amp;dst=614&amp;field=134" TargetMode="External"/><Relationship Id="rId41" Type="http://schemas.openxmlformats.org/officeDocument/2006/relationships/hyperlink" Target="https://login.consultant.ru/link/?req=doc&amp;base=LAW&amp;n=500304&amp;date=07.10.2025&amp;dst=101897&amp;field=134" TargetMode="External"/><Relationship Id="rId62" Type="http://schemas.openxmlformats.org/officeDocument/2006/relationships/hyperlink" Target="https://login.consultant.ru/link/?req=doc&amp;base=LAW&amp;n=508490&amp;date=07.10.2025" TargetMode="External"/><Relationship Id="rId83" Type="http://schemas.openxmlformats.org/officeDocument/2006/relationships/hyperlink" Target="https://login.consultant.ru/link/?req=doc&amp;base=LAW&amp;n=486425&amp;date=07.10.2025" TargetMode="External"/><Relationship Id="rId88" Type="http://schemas.openxmlformats.org/officeDocument/2006/relationships/hyperlink" Target="https://login.consultant.ru/link/?req=doc&amp;base=LAW&amp;n=495137&amp;date=07.10.2025" TargetMode="External"/><Relationship Id="rId111" Type="http://schemas.openxmlformats.org/officeDocument/2006/relationships/hyperlink" Target="https://login.consultant.ru/link/?req=doc&amp;base=RLAW044&amp;n=109612&amp;date=07.10.2025&amp;dst=100028&amp;field=134" TargetMode="External"/><Relationship Id="rId132" Type="http://schemas.openxmlformats.org/officeDocument/2006/relationships/hyperlink" Target="https://login.consultant.ru/link/?req=doc&amp;base=LAW&amp;n=508490&amp;date=07.10.2025" TargetMode="External"/><Relationship Id="rId15" Type="http://schemas.openxmlformats.org/officeDocument/2006/relationships/hyperlink" Target="https://login.consultant.ru/link/?req=doc&amp;base=LAW&amp;n=483052&amp;date=07.10.2025&amp;dst=100086&amp;field=134" TargetMode="External"/><Relationship Id="rId36" Type="http://schemas.openxmlformats.org/officeDocument/2006/relationships/hyperlink" Target="https://login.consultant.ru/link/?req=doc&amp;base=LAW&amp;n=483052&amp;date=07.10.2025&amp;dst=100086&amp;field=134" TargetMode="External"/><Relationship Id="rId57" Type="http://schemas.openxmlformats.org/officeDocument/2006/relationships/hyperlink" Target="https://login.consultant.ru/link/?req=doc&amp;base=LAW&amp;n=483052&amp;date=07.10.2025&amp;dst=292&amp;field=134" TargetMode="External"/><Relationship Id="rId106" Type="http://schemas.openxmlformats.org/officeDocument/2006/relationships/hyperlink" Target="https://login.consultant.ru/link/?req=doc&amp;base=LAW&amp;n=483052&amp;date=07.10.2025&amp;dst=100086&amp;field=134" TargetMode="External"/><Relationship Id="rId127" Type="http://schemas.openxmlformats.org/officeDocument/2006/relationships/hyperlink" Target="https://login.consultant.ru/link/?req=doc&amp;base=RLAW044&amp;n=111218&amp;date=07.10.2025&amp;dst=100095&amp;field=134" TargetMode="External"/><Relationship Id="rId10" Type="http://schemas.openxmlformats.org/officeDocument/2006/relationships/hyperlink" Target="https://login.consultant.ru/link/?req=doc&amp;base=LAW&amp;n=508490&amp;date=07.10.2025" TargetMode="External"/><Relationship Id="rId31" Type="http://schemas.openxmlformats.org/officeDocument/2006/relationships/hyperlink" Target="https://login.consultant.ru/link/?req=doc&amp;base=LAW&amp;n=483052&amp;date=07.10.2025&amp;dst=381&amp;field=134" TargetMode="External"/><Relationship Id="rId52" Type="http://schemas.openxmlformats.org/officeDocument/2006/relationships/hyperlink" Target="https://login.consultant.ru/link/?req=doc&amp;base=LAW&amp;n=494990&amp;date=07.10.2025" TargetMode="External"/><Relationship Id="rId73" Type="http://schemas.openxmlformats.org/officeDocument/2006/relationships/hyperlink" Target="https://login.consultant.ru/link/?req=doc&amp;base=LAW&amp;n=486425&amp;date=07.10.2025" TargetMode="External"/><Relationship Id="rId78" Type="http://schemas.openxmlformats.org/officeDocument/2006/relationships/hyperlink" Target="https://login.consultant.ru/link/?req=doc&amp;base=LAW&amp;n=483052&amp;date=07.10.2025&amp;dst=272&amp;field=134" TargetMode="External"/><Relationship Id="rId94" Type="http://schemas.openxmlformats.org/officeDocument/2006/relationships/hyperlink" Target="https://login.consultant.ru/link/?req=doc&amp;base=LAW&amp;n=483052&amp;date=07.10.2025&amp;dst=292&amp;field=134" TargetMode="External"/><Relationship Id="rId99" Type="http://schemas.openxmlformats.org/officeDocument/2006/relationships/hyperlink" Target="https://login.consultant.ru/link/?req=doc&amp;base=LAW&amp;n=483052&amp;date=07.10.2025&amp;dst=292&amp;field=134" TargetMode="External"/><Relationship Id="rId101" Type="http://schemas.openxmlformats.org/officeDocument/2006/relationships/hyperlink" Target="https://login.consultant.ru/link/?req=doc&amp;base=LAW&amp;n=483052&amp;date=07.10.2025&amp;dst=228&amp;field=134" TargetMode="External"/><Relationship Id="rId122" Type="http://schemas.openxmlformats.org/officeDocument/2006/relationships/hyperlink" Target="https://login.consultant.ru/link/?req=doc&amp;base=RLAW044&amp;n=111218&amp;date=07.10.2025&amp;dst=100095&amp;field=134"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3052&amp;date=07.10.2025" TargetMode="External"/><Relationship Id="rId26" Type="http://schemas.openxmlformats.org/officeDocument/2006/relationships/hyperlink" Target="https://login.consultant.ru/link/?req=doc&amp;base=LAW&amp;n=483052&amp;date=07.10.2025&amp;dst=616&amp;field=134" TargetMode="External"/><Relationship Id="rId47" Type="http://schemas.openxmlformats.org/officeDocument/2006/relationships/hyperlink" Target="https://login.consultant.ru/link/?req=doc&amp;base=LAW&amp;n=500304&amp;date=07.10.2025&amp;dst=101897&amp;field=134" TargetMode="External"/><Relationship Id="rId68" Type="http://schemas.openxmlformats.org/officeDocument/2006/relationships/hyperlink" Target="https://login.consultant.ru/link/?req=doc&amp;base=LAW&amp;n=509732&amp;date=07.10.2025&amp;dst=100043&amp;field=134" TargetMode="External"/><Relationship Id="rId89" Type="http://schemas.openxmlformats.org/officeDocument/2006/relationships/hyperlink" Target="https://login.consultant.ru/link/?req=doc&amp;base=LAW&amp;n=483052&amp;date=07.10.2025&amp;dst=199&amp;field=134" TargetMode="External"/><Relationship Id="rId112" Type="http://schemas.openxmlformats.org/officeDocument/2006/relationships/hyperlink" Target="https://login.consultant.ru/link/?req=doc&amp;base=LAW&amp;n=483052&amp;date=07.10.2025&amp;dst=100086&amp;field=134" TargetMode="External"/><Relationship Id="rId133" Type="http://schemas.openxmlformats.org/officeDocument/2006/relationships/hyperlink" Target="https://login.consultant.ru/link/?req=doc&amp;base=LAW&amp;n=506872&amp;date=07.10.2025&amp;dst=120033&amp;field=134" TargetMode="External"/><Relationship Id="rId16" Type="http://schemas.openxmlformats.org/officeDocument/2006/relationships/hyperlink" Target="https://login.consultant.ru/link/?req=doc&amp;base=LAW&amp;n=505963&amp;date=07.10.2025&amp;dst=10009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F1E67-8787-4481-AAB4-3F4E735D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64482</Words>
  <Characters>367548</Characters>
  <Application>Microsoft Office Word</Application>
  <DocSecurity>0</DocSecurity>
  <Lines>3062</Lines>
  <Paragraphs>862</Paragraphs>
  <ScaleCrop>false</ScaleCrop>
  <HeadingPairs>
    <vt:vector size="2" baseType="variant">
      <vt:variant>
        <vt:lpstr>Название</vt:lpstr>
      </vt:variant>
      <vt:variant>
        <vt:i4>1</vt:i4>
      </vt:variant>
    </vt:vector>
  </HeadingPairs>
  <TitlesOfParts>
    <vt:vector size="1" baseType="lpstr">
      <vt:lpstr>Приказ Минфина КО от 20.03.2024 N 59
(ред. от 25.11.2024)
"Об утверждении типового положения о закупке товаров, работ, услуг государственными бюджетными и автономными учреждениями Калининградской области, государственными унитарными предприятиями Калининг</vt:lpstr>
    </vt:vector>
  </TitlesOfParts>
  <Company>КонсультантПлюс Версия 4024.00.50</Company>
  <LinksUpToDate>false</LinksUpToDate>
  <CharactersWithSpaces>431168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КО от 20.03.2024 N 59
(ред. от 25.11.2024)
"Об утверждении типового положения о закупке товаров, работ, услуг государственными бюджетными и автономными учреждениями Калининградской области, государственными унитарными предприятиями Калининградской области"
(Зарегистрировано в Правительстве Калининградской области 21.03.2024 N ГР/219/2024)
(с изм. и доп., вступившими в силу с 01.01.2025)</dc:title>
  <dc:creator>Пронина Анжелика Ивановна</dc:creator>
  <cp:lastModifiedBy>Пользователь</cp:lastModifiedBy>
  <cp:revision>2</cp:revision>
  <cp:lastPrinted>2026-03-30T13:18:00Z</cp:lastPrinted>
  <dcterms:created xsi:type="dcterms:W3CDTF">2026-03-30T13:19:00Z</dcterms:created>
  <dcterms:modified xsi:type="dcterms:W3CDTF">2026-03-30T13:19:00Z</dcterms:modified>
</cp:coreProperties>
</file>